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AFC71" w14:textId="77777777" w:rsidR="00E83002" w:rsidRPr="00B504DF" w:rsidRDefault="00E83002">
      <w:pPr>
        <w:pStyle w:val="Nzev"/>
        <w:rPr>
          <w:rFonts w:ascii="Calibri" w:hAnsi="Calibri" w:cs="Calibri"/>
        </w:rPr>
      </w:pPr>
      <w:r w:rsidRPr="00B504DF">
        <w:rPr>
          <w:rFonts w:ascii="Calibri" w:hAnsi="Calibri" w:cs="Calibri"/>
        </w:rPr>
        <w:t>Učební osnovy předmětu</w:t>
      </w:r>
    </w:p>
    <w:p w14:paraId="2153517C" w14:textId="77777777" w:rsidR="00DD2D76" w:rsidRPr="00B504DF" w:rsidRDefault="00DD2D76">
      <w:pPr>
        <w:pStyle w:val="Nzev"/>
        <w:rPr>
          <w:rFonts w:ascii="Calibri" w:hAnsi="Calibri" w:cs="Calibri"/>
        </w:rPr>
      </w:pPr>
    </w:p>
    <w:p w14:paraId="1469B65A" w14:textId="55CB2222" w:rsidR="00E83002" w:rsidRPr="00B504DF" w:rsidRDefault="00E83002" w:rsidP="22EDC674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1F6B11B5">
        <w:rPr>
          <w:rFonts w:ascii="Calibri" w:hAnsi="Calibri" w:cs="Calibri"/>
          <w:b/>
          <w:bCs/>
          <w:sz w:val="36"/>
          <w:szCs w:val="36"/>
        </w:rPr>
        <w:t>Společenskovědní seminář</w:t>
      </w:r>
      <w:r w:rsidR="007B6CDE" w:rsidRPr="1F6B11B5">
        <w:rPr>
          <w:rFonts w:ascii="Calibri" w:hAnsi="Calibri" w:cs="Calibri"/>
          <w:b/>
          <w:bCs/>
          <w:sz w:val="36"/>
          <w:szCs w:val="36"/>
        </w:rPr>
        <w:t xml:space="preserve"> 2</w:t>
      </w:r>
      <w:r w:rsidR="7FE9183E" w:rsidRPr="1F6B11B5">
        <w:rPr>
          <w:rFonts w:ascii="Calibri" w:hAnsi="Calibri" w:cs="Calibri"/>
          <w:b/>
          <w:bCs/>
          <w:sz w:val="36"/>
          <w:szCs w:val="36"/>
        </w:rPr>
        <w:t xml:space="preserve"> (SvS2)</w:t>
      </w:r>
    </w:p>
    <w:p w14:paraId="368545EE" w14:textId="77777777" w:rsidR="00E83002" w:rsidRPr="00B504DF" w:rsidRDefault="00E83002">
      <w:pPr>
        <w:pStyle w:val="Nadpis1"/>
        <w:rPr>
          <w:rFonts w:ascii="Calibri" w:hAnsi="Calibri" w:cs="Calibri"/>
          <w:sz w:val="20"/>
        </w:rPr>
      </w:pPr>
    </w:p>
    <w:p w14:paraId="31D88DE2" w14:textId="77777777" w:rsidR="00E83002" w:rsidRPr="00B504DF" w:rsidRDefault="00E83002">
      <w:pPr>
        <w:pStyle w:val="Nadpis1"/>
        <w:rPr>
          <w:rFonts w:ascii="Calibri" w:hAnsi="Calibri" w:cs="Calibri"/>
        </w:rPr>
      </w:pPr>
      <w:r w:rsidRPr="00B504DF">
        <w:rPr>
          <w:rFonts w:ascii="Calibri" w:hAnsi="Calibri" w:cs="Calibri"/>
        </w:rPr>
        <w:t>Charakteristika vyučovacího předmětu</w:t>
      </w:r>
    </w:p>
    <w:p w14:paraId="5BC7E972" w14:textId="77777777" w:rsidR="00E83002" w:rsidRPr="00B504DF" w:rsidRDefault="00E83002">
      <w:pPr>
        <w:rPr>
          <w:rFonts w:ascii="Calibri" w:hAnsi="Calibri" w:cs="Calibri"/>
          <w:b/>
        </w:rPr>
      </w:pPr>
    </w:p>
    <w:p w14:paraId="1F53AC28" w14:textId="77777777" w:rsidR="00E83002" w:rsidRPr="00B504DF" w:rsidRDefault="00E83002">
      <w:pPr>
        <w:rPr>
          <w:rFonts w:ascii="Calibri" w:hAnsi="Calibri" w:cs="Calibri"/>
          <w:i/>
          <w:sz w:val="24"/>
        </w:rPr>
      </w:pPr>
      <w:r w:rsidRPr="51AE85AF">
        <w:rPr>
          <w:rFonts w:ascii="Calibri" w:hAnsi="Calibri" w:cs="Calibri"/>
          <w:i/>
          <w:iCs/>
          <w:sz w:val="24"/>
          <w:szCs w:val="24"/>
        </w:rPr>
        <w:t>Obsahové vymezení předmětu:</w:t>
      </w:r>
    </w:p>
    <w:p w14:paraId="6E24E407" w14:textId="64B600BB" w:rsidR="00E83002" w:rsidRPr="00B504DF" w:rsidRDefault="00E83002">
      <w:pPr>
        <w:pStyle w:val="Zkladntextodsazen"/>
        <w:rPr>
          <w:rFonts w:ascii="Calibri" w:hAnsi="Calibri" w:cs="Calibri"/>
        </w:rPr>
      </w:pPr>
      <w:r w:rsidRPr="25C634A1">
        <w:rPr>
          <w:rFonts w:ascii="Calibri" w:hAnsi="Calibri" w:cs="Calibri"/>
        </w:rPr>
        <w:t>Předmět Společenskovědní seminář</w:t>
      </w:r>
      <w:r w:rsidR="00BC37D8" w:rsidRPr="25C634A1">
        <w:rPr>
          <w:rFonts w:ascii="Calibri" w:hAnsi="Calibri" w:cs="Calibri"/>
        </w:rPr>
        <w:t xml:space="preserve"> 2</w:t>
      </w:r>
      <w:r w:rsidRPr="25C634A1">
        <w:rPr>
          <w:rFonts w:ascii="Calibri" w:hAnsi="Calibri" w:cs="Calibri"/>
        </w:rPr>
        <w:t xml:space="preserve"> částečně realizuje obsa</w:t>
      </w:r>
      <w:r w:rsidR="00DD2D76" w:rsidRPr="25C634A1">
        <w:rPr>
          <w:rFonts w:ascii="Calibri" w:hAnsi="Calibri" w:cs="Calibri"/>
        </w:rPr>
        <w:t>h vzdělávacího oboru Občanský a </w:t>
      </w:r>
      <w:r w:rsidRPr="25C634A1">
        <w:rPr>
          <w:rFonts w:ascii="Calibri" w:hAnsi="Calibri" w:cs="Calibri"/>
        </w:rPr>
        <w:t>společenskovědní základ vzdělávací oblasti Člověk a společnost RVP G, dále některé části vzdělávací oblasti Člověk a svět práce a rovněž mnohé výstupy vzdělávacího oboru Výchova ke zdraví vzdělávací oblasti Člověk a zdraví. Integruje také vybrané tematické okruhy</w:t>
      </w:r>
      <w:r w:rsidR="0B2F9074" w:rsidRPr="25C634A1">
        <w:rPr>
          <w:rFonts w:ascii="Calibri" w:hAnsi="Calibri" w:cs="Calibri"/>
        </w:rPr>
        <w:t xml:space="preserve"> </w:t>
      </w:r>
      <w:r w:rsidRPr="25C634A1">
        <w:rPr>
          <w:rFonts w:ascii="Calibri" w:hAnsi="Calibri" w:cs="Calibri"/>
        </w:rPr>
        <w:t xml:space="preserve">průřezových témat: </w:t>
      </w:r>
      <w:r w:rsidRPr="25C634A1">
        <w:rPr>
          <w:rFonts w:ascii="Calibri" w:hAnsi="Calibri" w:cs="Calibri"/>
          <w:b/>
          <w:bCs/>
        </w:rPr>
        <w:t>Osobnostní a sociální výchova (OSV), Výchova k myšlení v evropských a globálních souvislostech (VEG), Multikulturní výchova (MKV), Mediální výchova (MDV)</w:t>
      </w:r>
      <w:r w:rsidRPr="25C634A1">
        <w:rPr>
          <w:rFonts w:ascii="Calibri" w:hAnsi="Calibri" w:cs="Calibri"/>
        </w:rPr>
        <w:t>.</w:t>
      </w:r>
    </w:p>
    <w:p w14:paraId="184CD98E" w14:textId="77777777" w:rsidR="00E83002" w:rsidRPr="00B504DF" w:rsidRDefault="00E83002">
      <w:pPr>
        <w:rPr>
          <w:rFonts w:ascii="Calibri" w:hAnsi="Calibri" w:cs="Calibri"/>
          <w:sz w:val="24"/>
        </w:rPr>
      </w:pPr>
    </w:p>
    <w:p w14:paraId="5742DD8C" w14:textId="77777777" w:rsidR="00E83002" w:rsidRPr="00B504DF" w:rsidRDefault="00E83002">
      <w:pPr>
        <w:rPr>
          <w:rFonts w:ascii="Calibri" w:hAnsi="Calibri" w:cs="Calibri"/>
          <w:i/>
          <w:sz w:val="24"/>
        </w:rPr>
      </w:pPr>
      <w:r w:rsidRPr="00B504DF">
        <w:rPr>
          <w:rFonts w:ascii="Calibri" w:hAnsi="Calibri" w:cs="Calibri"/>
          <w:i/>
          <w:sz w:val="24"/>
        </w:rPr>
        <w:t>Časové vymezení předmětu:</w:t>
      </w:r>
    </w:p>
    <w:p w14:paraId="3B3A3035" w14:textId="0E78021F" w:rsidR="00E83002" w:rsidRPr="00B504DF" w:rsidRDefault="00E83002" w:rsidP="22EDC674">
      <w:pPr>
        <w:ind w:left="708"/>
        <w:jc w:val="both"/>
        <w:rPr>
          <w:rFonts w:ascii="Calibri" w:hAnsi="Calibri" w:cs="Calibri"/>
          <w:sz w:val="24"/>
          <w:szCs w:val="24"/>
        </w:rPr>
      </w:pPr>
      <w:r w:rsidRPr="22EDC674">
        <w:rPr>
          <w:rFonts w:ascii="Calibri" w:hAnsi="Calibri" w:cs="Calibri"/>
          <w:sz w:val="24"/>
          <w:szCs w:val="24"/>
        </w:rPr>
        <w:t>Společenskovědní seminář</w:t>
      </w:r>
      <w:r w:rsidR="0405DCC4" w:rsidRPr="22EDC674">
        <w:rPr>
          <w:rFonts w:ascii="Calibri" w:hAnsi="Calibri" w:cs="Calibri"/>
          <w:sz w:val="24"/>
          <w:szCs w:val="24"/>
        </w:rPr>
        <w:t xml:space="preserve"> 2</w:t>
      </w:r>
      <w:r w:rsidRPr="22EDC674">
        <w:rPr>
          <w:rFonts w:ascii="Calibri" w:hAnsi="Calibri" w:cs="Calibri"/>
          <w:sz w:val="24"/>
          <w:szCs w:val="24"/>
        </w:rPr>
        <w:t xml:space="preserve"> je vyučován ve 4. ročníku čtyřletého studia a v 8. ročníku víceletého studia s následující hodinovou dotací: </w:t>
      </w:r>
    </w:p>
    <w:p w14:paraId="42582DC2" w14:textId="77777777" w:rsidR="00E83002" w:rsidRPr="00B504DF" w:rsidRDefault="00E83002" w:rsidP="51AE85AF">
      <w:pPr>
        <w:jc w:val="center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03"/>
        <w:gridCol w:w="1233"/>
        <w:gridCol w:w="1233"/>
        <w:gridCol w:w="1233"/>
        <w:gridCol w:w="1233"/>
      </w:tblGrid>
      <w:tr w:rsidR="51AE85AF" w:rsidRPr="00713EF4" w14:paraId="7C759C27" w14:textId="77777777" w:rsidTr="00713EF4">
        <w:trPr>
          <w:trHeight w:val="300"/>
          <w:jc w:val="center"/>
        </w:trPr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EB256D" w14:textId="3FD010D8" w:rsidR="51AE85AF" w:rsidRPr="00713EF4" w:rsidRDefault="51AE85AF" w:rsidP="51AE85AF">
            <w:r w:rsidRPr="00713EF4">
              <w:rPr>
                <w:rFonts w:ascii="Calibri" w:eastAsia="Calibri" w:hAnsi="Calibri" w:cs="Calibri"/>
                <w:sz w:val="24"/>
                <w:szCs w:val="24"/>
              </w:rPr>
              <w:t>Ročník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345F62" w14:textId="5F99B9A2" w:rsidR="51AE85AF" w:rsidRPr="00713EF4" w:rsidRDefault="51AE85AF" w:rsidP="51AE85AF">
            <w:pPr>
              <w:jc w:val="center"/>
            </w:pPr>
            <w:r w:rsidRPr="00713EF4">
              <w:rPr>
                <w:rFonts w:ascii="Calibri" w:eastAsia="Calibri" w:hAnsi="Calibri" w:cs="Calibri"/>
                <w:sz w:val="24"/>
                <w:szCs w:val="24"/>
              </w:rPr>
              <w:t>1. (5.)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8C6CD4" w14:textId="669D14D6" w:rsidR="51AE85AF" w:rsidRPr="00713EF4" w:rsidRDefault="51AE85AF" w:rsidP="51AE85AF">
            <w:pPr>
              <w:jc w:val="center"/>
            </w:pPr>
            <w:r w:rsidRPr="00713EF4">
              <w:rPr>
                <w:rFonts w:ascii="Calibri" w:eastAsia="Calibri" w:hAnsi="Calibri" w:cs="Calibri"/>
                <w:sz w:val="24"/>
                <w:szCs w:val="24"/>
              </w:rPr>
              <w:t>2. (6.)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31B4DD" w14:textId="4570BE56" w:rsidR="51AE85AF" w:rsidRPr="00713EF4" w:rsidRDefault="51AE85AF" w:rsidP="51AE85AF">
            <w:pPr>
              <w:jc w:val="center"/>
            </w:pPr>
            <w:r w:rsidRPr="00713EF4">
              <w:rPr>
                <w:rFonts w:ascii="Calibri" w:eastAsia="Calibri" w:hAnsi="Calibri" w:cs="Calibri"/>
                <w:sz w:val="24"/>
                <w:szCs w:val="24"/>
              </w:rPr>
              <w:t>3. (7.)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8C31A0" w14:textId="6B724E54" w:rsidR="51AE85AF" w:rsidRPr="00713EF4" w:rsidRDefault="51AE85AF" w:rsidP="51AE85AF">
            <w:pPr>
              <w:jc w:val="center"/>
            </w:pPr>
            <w:r w:rsidRPr="00713EF4">
              <w:rPr>
                <w:rFonts w:ascii="Calibri" w:eastAsia="Calibri" w:hAnsi="Calibri" w:cs="Calibri"/>
                <w:sz w:val="24"/>
                <w:szCs w:val="24"/>
              </w:rPr>
              <w:t>4. (8.)</w:t>
            </w:r>
          </w:p>
        </w:tc>
      </w:tr>
      <w:tr w:rsidR="51AE85AF" w:rsidRPr="00713EF4" w14:paraId="1C6E7C55" w14:textId="77777777" w:rsidTr="00713EF4">
        <w:trPr>
          <w:trHeight w:val="300"/>
          <w:jc w:val="center"/>
        </w:trPr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E0E9CC" w14:textId="66EEE03E" w:rsidR="51AE85AF" w:rsidRPr="00713EF4" w:rsidRDefault="51AE85AF" w:rsidP="51AE85AF">
            <w:r w:rsidRPr="00713EF4">
              <w:rPr>
                <w:rFonts w:ascii="Calibri" w:eastAsia="Calibri" w:hAnsi="Calibri" w:cs="Calibri"/>
                <w:sz w:val="24"/>
                <w:szCs w:val="24"/>
              </w:rPr>
              <w:t>Týdenní hodinová dotace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745019" w14:textId="69A4ABC5" w:rsidR="1208C8BB" w:rsidRPr="00713EF4" w:rsidRDefault="1208C8BB" w:rsidP="51AE85AF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13EF4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7BAAD1" w14:textId="540AF7F0" w:rsidR="1208C8BB" w:rsidRPr="00713EF4" w:rsidRDefault="1208C8BB" w:rsidP="51AE85AF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13EF4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59777D" w14:textId="4E1E8438" w:rsidR="1208C8BB" w:rsidRPr="00713EF4" w:rsidRDefault="1208C8BB" w:rsidP="51AE85AF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13EF4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BBF755" w14:textId="1E21A030" w:rsidR="1208C8BB" w:rsidRPr="00713EF4" w:rsidRDefault="1208C8BB" w:rsidP="51AE85AF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13EF4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</w:tbl>
    <w:p w14:paraId="16E7EE8F" w14:textId="63F77962" w:rsidR="00E83002" w:rsidRPr="00B504DF" w:rsidRDefault="00E83002" w:rsidP="51AE85AF">
      <w:pPr>
        <w:jc w:val="center"/>
        <w:rPr>
          <w:rFonts w:ascii="Calibri" w:hAnsi="Calibri" w:cs="Calibri"/>
          <w:i/>
          <w:iCs/>
          <w:sz w:val="24"/>
          <w:szCs w:val="24"/>
        </w:rPr>
      </w:pPr>
    </w:p>
    <w:p w14:paraId="2968F531" w14:textId="52C2F16E" w:rsidR="00E83002" w:rsidRPr="00B504DF" w:rsidRDefault="00E83002" w:rsidP="51AE85AF">
      <w:pPr>
        <w:rPr>
          <w:rFonts w:ascii="Calibri" w:hAnsi="Calibri" w:cs="Calibri"/>
          <w:i/>
          <w:iCs/>
          <w:sz w:val="24"/>
          <w:szCs w:val="24"/>
        </w:rPr>
      </w:pPr>
      <w:r w:rsidRPr="51AE85AF">
        <w:rPr>
          <w:rFonts w:ascii="Calibri" w:hAnsi="Calibri" w:cs="Calibri"/>
          <w:i/>
          <w:iCs/>
          <w:sz w:val="24"/>
          <w:szCs w:val="24"/>
        </w:rPr>
        <w:t>Organizační vymezení předmětu:</w:t>
      </w:r>
    </w:p>
    <w:p w14:paraId="3733A6FE" w14:textId="4AE810D7" w:rsidR="00E83002" w:rsidRPr="00B504DF" w:rsidRDefault="00E83002" w:rsidP="51AE85AF">
      <w:pPr>
        <w:ind w:left="720"/>
        <w:jc w:val="both"/>
        <w:rPr>
          <w:rFonts w:ascii="Calibri" w:hAnsi="Calibri" w:cs="Calibri"/>
          <w:sz w:val="24"/>
          <w:szCs w:val="24"/>
        </w:rPr>
      </w:pPr>
      <w:r w:rsidRPr="51AE85AF">
        <w:rPr>
          <w:rFonts w:ascii="Calibri" w:hAnsi="Calibri" w:cs="Calibri"/>
          <w:sz w:val="24"/>
          <w:szCs w:val="24"/>
        </w:rPr>
        <w:t>Při realizaci vzdělávání je kladen důraz na práci s textem a diskusi</w:t>
      </w:r>
      <w:r w:rsidR="008B66D0" w:rsidRPr="51AE85AF">
        <w:rPr>
          <w:rFonts w:ascii="Calibri" w:hAnsi="Calibri" w:cs="Calibri"/>
          <w:sz w:val="24"/>
          <w:szCs w:val="24"/>
        </w:rPr>
        <w:t xml:space="preserve">. Dále </w:t>
      </w:r>
      <w:r w:rsidRPr="51AE85AF">
        <w:rPr>
          <w:rFonts w:ascii="Calibri" w:hAnsi="Calibri" w:cs="Calibri"/>
          <w:sz w:val="24"/>
          <w:szCs w:val="24"/>
        </w:rPr>
        <w:t>jsou uplatňovány i</w:t>
      </w:r>
      <w:r w:rsidR="00B504DF" w:rsidRPr="51AE85AF">
        <w:rPr>
          <w:rFonts w:ascii="Calibri" w:hAnsi="Calibri" w:cs="Calibri"/>
          <w:sz w:val="24"/>
          <w:szCs w:val="24"/>
        </w:rPr>
        <w:t> </w:t>
      </w:r>
      <w:r w:rsidRPr="51AE85AF">
        <w:rPr>
          <w:rFonts w:ascii="Calibri" w:hAnsi="Calibri" w:cs="Calibri"/>
          <w:sz w:val="24"/>
          <w:szCs w:val="24"/>
        </w:rPr>
        <w:t>jiné formy výuky</w:t>
      </w:r>
      <w:r w:rsidR="008B66D0" w:rsidRPr="51AE85AF">
        <w:rPr>
          <w:rFonts w:ascii="Calibri" w:hAnsi="Calibri" w:cs="Calibri"/>
          <w:sz w:val="24"/>
          <w:szCs w:val="24"/>
        </w:rPr>
        <w:t xml:space="preserve"> a aktivity</w:t>
      </w:r>
      <w:r w:rsidRPr="51AE85AF">
        <w:rPr>
          <w:rFonts w:ascii="Calibri" w:hAnsi="Calibri" w:cs="Calibri"/>
          <w:sz w:val="24"/>
          <w:szCs w:val="24"/>
        </w:rPr>
        <w:t>: samostatné řešení úkolů se společným vyhodnocováním, ukázky materiálů (knihy, obrázky), filmové nebo počítačové projekce, skupinová práce, projektová práce, přednášky, exkurze,</w:t>
      </w:r>
      <w:r w:rsidR="008B66D0" w:rsidRPr="51AE85AF">
        <w:rPr>
          <w:rFonts w:ascii="Calibri" w:hAnsi="Calibri" w:cs="Calibri"/>
          <w:sz w:val="24"/>
          <w:szCs w:val="24"/>
        </w:rPr>
        <w:t xml:space="preserve"> spolupráce s institucemi</w:t>
      </w:r>
      <w:r w:rsidR="1015C787" w:rsidRPr="51AE85AF">
        <w:rPr>
          <w:rFonts w:ascii="Calibri" w:hAnsi="Calibri" w:cs="Calibri"/>
          <w:sz w:val="24"/>
          <w:szCs w:val="24"/>
        </w:rPr>
        <w:t>,</w:t>
      </w:r>
      <w:r w:rsidR="008B66D0" w:rsidRPr="51AE85AF">
        <w:rPr>
          <w:rFonts w:ascii="Calibri" w:hAnsi="Calibri" w:cs="Calibri"/>
          <w:sz w:val="24"/>
          <w:szCs w:val="24"/>
        </w:rPr>
        <w:t xml:space="preserve"> </w:t>
      </w:r>
      <w:r w:rsidRPr="51AE85AF">
        <w:rPr>
          <w:rFonts w:ascii="Calibri" w:hAnsi="Calibri" w:cs="Calibri"/>
          <w:sz w:val="24"/>
          <w:szCs w:val="24"/>
        </w:rPr>
        <w:t>písemné práce, eseje, samostudium, výklad (často spojen</w:t>
      </w:r>
      <w:r w:rsidR="008B66D0" w:rsidRPr="51AE85AF">
        <w:rPr>
          <w:rFonts w:ascii="Calibri" w:hAnsi="Calibri" w:cs="Calibri"/>
          <w:sz w:val="24"/>
          <w:szCs w:val="24"/>
        </w:rPr>
        <w:t>ý</w:t>
      </w:r>
      <w:r w:rsidRPr="51AE85AF">
        <w:rPr>
          <w:rFonts w:ascii="Calibri" w:hAnsi="Calibri" w:cs="Calibri"/>
          <w:sz w:val="24"/>
          <w:szCs w:val="24"/>
        </w:rPr>
        <w:t xml:space="preserve"> s</w:t>
      </w:r>
      <w:r w:rsidR="008B66D0" w:rsidRPr="51AE85AF">
        <w:rPr>
          <w:rFonts w:ascii="Calibri" w:hAnsi="Calibri" w:cs="Calibri"/>
          <w:sz w:val="24"/>
          <w:szCs w:val="24"/>
        </w:rPr>
        <w:t xml:space="preserve"> následnou</w:t>
      </w:r>
      <w:r w:rsidRPr="51AE85AF">
        <w:rPr>
          <w:rFonts w:ascii="Calibri" w:hAnsi="Calibri" w:cs="Calibri"/>
          <w:sz w:val="24"/>
          <w:szCs w:val="24"/>
        </w:rPr>
        <w:t> řízenou diskusí). V hodinách je věnována pozornost aktuálnímu společenskému dění v České republice i v zahraničí a sledování nových poznatků ve společenskovědních oborech.</w:t>
      </w:r>
    </w:p>
    <w:p w14:paraId="5A4E5169" w14:textId="4AC2A979" w:rsidR="00E83002" w:rsidRPr="00B504DF" w:rsidRDefault="008B66D0" w:rsidP="22EDC674">
      <w:pPr>
        <w:ind w:left="720"/>
        <w:jc w:val="both"/>
        <w:rPr>
          <w:rFonts w:ascii="Calibri" w:hAnsi="Calibri" w:cs="Calibri"/>
          <w:sz w:val="24"/>
          <w:szCs w:val="24"/>
        </w:rPr>
      </w:pPr>
      <w:r w:rsidRPr="2B3D17B7">
        <w:rPr>
          <w:rFonts w:ascii="Calibri" w:hAnsi="Calibri" w:cs="Calibri"/>
          <w:sz w:val="24"/>
          <w:szCs w:val="24"/>
        </w:rPr>
        <w:t>S</w:t>
      </w:r>
      <w:r w:rsidR="00E83002" w:rsidRPr="2B3D17B7">
        <w:rPr>
          <w:rFonts w:ascii="Calibri" w:hAnsi="Calibri" w:cs="Calibri"/>
          <w:sz w:val="24"/>
          <w:szCs w:val="24"/>
        </w:rPr>
        <w:t xml:space="preserve">eminář </w:t>
      </w:r>
      <w:r w:rsidR="00427FB2" w:rsidRPr="2B3D17B7">
        <w:rPr>
          <w:rFonts w:ascii="Calibri" w:hAnsi="Calibri" w:cs="Calibri"/>
          <w:sz w:val="24"/>
          <w:szCs w:val="24"/>
        </w:rPr>
        <w:t xml:space="preserve">je </w:t>
      </w:r>
      <w:r w:rsidR="00E83002" w:rsidRPr="2B3D17B7">
        <w:rPr>
          <w:rFonts w:ascii="Calibri" w:hAnsi="Calibri" w:cs="Calibri"/>
          <w:sz w:val="24"/>
          <w:szCs w:val="24"/>
        </w:rPr>
        <w:t xml:space="preserve">orientován </w:t>
      </w:r>
      <w:r w:rsidR="007B6CDE" w:rsidRPr="2B3D17B7">
        <w:rPr>
          <w:rFonts w:ascii="Calibri" w:hAnsi="Calibri" w:cs="Calibri"/>
          <w:sz w:val="24"/>
          <w:szCs w:val="24"/>
        </w:rPr>
        <w:t xml:space="preserve">zejména </w:t>
      </w:r>
      <w:r w:rsidR="00E83002" w:rsidRPr="2B3D17B7">
        <w:rPr>
          <w:rFonts w:ascii="Calibri" w:hAnsi="Calibri" w:cs="Calibri"/>
          <w:sz w:val="24"/>
          <w:szCs w:val="24"/>
        </w:rPr>
        <w:t>na opakování, prohlubování a systematizování doposud získaných poznatků z hodin ZSV</w:t>
      </w:r>
      <w:r w:rsidRPr="2B3D17B7">
        <w:rPr>
          <w:rFonts w:ascii="Calibri" w:hAnsi="Calibri" w:cs="Calibri"/>
          <w:sz w:val="24"/>
          <w:szCs w:val="24"/>
        </w:rPr>
        <w:t>, jednak na získání vědomostí a dovedností z dalších oborů jak</w:t>
      </w:r>
      <w:r w:rsidR="007B6CDE" w:rsidRPr="2B3D17B7">
        <w:rPr>
          <w:rFonts w:ascii="Calibri" w:hAnsi="Calibri" w:cs="Calibri"/>
          <w:sz w:val="24"/>
          <w:szCs w:val="24"/>
        </w:rPr>
        <w:t xml:space="preserve">ými jsou například </w:t>
      </w:r>
      <w:r w:rsidRPr="2B3D17B7">
        <w:rPr>
          <w:rFonts w:ascii="Calibri" w:hAnsi="Calibri" w:cs="Calibri"/>
          <w:sz w:val="24"/>
          <w:szCs w:val="24"/>
        </w:rPr>
        <w:t>etika, estetika, </w:t>
      </w:r>
      <w:r w:rsidR="007B6CDE" w:rsidRPr="2B3D17B7">
        <w:rPr>
          <w:rFonts w:ascii="Calibri" w:hAnsi="Calibri" w:cs="Calibri"/>
          <w:sz w:val="24"/>
          <w:szCs w:val="24"/>
        </w:rPr>
        <w:t>religionistika</w:t>
      </w:r>
      <w:r w:rsidRPr="2B3D17B7">
        <w:rPr>
          <w:rFonts w:ascii="Calibri" w:hAnsi="Calibri" w:cs="Calibri"/>
          <w:sz w:val="24"/>
          <w:szCs w:val="24"/>
        </w:rPr>
        <w:t>.</w:t>
      </w:r>
      <w:r w:rsidR="00E83002" w:rsidRPr="2B3D17B7">
        <w:rPr>
          <w:rFonts w:ascii="Calibri" w:hAnsi="Calibri" w:cs="Calibri"/>
          <w:sz w:val="24"/>
          <w:szCs w:val="24"/>
        </w:rPr>
        <w:t xml:space="preserve"> Je určen žákům, kteří projevují o</w:t>
      </w:r>
      <w:r w:rsidR="00B504DF" w:rsidRPr="2B3D17B7">
        <w:rPr>
          <w:rFonts w:ascii="Calibri" w:hAnsi="Calibri" w:cs="Calibri"/>
          <w:sz w:val="24"/>
          <w:szCs w:val="24"/>
        </w:rPr>
        <w:t> </w:t>
      </w:r>
      <w:r w:rsidR="00E83002" w:rsidRPr="2B3D17B7">
        <w:rPr>
          <w:rFonts w:ascii="Calibri" w:hAnsi="Calibri" w:cs="Calibri"/>
          <w:sz w:val="24"/>
          <w:szCs w:val="24"/>
        </w:rPr>
        <w:t xml:space="preserve">společenskovědní problematiku zájem, uvažují o maturitní zkoušce z tohoto předmětu nebo hodlají využít nabyté poznatky v dalším studiu. Podmínkou úspěšného absolvování </w:t>
      </w:r>
      <w:r w:rsidRPr="2B3D17B7">
        <w:rPr>
          <w:rFonts w:ascii="Calibri" w:hAnsi="Calibri" w:cs="Calibri"/>
          <w:sz w:val="24"/>
          <w:szCs w:val="24"/>
        </w:rPr>
        <w:t>předmětu ve</w:t>
      </w:r>
      <w:r w:rsidR="00E83002" w:rsidRPr="2B3D17B7">
        <w:rPr>
          <w:rFonts w:ascii="Calibri" w:hAnsi="Calibri" w:cs="Calibri"/>
          <w:sz w:val="24"/>
          <w:szCs w:val="24"/>
        </w:rPr>
        <w:t xml:space="preserve"> 4.</w:t>
      </w:r>
      <w:r w:rsidR="00BB167B" w:rsidRPr="2B3D17B7">
        <w:rPr>
          <w:rFonts w:ascii="Calibri" w:hAnsi="Calibri" w:cs="Calibri"/>
          <w:sz w:val="24"/>
          <w:szCs w:val="24"/>
        </w:rPr>
        <w:t> </w:t>
      </w:r>
      <w:r w:rsidR="00E83002" w:rsidRPr="2B3D17B7">
        <w:rPr>
          <w:rFonts w:ascii="Calibri" w:hAnsi="Calibri" w:cs="Calibri"/>
          <w:sz w:val="24"/>
          <w:szCs w:val="24"/>
        </w:rPr>
        <w:t xml:space="preserve">ročníku je vypracování </w:t>
      </w:r>
      <w:r w:rsidRPr="2B3D17B7">
        <w:rPr>
          <w:rFonts w:ascii="Calibri" w:hAnsi="Calibri" w:cs="Calibri"/>
          <w:sz w:val="24"/>
          <w:szCs w:val="24"/>
        </w:rPr>
        <w:t xml:space="preserve">a prezentování </w:t>
      </w:r>
      <w:r w:rsidR="00E83002" w:rsidRPr="2B3D17B7">
        <w:rPr>
          <w:rFonts w:ascii="Calibri" w:hAnsi="Calibri" w:cs="Calibri"/>
          <w:sz w:val="24"/>
          <w:szCs w:val="24"/>
        </w:rPr>
        <w:t xml:space="preserve">seminární práce </w:t>
      </w:r>
      <w:r w:rsidR="007B6CDE" w:rsidRPr="2B3D17B7">
        <w:rPr>
          <w:rFonts w:ascii="Calibri" w:hAnsi="Calibri" w:cs="Calibri"/>
          <w:sz w:val="24"/>
          <w:szCs w:val="24"/>
        </w:rPr>
        <w:t xml:space="preserve">či projektu </w:t>
      </w:r>
      <w:r w:rsidR="00E83002" w:rsidRPr="2B3D17B7">
        <w:rPr>
          <w:rFonts w:ascii="Calibri" w:hAnsi="Calibri" w:cs="Calibri"/>
          <w:sz w:val="24"/>
          <w:szCs w:val="24"/>
        </w:rPr>
        <w:t>na</w:t>
      </w:r>
      <w:r w:rsidR="2CBF9D72">
        <w:rPr>
          <w:rFonts w:ascii="Aptos" w:eastAsia="Aptos" w:hAnsi="Aptos" w:cs="Aptos"/>
          <w:color w:val="000000"/>
          <w:sz w:val="24"/>
          <w:szCs w:val="24"/>
        </w:rPr>
        <w:t xml:space="preserve"> </w:t>
      </w:r>
      <w:r w:rsidR="00E83002" w:rsidRPr="2B3D17B7">
        <w:rPr>
          <w:rFonts w:ascii="Calibri" w:hAnsi="Calibri" w:cs="Calibri"/>
          <w:sz w:val="24"/>
          <w:szCs w:val="24"/>
        </w:rPr>
        <w:t>dohodnuté téma.</w:t>
      </w:r>
    </w:p>
    <w:p w14:paraId="09960A8E" w14:textId="77777777" w:rsidR="00E83002" w:rsidRPr="00B504DF" w:rsidRDefault="00E83002">
      <w:pPr>
        <w:rPr>
          <w:rFonts w:ascii="Calibri" w:hAnsi="Calibri" w:cs="Calibri"/>
          <w:i/>
          <w:sz w:val="24"/>
        </w:rPr>
      </w:pPr>
    </w:p>
    <w:p w14:paraId="5C1FA228" w14:textId="77777777" w:rsidR="00E83002" w:rsidRPr="00B504DF" w:rsidRDefault="00E83002">
      <w:pPr>
        <w:rPr>
          <w:rFonts w:ascii="Calibri" w:hAnsi="Calibri" w:cs="Calibri"/>
          <w:i/>
          <w:sz w:val="24"/>
        </w:rPr>
      </w:pPr>
      <w:r w:rsidRPr="51AE85AF">
        <w:rPr>
          <w:rFonts w:ascii="Calibri" w:hAnsi="Calibri" w:cs="Calibri"/>
          <w:i/>
          <w:iCs/>
          <w:sz w:val="24"/>
          <w:szCs w:val="24"/>
        </w:rPr>
        <w:t>Výchovné a vzdělávací strategie</w:t>
      </w:r>
      <w:r w:rsidR="007B6CDE" w:rsidRPr="51AE85AF">
        <w:rPr>
          <w:rFonts w:ascii="Calibri" w:hAnsi="Calibri" w:cs="Calibri"/>
          <w:i/>
          <w:iCs/>
          <w:sz w:val="24"/>
          <w:szCs w:val="24"/>
        </w:rPr>
        <w:t>, kompetence</w:t>
      </w:r>
      <w:r w:rsidRPr="51AE85AF">
        <w:rPr>
          <w:rFonts w:ascii="Calibri" w:hAnsi="Calibri" w:cs="Calibri"/>
          <w:i/>
          <w:iCs/>
          <w:sz w:val="24"/>
          <w:szCs w:val="24"/>
        </w:rPr>
        <w:t>:</w:t>
      </w:r>
    </w:p>
    <w:p w14:paraId="4B3FCF00" w14:textId="77777777" w:rsidR="00E83002" w:rsidRPr="00B504DF" w:rsidRDefault="00E83002">
      <w:pPr>
        <w:ind w:left="720"/>
        <w:jc w:val="both"/>
        <w:rPr>
          <w:rFonts w:ascii="Calibri" w:hAnsi="Calibri" w:cs="Calibri"/>
          <w:sz w:val="24"/>
        </w:rPr>
      </w:pPr>
      <w:r w:rsidRPr="00B504DF">
        <w:rPr>
          <w:rFonts w:ascii="Calibri" w:hAnsi="Calibri" w:cs="Calibri"/>
          <w:sz w:val="24"/>
        </w:rPr>
        <w:t>Předmět Společenskovědní seminář</w:t>
      </w:r>
      <w:r w:rsidR="00B3476D" w:rsidRPr="00B504DF">
        <w:rPr>
          <w:rFonts w:ascii="Calibri" w:hAnsi="Calibri" w:cs="Calibri"/>
          <w:sz w:val="24"/>
        </w:rPr>
        <w:t xml:space="preserve"> 2</w:t>
      </w:r>
      <w:r w:rsidRPr="00B504DF">
        <w:rPr>
          <w:rFonts w:ascii="Calibri" w:hAnsi="Calibri" w:cs="Calibri"/>
          <w:sz w:val="24"/>
        </w:rPr>
        <w:t xml:space="preserve"> žákům umožňuje získané informace vzájemně propojovat a využívat v praktickém životě. Učí žáky reflektovat společenskou skutečnost, posuzovat různé přístupy k řešení každodenních problémů. Posiluje respekt k základním principům demokracie</w:t>
      </w:r>
      <w:r w:rsidR="00DD2D76" w:rsidRPr="00B504DF">
        <w:rPr>
          <w:rFonts w:ascii="Calibri" w:hAnsi="Calibri" w:cs="Calibri"/>
          <w:sz w:val="24"/>
        </w:rPr>
        <w:t xml:space="preserve"> a </w:t>
      </w:r>
      <w:r w:rsidRPr="00B504DF">
        <w:rPr>
          <w:rFonts w:ascii="Calibri" w:hAnsi="Calibri" w:cs="Calibri"/>
          <w:sz w:val="24"/>
        </w:rPr>
        <w:t>připravuje žáky na zapojení se do občanského života v demokratické společnosti. Vede je k přebírání odpovědnosti za</w:t>
      </w:r>
      <w:r w:rsidR="00765474" w:rsidRPr="00B504DF">
        <w:rPr>
          <w:rFonts w:ascii="Calibri" w:hAnsi="Calibri" w:cs="Calibri"/>
          <w:sz w:val="24"/>
        </w:rPr>
        <w:t xml:space="preserve"> vlastní</w:t>
      </w:r>
      <w:r w:rsidRPr="00B504DF">
        <w:rPr>
          <w:rFonts w:ascii="Calibri" w:hAnsi="Calibri" w:cs="Calibri"/>
          <w:sz w:val="24"/>
        </w:rPr>
        <w:t xml:space="preserve"> rozhodnutí, k asertivnímu uplatňování práv a k toleranci. Širokým rozsahem svých poznatků podporuje všestranný vývoj osobností studentů. </w:t>
      </w:r>
      <w:r w:rsidR="007B6CDE" w:rsidRPr="00B504DF">
        <w:rPr>
          <w:rFonts w:ascii="Calibri" w:hAnsi="Calibri" w:cs="Calibri"/>
          <w:sz w:val="24"/>
        </w:rPr>
        <w:t>Kompetence žáků se shodují s kompetencemi v předmětu ZSV.</w:t>
      </w:r>
    </w:p>
    <w:p w14:paraId="69F51AB3" w14:textId="77777777" w:rsidR="00DD2D76" w:rsidRPr="00B504DF" w:rsidRDefault="00DD2D76">
      <w:pPr>
        <w:ind w:firstLine="708"/>
        <w:rPr>
          <w:rFonts w:ascii="Calibri" w:hAnsi="Calibri" w:cs="Calibri"/>
          <w:sz w:val="24"/>
        </w:rPr>
        <w:sectPr w:rsidR="00DD2D76" w:rsidRPr="00B504DF" w:rsidSect="003530EB">
          <w:headerReference w:type="default" r:id="rId10"/>
          <w:footerReference w:type="default" r:id="rId11"/>
          <w:pgSz w:w="11906" w:h="16838"/>
          <w:pgMar w:top="1134" w:right="1021" w:bottom="1361" w:left="1021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"/>
        <w:gridCol w:w="1843"/>
        <w:gridCol w:w="4046"/>
        <w:gridCol w:w="3643"/>
        <w:gridCol w:w="4424"/>
      </w:tblGrid>
      <w:tr w:rsidR="00DD2D76" w:rsidRPr="00B504DF" w14:paraId="1364E297" w14:textId="77777777" w:rsidTr="20C1E6AE">
        <w:trPr>
          <w:jc w:val="center"/>
        </w:trPr>
        <w:tc>
          <w:tcPr>
            <w:tcW w:w="862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0E2DD9" w14:textId="77777777" w:rsidR="00DD2D76" w:rsidRPr="00B504DF" w:rsidRDefault="00DD2D76" w:rsidP="51AE85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51AE85AF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Roč.</w:t>
            </w:r>
          </w:p>
        </w:tc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A01E274" w14:textId="77777777" w:rsidR="00DD2D76" w:rsidRPr="00B504DF" w:rsidRDefault="00DD2D76" w:rsidP="51AE85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51AE85AF">
              <w:rPr>
                <w:rFonts w:ascii="Calibri" w:hAnsi="Calibri" w:cs="Calibri"/>
                <w:b/>
                <w:bCs/>
                <w:sz w:val="24"/>
                <w:szCs w:val="24"/>
              </w:rPr>
              <w:t>TÉMA</w:t>
            </w:r>
          </w:p>
        </w:tc>
        <w:tc>
          <w:tcPr>
            <w:tcW w:w="404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5596976" w14:textId="77777777" w:rsidR="00DD2D76" w:rsidRPr="00B504DF" w:rsidRDefault="00DD2D76" w:rsidP="51AE85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22FAE3B" w14:textId="77777777" w:rsidR="00DD2D76" w:rsidRPr="00B504DF" w:rsidRDefault="00DD2D76" w:rsidP="51AE85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51AE85AF">
              <w:rPr>
                <w:rFonts w:ascii="Calibri" w:hAnsi="Calibri" w:cs="Calibri"/>
                <w:b/>
                <w:bCs/>
                <w:sz w:val="24"/>
                <w:szCs w:val="24"/>
              </w:rPr>
              <w:t>VÝSTUP</w:t>
            </w:r>
          </w:p>
          <w:p w14:paraId="6A3BE985" w14:textId="77777777" w:rsidR="00DD2D76" w:rsidRPr="00B504DF" w:rsidRDefault="00DD2D76" w:rsidP="51AE85A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51AE85AF">
              <w:rPr>
                <w:rFonts w:ascii="Calibri" w:hAnsi="Calibri" w:cs="Calibri"/>
                <w:b/>
                <w:bCs/>
                <w:sz w:val="24"/>
                <w:szCs w:val="24"/>
              </w:rPr>
              <w:t>Žák:</w:t>
            </w:r>
          </w:p>
        </w:tc>
        <w:tc>
          <w:tcPr>
            <w:tcW w:w="364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77A7639" w14:textId="77777777" w:rsidR="00DD2D76" w:rsidRPr="00B504DF" w:rsidRDefault="00DD2D76" w:rsidP="51AE85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51AE85AF">
              <w:rPr>
                <w:rFonts w:ascii="Calibri" w:hAnsi="Calibri" w:cs="Calibri"/>
                <w:b/>
                <w:bCs/>
                <w:sz w:val="24"/>
                <w:szCs w:val="24"/>
              </w:rPr>
              <w:t>UČIVO</w:t>
            </w:r>
          </w:p>
        </w:tc>
        <w:tc>
          <w:tcPr>
            <w:tcW w:w="442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016398E" w14:textId="77777777" w:rsidR="00DD2D76" w:rsidRPr="00B504DF" w:rsidRDefault="00DD2D76" w:rsidP="51AE85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51AE85AF">
              <w:rPr>
                <w:rFonts w:ascii="Calibri" w:hAnsi="Calibri" w:cs="Calibri"/>
                <w:b/>
                <w:bCs/>
                <w:sz w:val="24"/>
                <w:szCs w:val="24"/>
              </w:rPr>
              <w:t>INTEGRACE,</w:t>
            </w:r>
          </w:p>
          <w:p w14:paraId="7FAAD60C" w14:textId="77777777" w:rsidR="00DD2D76" w:rsidRPr="00B504DF" w:rsidRDefault="00DD2D76" w:rsidP="51AE85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51AE85AF">
              <w:rPr>
                <w:rFonts w:ascii="Calibri" w:hAnsi="Calibri" w:cs="Calibri"/>
                <w:b/>
                <w:bCs/>
                <w:sz w:val="24"/>
                <w:szCs w:val="24"/>
              </w:rPr>
              <w:t>MEZIPŘEDMĚTOVÉ VZTAHY,</w:t>
            </w:r>
          </w:p>
          <w:p w14:paraId="57E285EA" w14:textId="77777777" w:rsidR="00DD2D76" w:rsidRPr="00B504DF" w:rsidRDefault="00DD2D76" w:rsidP="51AE85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51AE85AF">
              <w:rPr>
                <w:rFonts w:ascii="Calibri" w:hAnsi="Calibri" w:cs="Calibri"/>
                <w:b/>
                <w:bCs/>
                <w:sz w:val="24"/>
                <w:szCs w:val="24"/>
              </w:rPr>
              <w:t>PRŮŘEZOVÁ TÉMATA,</w:t>
            </w:r>
          </w:p>
          <w:p w14:paraId="28385014" w14:textId="77777777" w:rsidR="00DD2D76" w:rsidRPr="00B504DF" w:rsidRDefault="00DD2D76" w:rsidP="51AE85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51AE85AF">
              <w:rPr>
                <w:rFonts w:ascii="Calibri" w:hAnsi="Calibri" w:cs="Calibri"/>
                <w:b/>
                <w:bCs/>
                <w:sz w:val="24"/>
                <w:szCs w:val="24"/>
              </w:rPr>
              <w:t>POZNÁMKY</w:t>
            </w:r>
          </w:p>
        </w:tc>
      </w:tr>
      <w:tr w:rsidR="00DD2D76" w:rsidRPr="00B504DF" w14:paraId="4D010DFE" w14:textId="77777777" w:rsidTr="20C1E6AE">
        <w:trPr>
          <w:jc w:val="center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556DBC" w14:textId="77777777" w:rsidR="00DD2D76" w:rsidRPr="00B504DF" w:rsidRDefault="00830DB2" w:rsidP="00E830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504DF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DD2D76" w:rsidRPr="00B504DF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85F8597" w14:textId="77777777" w:rsidR="00DD2D76" w:rsidRPr="00B504DF" w:rsidRDefault="00DD2D76" w:rsidP="00E8300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504DF">
              <w:rPr>
                <w:rFonts w:ascii="Calibri" w:hAnsi="Calibri" w:cs="Calibri"/>
                <w:b/>
                <w:sz w:val="22"/>
                <w:szCs w:val="22"/>
              </w:rPr>
              <w:t>Psychologie a sociální psychologie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14:paraId="53949F7C" w14:textId="77777777" w:rsidR="00DD2D76" w:rsidRPr="00B504DF" w:rsidRDefault="00DD2D76" w:rsidP="00DD2D7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B504DF">
              <w:rPr>
                <w:rFonts w:ascii="Calibri" w:hAnsi="Calibri" w:cs="Calibri"/>
                <w:sz w:val="22"/>
                <w:szCs w:val="22"/>
              </w:rPr>
              <w:t>orientuje se v základních psychologických pojmech</w:t>
            </w:r>
          </w:p>
          <w:p w14:paraId="1D90DA25" w14:textId="14F2640A" w:rsidR="00DD2D76" w:rsidRPr="00B504DF" w:rsidRDefault="00B3476D" w:rsidP="51AE85AF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51AE85AF">
              <w:rPr>
                <w:rFonts w:ascii="Calibri" w:hAnsi="Calibri" w:cs="Calibri"/>
                <w:sz w:val="22"/>
                <w:szCs w:val="22"/>
              </w:rPr>
              <w:t>získané poznatky aplikuje v praktickém životě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590D6E71" w14:textId="77777777" w:rsidR="00DD2D76" w:rsidRPr="00B504DF" w:rsidRDefault="00D26DD2" w:rsidP="00D26DD2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B504DF">
              <w:rPr>
                <w:rFonts w:ascii="Calibri" w:hAnsi="Calibri" w:cs="Calibri"/>
                <w:sz w:val="22"/>
                <w:szCs w:val="22"/>
              </w:rPr>
              <w:t xml:space="preserve">průběžné opakování poznatků z hodin ZSV 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7352DD4F" w14:textId="4B05EC2F" w:rsidR="00DD2D76" w:rsidRPr="00B504DF" w:rsidRDefault="5A6D682E" w:rsidP="187D285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187D285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 </w:t>
            </w:r>
            <w:r w:rsidR="00F362F0">
              <w:rPr>
                <w:rFonts w:ascii="Calibri" w:hAnsi="Calibri" w:cs="Calibri"/>
                <w:sz w:val="22"/>
                <w:szCs w:val="22"/>
              </w:rPr>
              <w:t>–</w:t>
            </w:r>
            <w:r w:rsidRPr="187D2850">
              <w:rPr>
                <w:rFonts w:ascii="Calibri" w:hAnsi="Calibri" w:cs="Calibri"/>
                <w:sz w:val="22"/>
                <w:szCs w:val="22"/>
              </w:rPr>
              <w:t xml:space="preserve"> fyziologické procesy lidského organizmu</w:t>
            </w:r>
          </w:p>
        </w:tc>
      </w:tr>
      <w:tr w:rsidR="00DD2D76" w:rsidRPr="00B504DF" w14:paraId="26E00A64" w14:textId="77777777" w:rsidTr="20C1E6AE">
        <w:trPr>
          <w:jc w:val="center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82B180" w14:textId="77777777" w:rsidR="00DD2D76" w:rsidRPr="00B504DF" w:rsidRDefault="00830DB2" w:rsidP="00E830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504DF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DD2D76" w:rsidRPr="00B504DF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CE0485F" w14:textId="77777777" w:rsidR="00DD2D76" w:rsidRPr="00B504DF" w:rsidRDefault="00DD2D76" w:rsidP="00E8300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504DF">
              <w:rPr>
                <w:rFonts w:ascii="Calibri" w:hAnsi="Calibri" w:cs="Calibri"/>
                <w:b/>
                <w:sz w:val="22"/>
                <w:szCs w:val="22"/>
              </w:rPr>
              <w:t>Sociologie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14:paraId="434572A7" w14:textId="77777777" w:rsidR="00B3476D" w:rsidRPr="00B504DF" w:rsidRDefault="00B3476D" w:rsidP="00B3476D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B504DF">
              <w:rPr>
                <w:rFonts w:ascii="Calibri" w:hAnsi="Calibri" w:cs="Calibri"/>
                <w:sz w:val="22"/>
                <w:szCs w:val="22"/>
              </w:rPr>
              <w:t>orientuje se v základních sociologických pojmech</w:t>
            </w:r>
          </w:p>
          <w:p w14:paraId="39608B18" w14:textId="382E7003" w:rsidR="00DD2D76" w:rsidRPr="00B504DF" w:rsidRDefault="00B3476D" w:rsidP="51AE85AF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51AE85AF">
              <w:rPr>
                <w:rFonts w:ascii="Calibri" w:hAnsi="Calibri" w:cs="Calibri"/>
                <w:sz w:val="22"/>
                <w:szCs w:val="22"/>
              </w:rPr>
              <w:t>získané poznatky aplikuje v praktickém životě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47C4DAC8" w14:textId="77777777" w:rsidR="00DD2D76" w:rsidRPr="00B504DF" w:rsidRDefault="006F7044" w:rsidP="00DD2D7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B504DF">
              <w:rPr>
                <w:rFonts w:ascii="Calibri" w:hAnsi="Calibri" w:cs="Calibri"/>
                <w:sz w:val="22"/>
                <w:szCs w:val="22"/>
              </w:rPr>
              <w:t>p</w:t>
            </w:r>
            <w:r w:rsidR="00D26DD2" w:rsidRPr="00B504DF">
              <w:rPr>
                <w:rFonts w:ascii="Calibri" w:hAnsi="Calibri" w:cs="Calibri"/>
                <w:sz w:val="22"/>
                <w:szCs w:val="22"/>
              </w:rPr>
              <w:t xml:space="preserve">růběžné opakování poznatků z hodin ZSV 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65EF2B4C" w14:textId="679B11D1" w:rsidR="00DD2D76" w:rsidRPr="00B504DF" w:rsidRDefault="22B6DDBF" w:rsidP="0102981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MDV (účinky mediální produkce a vliv médií, role médií v moderních dějinách)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vliv médií na každodenní život</w:t>
            </w:r>
          </w:p>
          <w:p w14:paraId="6609F3EF" w14:textId="615588C2" w:rsidR="00DD2D76" w:rsidRPr="00B504DF" w:rsidRDefault="00DD2D76" w:rsidP="0102981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87906" w:rsidRPr="00B504DF" w14:paraId="17401DDD" w14:textId="77777777" w:rsidTr="20C1E6AE">
        <w:trPr>
          <w:jc w:val="center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FB6DC0" w14:textId="77777777" w:rsidR="00C87906" w:rsidRPr="00B504DF" w:rsidRDefault="00830DB2" w:rsidP="00C8790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504DF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C87906" w:rsidRPr="00B504DF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7AE4D44" w14:textId="77777777" w:rsidR="00C87906" w:rsidRPr="00B504DF" w:rsidRDefault="00C87906" w:rsidP="00C8790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504DF">
              <w:rPr>
                <w:rFonts w:ascii="Calibri" w:hAnsi="Calibri" w:cs="Calibri"/>
                <w:b/>
                <w:sz w:val="22"/>
                <w:szCs w:val="22"/>
              </w:rPr>
              <w:t>Právo, státověda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14:paraId="74D726E8" w14:textId="2F9CC045" w:rsidR="00B3476D" w:rsidRPr="00B504DF" w:rsidRDefault="00B3476D" w:rsidP="00B3476D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20C1E6AE">
              <w:rPr>
                <w:rFonts w:ascii="Calibri" w:hAnsi="Calibri" w:cs="Calibri"/>
                <w:sz w:val="22"/>
                <w:szCs w:val="22"/>
              </w:rPr>
              <w:t>orientuje se v základních pojmech</w:t>
            </w:r>
            <w:r w:rsidR="1558707E" w:rsidRPr="20C1E6AE">
              <w:rPr>
                <w:rFonts w:ascii="Calibri" w:hAnsi="Calibri" w:cs="Calibri"/>
                <w:sz w:val="22"/>
                <w:szCs w:val="22"/>
              </w:rPr>
              <w:t xml:space="preserve"> práva a státovědy</w:t>
            </w:r>
          </w:p>
          <w:p w14:paraId="7DCF1059" w14:textId="1E0F463A" w:rsidR="00C87906" w:rsidRPr="00B504DF" w:rsidRDefault="00B3476D" w:rsidP="51AE85AF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51AE85AF">
              <w:rPr>
                <w:rFonts w:ascii="Calibri" w:hAnsi="Calibri" w:cs="Calibri"/>
                <w:sz w:val="22"/>
                <w:szCs w:val="22"/>
              </w:rPr>
              <w:t>získané poznatky aplikuje v praktickém životě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0BB30EDC" w14:textId="77777777" w:rsidR="00C87906" w:rsidRPr="00B504DF" w:rsidRDefault="008A224A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B504DF">
              <w:rPr>
                <w:rFonts w:ascii="Calibri" w:hAnsi="Calibri" w:cs="Calibri"/>
                <w:sz w:val="22"/>
                <w:szCs w:val="22"/>
              </w:rPr>
              <w:t xml:space="preserve">průběžné opakování poznatků z hodin ZSV 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6F4DD061" w14:textId="44E64ABD" w:rsidR="00C87906" w:rsidRPr="00B504DF" w:rsidRDefault="31433F1A" w:rsidP="187D285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187D285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 </w:t>
            </w:r>
            <w:r w:rsidR="00F362F0">
              <w:rPr>
                <w:rFonts w:ascii="Calibri" w:hAnsi="Calibri" w:cs="Calibri"/>
                <w:sz w:val="22"/>
                <w:szCs w:val="22"/>
              </w:rPr>
              <w:t>–</w:t>
            </w:r>
            <w:r w:rsidRPr="187D2850">
              <w:rPr>
                <w:rFonts w:ascii="Calibri" w:hAnsi="Calibri" w:cs="Calibri"/>
                <w:sz w:val="22"/>
                <w:szCs w:val="22"/>
              </w:rPr>
              <w:t xml:space="preserve"> historické souvislosti</w:t>
            </w:r>
          </w:p>
        </w:tc>
      </w:tr>
      <w:tr w:rsidR="00830DB2" w:rsidRPr="00B504DF" w14:paraId="1E555D52" w14:textId="77777777" w:rsidTr="20C1E6AE">
        <w:trPr>
          <w:jc w:val="center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C66E3F" w14:textId="77777777" w:rsidR="00830DB2" w:rsidRPr="00B504DF" w:rsidRDefault="00830DB2" w:rsidP="00C8790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504DF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4801AE4" w14:textId="77777777" w:rsidR="00830DB2" w:rsidRPr="00B504DF" w:rsidRDefault="00830DB2" w:rsidP="00C8790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504DF">
              <w:rPr>
                <w:rFonts w:ascii="Calibri" w:hAnsi="Calibri" w:cs="Calibri"/>
                <w:b/>
                <w:sz w:val="22"/>
                <w:szCs w:val="22"/>
              </w:rPr>
              <w:t>Mezinárodní vztahy a organizace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14:paraId="4194528D" w14:textId="77777777" w:rsidR="009B1548" w:rsidRPr="00B504DF" w:rsidRDefault="009B1548" w:rsidP="009B1548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B504DF">
              <w:rPr>
                <w:rFonts w:ascii="Calibri" w:hAnsi="Calibri" w:cs="Calibri"/>
                <w:sz w:val="22"/>
                <w:szCs w:val="22"/>
              </w:rPr>
              <w:t>orientuje se v základních pojmech mezinárodních vztahů</w:t>
            </w:r>
          </w:p>
          <w:p w14:paraId="722FCE20" w14:textId="77777777" w:rsidR="00830DB2" w:rsidRPr="00B504DF" w:rsidRDefault="009B1548" w:rsidP="009B1548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B504DF">
              <w:rPr>
                <w:rFonts w:ascii="Calibri" w:hAnsi="Calibri" w:cs="Calibri"/>
                <w:sz w:val="22"/>
                <w:szCs w:val="22"/>
              </w:rPr>
              <w:t>zná principy fungování významných mezinárodních organizací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2F0398D6" w14:textId="77777777" w:rsidR="00830DB2" w:rsidRPr="00B504DF" w:rsidRDefault="009B1548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B504DF">
              <w:rPr>
                <w:rFonts w:ascii="Calibri" w:hAnsi="Calibri" w:cs="Calibri"/>
                <w:sz w:val="22"/>
                <w:szCs w:val="22"/>
              </w:rPr>
              <w:t xml:space="preserve">průběžné opakování poznatků z hodin ZSV 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23E16E24" w14:textId="3760D9CB" w:rsidR="00830DB2" w:rsidRDefault="0FE41AE6" w:rsidP="187D285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VEG (žijeme v Evropě)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7802839F" w14:textId="77777777" w:rsidR="005F7155" w:rsidRDefault="005F7155" w:rsidP="187D2850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380B2348" w14:textId="7C2D7C32" w:rsidR="00830DB2" w:rsidRDefault="0FE41AE6" w:rsidP="187D285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MKV (základní problémy sociokulturních rozdílů) </w:t>
            </w:r>
          </w:p>
        </w:tc>
      </w:tr>
      <w:tr w:rsidR="00C87906" w:rsidRPr="00B504DF" w14:paraId="77F819DE" w14:textId="77777777" w:rsidTr="20C1E6AE">
        <w:trPr>
          <w:jc w:val="center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E9D64D" w14:textId="77777777" w:rsidR="00C87906" w:rsidRPr="00B504DF" w:rsidRDefault="008A224A" w:rsidP="00C8790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504DF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C87906" w:rsidRPr="00B504DF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4CF14B3" w14:textId="77777777" w:rsidR="00C87906" w:rsidRPr="00B504DF" w:rsidRDefault="00C87906" w:rsidP="00C8790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504DF">
              <w:rPr>
                <w:rFonts w:ascii="Calibri" w:hAnsi="Calibri" w:cs="Calibri"/>
                <w:b/>
                <w:sz w:val="22"/>
                <w:szCs w:val="22"/>
              </w:rPr>
              <w:t>Ekonomie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14:paraId="507A4652" w14:textId="20B64D8A" w:rsidR="00C87906" w:rsidRPr="00B504DF" w:rsidRDefault="475A2C7D" w:rsidP="51AE85AF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51AE85AF">
              <w:rPr>
                <w:rFonts w:ascii="Calibri" w:hAnsi="Calibri" w:cs="Calibri"/>
                <w:sz w:val="22"/>
                <w:szCs w:val="22"/>
              </w:rPr>
              <w:t>orientuje se v problematice ekonomie a ekonomiky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7DE89153" w14:textId="77777777" w:rsidR="008A224A" w:rsidRPr="00B504DF" w:rsidRDefault="000A4E9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B504DF">
              <w:rPr>
                <w:rFonts w:ascii="Calibri" w:hAnsi="Calibri" w:cs="Calibri"/>
                <w:sz w:val="22"/>
                <w:szCs w:val="22"/>
              </w:rPr>
              <w:t xml:space="preserve">průběžné opakování poznatků </w:t>
            </w:r>
            <w:r w:rsidR="008A224A" w:rsidRPr="00B504DF">
              <w:rPr>
                <w:rFonts w:ascii="Calibri" w:hAnsi="Calibri" w:cs="Calibri"/>
                <w:sz w:val="22"/>
                <w:szCs w:val="22"/>
              </w:rPr>
              <w:t xml:space="preserve">z hodin ZSV 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79028C91" w14:textId="4A68DB8C" w:rsidR="000A4E96" w:rsidRDefault="6F44F69F" w:rsidP="0102981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M </w:t>
            </w:r>
            <w:r w:rsidR="00F362F0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úrokování</w:t>
            </w:r>
          </w:p>
          <w:p w14:paraId="5E1C1FAD" w14:textId="6EBCD403" w:rsidR="000A4E96" w:rsidRPr="00B504DF" w:rsidRDefault="000A4E96" w:rsidP="00C879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7906" w:rsidRPr="00B504DF" w14:paraId="643D465F" w14:textId="77777777" w:rsidTr="20C1E6AE">
        <w:trPr>
          <w:jc w:val="center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055AAE" w14:textId="77777777" w:rsidR="00C87906" w:rsidRPr="00B504DF" w:rsidRDefault="00C87906" w:rsidP="00C8790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504DF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C747098" w14:textId="77777777" w:rsidR="00C87906" w:rsidRPr="00B504DF" w:rsidRDefault="00C87906" w:rsidP="00C8790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504DF">
              <w:rPr>
                <w:rFonts w:ascii="Calibri" w:hAnsi="Calibri" w:cs="Calibri"/>
                <w:b/>
                <w:sz w:val="22"/>
                <w:szCs w:val="22"/>
              </w:rPr>
              <w:t>Etika a argumentace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14:paraId="7A105793" w14:textId="77777777" w:rsidR="002958DF" w:rsidRPr="00B504DF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B504DF">
              <w:rPr>
                <w:rFonts w:ascii="Calibri" w:hAnsi="Calibri" w:cs="Calibri"/>
                <w:sz w:val="22"/>
                <w:szCs w:val="22"/>
              </w:rPr>
              <w:t>uvědomuje si sílu argumentace a její mimoracionální působení</w:t>
            </w:r>
          </w:p>
          <w:p w14:paraId="5FFC92DE" w14:textId="77777777" w:rsidR="00C87906" w:rsidRPr="00B504DF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B504DF">
              <w:rPr>
                <w:rFonts w:ascii="Calibri" w:hAnsi="Calibri" w:cs="Calibri"/>
                <w:sz w:val="22"/>
                <w:szCs w:val="22"/>
              </w:rPr>
              <w:t>doloží příklady chybné argumentace</w:t>
            </w:r>
          </w:p>
          <w:p w14:paraId="779B4136" w14:textId="77777777" w:rsidR="00C87906" w:rsidRPr="00B504DF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B504DF">
              <w:rPr>
                <w:rFonts w:ascii="Calibri" w:hAnsi="Calibri" w:cs="Calibri"/>
                <w:sz w:val="22"/>
                <w:szCs w:val="22"/>
              </w:rPr>
              <w:t xml:space="preserve">snaží se o eticky a věcně správnou argumentaci </w:t>
            </w:r>
          </w:p>
          <w:p w14:paraId="1A21AA68" w14:textId="77777777" w:rsidR="00C87906" w:rsidRPr="00B504DF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B504DF">
              <w:rPr>
                <w:rFonts w:ascii="Calibri" w:hAnsi="Calibri" w:cs="Calibri"/>
                <w:sz w:val="22"/>
                <w:szCs w:val="22"/>
              </w:rPr>
              <w:t>uvážlivě a kriticky přistupuje k argumentům druhých lidí</w:t>
            </w:r>
          </w:p>
          <w:p w14:paraId="18931FF1" w14:textId="77777777" w:rsidR="00C87906" w:rsidRPr="00B504DF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B504DF">
              <w:rPr>
                <w:rFonts w:ascii="Calibri" w:hAnsi="Calibri" w:cs="Calibri"/>
                <w:sz w:val="22"/>
                <w:szCs w:val="22"/>
              </w:rPr>
              <w:t xml:space="preserve">rozpozná nekorektní argumentaci a manipulativní strategie v mezilidské </w:t>
            </w:r>
            <w:r w:rsidRPr="00B504DF">
              <w:rPr>
                <w:rFonts w:ascii="Calibri" w:hAnsi="Calibri" w:cs="Calibri"/>
                <w:sz w:val="22"/>
                <w:szCs w:val="22"/>
              </w:rPr>
              <w:lastRenderedPageBreak/>
              <w:t>komunikaci</w:t>
            </w:r>
          </w:p>
          <w:p w14:paraId="5F3D10F4" w14:textId="77777777" w:rsidR="00C87906" w:rsidRPr="00B504DF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B504DF">
              <w:rPr>
                <w:rFonts w:ascii="Calibri" w:hAnsi="Calibri" w:cs="Calibri"/>
                <w:sz w:val="22"/>
                <w:szCs w:val="22"/>
              </w:rPr>
              <w:t>diskutuje o významu morálky v životě jedince a společnosti</w:t>
            </w:r>
          </w:p>
          <w:p w14:paraId="44C04784" w14:textId="77777777" w:rsidR="00C87906" w:rsidRPr="00B504DF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B504DF">
              <w:rPr>
                <w:rFonts w:ascii="Calibri" w:hAnsi="Calibri" w:cs="Calibri"/>
                <w:sz w:val="22"/>
                <w:szCs w:val="22"/>
              </w:rPr>
              <w:t>posuzuje lidské jednání z hlediska etických norem a svědomí jednotlivce</w:t>
            </w:r>
          </w:p>
          <w:p w14:paraId="1F847BDB" w14:textId="059A094E" w:rsidR="00C87906" w:rsidRPr="00B504DF" w:rsidRDefault="45E1399B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22EDC674">
              <w:rPr>
                <w:rFonts w:ascii="Calibri" w:hAnsi="Calibri" w:cs="Calibri"/>
                <w:sz w:val="22"/>
                <w:szCs w:val="22"/>
              </w:rPr>
              <w:t>je při rozhodování se v eticky problematických situacích veden k nahlížení řešené otázky z různých úhlů pohledu a s ohledem na</w:t>
            </w:r>
            <w:r w:rsidR="4C1041BC">
              <w:rPr>
                <w:rFonts w:ascii="Aptos" w:eastAsia="Aptos" w:hAnsi="Aptos" w:cs="Aptos"/>
                <w:color w:val="000000"/>
                <w:sz w:val="24"/>
                <w:szCs w:val="24"/>
              </w:rPr>
              <w:t xml:space="preserve"> </w:t>
            </w:r>
            <w:r w:rsidRPr="22EDC674">
              <w:rPr>
                <w:rFonts w:ascii="Calibri" w:hAnsi="Calibri" w:cs="Calibri"/>
                <w:sz w:val="22"/>
                <w:szCs w:val="22"/>
              </w:rPr>
              <w:t>legislativu a morálku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38903F6D" w14:textId="77777777" w:rsidR="00C87906" w:rsidRPr="00B504DF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B504DF">
              <w:rPr>
                <w:rFonts w:ascii="Calibri" w:hAnsi="Calibri" w:cs="Calibri"/>
                <w:sz w:val="22"/>
                <w:szCs w:val="22"/>
              </w:rPr>
              <w:lastRenderedPageBreak/>
              <w:t>argumentace, její mimoracionální působení</w:t>
            </w:r>
          </w:p>
          <w:p w14:paraId="10DDFB49" w14:textId="77777777" w:rsidR="00C87906" w:rsidRPr="00B504DF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B504DF">
              <w:rPr>
                <w:rFonts w:ascii="Calibri" w:hAnsi="Calibri" w:cs="Calibri"/>
                <w:sz w:val="22"/>
                <w:szCs w:val="22"/>
              </w:rPr>
              <w:t>chybná argumentace</w:t>
            </w:r>
            <w:r w:rsidR="002958DF" w:rsidRPr="00B504DF">
              <w:rPr>
                <w:rFonts w:ascii="Calibri" w:hAnsi="Calibri" w:cs="Calibri"/>
                <w:sz w:val="22"/>
                <w:szCs w:val="22"/>
              </w:rPr>
              <w:t>, nepoctivá argumentace</w:t>
            </w:r>
          </w:p>
          <w:p w14:paraId="2EFDEC53" w14:textId="77777777" w:rsidR="002958DF" w:rsidRPr="00B504DF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B504DF">
              <w:rPr>
                <w:rFonts w:ascii="Calibri" w:hAnsi="Calibri" w:cs="Calibri"/>
                <w:sz w:val="22"/>
                <w:szCs w:val="22"/>
              </w:rPr>
              <w:t xml:space="preserve">pojmy z učiva </w:t>
            </w:r>
          </w:p>
          <w:p w14:paraId="5E5FE698" w14:textId="36E11C38" w:rsidR="00C87906" w:rsidRPr="00B504DF" w:rsidRDefault="45E1399B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2B3D17B7">
              <w:rPr>
                <w:rFonts w:ascii="Calibri" w:hAnsi="Calibri" w:cs="Calibri"/>
                <w:sz w:val="22"/>
                <w:szCs w:val="22"/>
              </w:rPr>
              <w:t>etické otázky praktického života (partnerský a sexuální život, chování vůči nemocným a</w:t>
            </w:r>
            <w:r w:rsidR="00F362F0">
              <w:rPr>
                <w:rFonts w:ascii="Aptos" w:eastAsia="Aptos" w:hAnsi="Aptos" w:cs="Aptos"/>
                <w:color w:val="000000"/>
                <w:sz w:val="24"/>
                <w:szCs w:val="24"/>
              </w:rPr>
              <w:t> </w:t>
            </w:r>
            <w:r w:rsidRPr="2B3D17B7">
              <w:rPr>
                <w:rFonts w:ascii="Calibri" w:hAnsi="Calibri" w:cs="Calibri"/>
                <w:sz w:val="22"/>
                <w:szCs w:val="22"/>
              </w:rPr>
              <w:t xml:space="preserve">handicapovaným lidem, </w:t>
            </w:r>
            <w:r w:rsidRPr="2B3D17B7">
              <w:rPr>
                <w:rFonts w:ascii="Calibri" w:hAnsi="Calibri" w:cs="Calibri"/>
                <w:sz w:val="22"/>
                <w:szCs w:val="22"/>
              </w:rPr>
              <w:lastRenderedPageBreak/>
              <w:t>asistovaná reprodukce)</w:t>
            </w:r>
          </w:p>
          <w:p w14:paraId="201E4923" w14:textId="77777777" w:rsidR="00C87906" w:rsidRPr="00B504DF" w:rsidRDefault="00C87906" w:rsidP="00C87906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44E8771E" w14:textId="77777777" w:rsidR="00C87906" w:rsidRPr="00B504DF" w:rsidRDefault="00C87906" w:rsidP="00C87906">
            <w:pPr>
              <w:rPr>
                <w:rFonts w:ascii="Calibri" w:hAnsi="Calibri" w:cs="Calibri"/>
                <w:sz w:val="22"/>
                <w:szCs w:val="22"/>
              </w:rPr>
            </w:pPr>
            <w:r w:rsidRPr="00B504DF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Výchova ke zdraví (změny v životě člověka a jejich reflexe, rizika ohrožující zdraví a jejich prevence, vztahy mezi lidmi a formy soužití)</w:t>
            </w:r>
            <w:r w:rsidRPr="00B504D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52E849B" w14:textId="77777777" w:rsidR="00C87906" w:rsidRPr="00B504DF" w:rsidRDefault="00C87906" w:rsidP="00C87906">
            <w:pPr>
              <w:rPr>
                <w:rFonts w:ascii="Calibri" w:hAnsi="Calibri" w:cs="Calibri"/>
                <w:sz w:val="22"/>
                <w:szCs w:val="22"/>
              </w:rPr>
            </w:pPr>
            <w:r w:rsidRPr="00B504DF">
              <w:rPr>
                <w:rFonts w:ascii="Calibri" w:hAnsi="Calibri" w:cs="Calibri"/>
                <w:sz w:val="22"/>
                <w:szCs w:val="22"/>
              </w:rPr>
              <w:t xml:space="preserve">integrace </w:t>
            </w:r>
            <w:r w:rsidRPr="00B504DF">
              <w:rPr>
                <w:rFonts w:ascii="Symbol" w:eastAsia="Symbol" w:hAnsi="Symbol" w:cs="Symbol"/>
                <w:sz w:val="22"/>
                <w:szCs w:val="22"/>
              </w:rPr>
              <w:t>Þ</w:t>
            </w:r>
            <w:r w:rsidRPr="00B504DF">
              <w:rPr>
                <w:rFonts w:ascii="Calibri" w:hAnsi="Calibri" w:cs="Calibri"/>
                <w:sz w:val="22"/>
                <w:szCs w:val="22"/>
              </w:rPr>
              <w:t xml:space="preserve"> modely vzájemného chování související s etickými a psychosociálními aspekty partnerského a sexuálního života – odpovědnost, sebeúcta, respekt, rozhodování</w:t>
            </w:r>
          </w:p>
          <w:p w14:paraId="04A1E576" w14:textId="77777777" w:rsidR="00C87906" w:rsidRPr="00B504DF" w:rsidRDefault="00C87906" w:rsidP="00C87906">
            <w:pPr>
              <w:rPr>
                <w:rFonts w:ascii="Calibri" w:hAnsi="Calibri" w:cs="Calibri"/>
                <w:sz w:val="22"/>
                <w:szCs w:val="22"/>
              </w:rPr>
            </w:pPr>
            <w:r w:rsidRPr="00B504DF">
              <w:rPr>
                <w:rFonts w:ascii="Calibri" w:hAnsi="Calibri" w:cs="Calibri"/>
                <w:sz w:val="22"/>
                <w:szCs w:val="22"/>
              </w:rPr>
              <w:t xml:space="preserve">integrace </w:t>
            </w:r>
            <w:r w:rsidRPr="00B504DF">
              <w:rPr>
                <w:rFonts w:ascii="Symbol" w:eastAsia="Symbol" w:hAnsi="Symbol" w:cs="Symbol"/>
                <w:sz w:val="22"/>
                <w:szCs w:val="22"/>
              </w:rPr>
              <w:t>Þ</w:t>
            </w:r>
            <w:r w:rsidRPr="00B504DF">
              <w:rPr>
                <w:rFonts w:ascii="Calibri" w:hAnsi="Calibri" w:cs="Calibri"/>
                <w:sz w:val="22"/>
                <w:szCs w:val="22"/>
              </w:rPr>
              <w:t xml:space="preserve"> metody asistované reprodukce, její etické, psychosociální a právní aspekty </w:t>
            </w:r>
          </w:p>
          <w:p w14:paraId="51EC875B" w14:textId="77777777" w:rsidR="00C87906" w:rsidRPr="00B504DF" w:rsidRDefault="00C87906" w:rsidP="00C87906">
            <w:pPr>
              <w:rPr>
                <w:rFonts w:ascii="Calibri" w:hAnsi="Calibri" w:cs="Calibri"/>
                <w:sz w:val="22"/>
                <w:szCs w:val="22"/>
              </w:rPr>
            </w:pPr>
            <w:r w:rsidRPr="00B504DF">
              <w:rPr>
                <w:rFonts w:ascii="Calibri" w:hAnsi="Calibri" w:cs="Calibri"/>
                <w:sz w:val="22"/>
                <w:szCs w:val="22"/>
              </w:rPr>
              <w:t xml:space="preserve">– integrace </w:t>
            </w:r>
            <w:r w:rsidRPr="00B504DF">
              <w:rPr>
                <w:rFonts w:ascii="Symbol" w:eastAsia="Symbol" w:hAnsi="Symbol" w:cs="Symbol"/>
                <w:sz w:val="22"/>
                <w:szCs w:val="22"/>
              </w:rPr>
              <w:t>Þ</w:t>
            </w:r>
            <w:r w:rsidRPr="00B504DF">
              <w:rPr>
                <w:rFonts w:ascii="Calibri" w:hAnsi="Calibri" w:cs="Calibri"/>
                <w:sz w:val="22"/>
                <w:szCs w:val="22"/>
              </w:rPr>
              <w:t xml:space="preserve"> rozhodování se v eticky </w:t>
            </w:r>
            <w:r w:rsidRPr="00B504DF">
              <w:rPr>
                <w:rFonts w:ascii="Calibri" w:hAnsi="Calibri" w:cs="Calibri"/>
                <w:sz w:val="22"/>
                <w:szCs w:val="22"/>
              </w:rPr>
              <w:lastRenderedPageBreak/>
              <w:t>problematických situacích</w:t>
            </w:r>
          </w:p>
          <w:p w14:paraId="7A117D54" w14:textId="4211C549" w:rsidR="00C87906" w:rsidRPr="00B504DF" w:rsidRDefault="45E1399B" w:rsidP="22EDC674">
            <w:pPr>
              <w:rPr>
                <w:rFonts w:ascii="Calibri" w:hAnsi="Calibri" w:cs="Calibri"/>
                <w:sz w:val="22"/>
                <w:szCs w:val="22"/>
              </w:rPr>
            </w:pPr>
            <w:r w:rsidRPr="22EDC674">
              <w:rPr>
                <w:rFonts w:ascii="Calibri" w:hAnsi="Calibri" w:cs="Calibri"/>
                <w:sz w:val="22"/>
                <w:szCs w:val="22"/>
              </w:rPr>
              <w:t xml:space="preserve">– integrace </w:t>
            </w:r>
            <w:r w:rsidRPr="22EDC674">
              <w:rPr>
                <w:rFonts w:ascii="Symbol" w:eastAsia="Symbol" w:hAnsi="Symbol" w:cs="Symbol"/>
                <w:sz w:val="22"/>
                <w:szCs w:val="22"/>
              </w:rPr>
              <w:t>Þ</w:t>
            </w:r>
            <w:r w:rsidRPr="22EDC674">
              <w:rPr>
                <w:rFonts w:ascii="Calibri" w:hAnsi="Calibri" w:cs="Calibri"/>
                <w:sz w:val="22"/>
                <w:szCs w:val="22"/>
              </w:rPr>
              <w:t xml:space="preserve"> pomoc nemocným a</w:t>
            </w:r>
            <w:r w:rsidR="00F362F0">
              <w:rPr>
                <w:rFonts w:ascii="Aptos" w:eastAsia="Aptos" w:hAnsi="Aptos" w:cs="Aptos"/>
                <w:color w:val="000000"/>
                <w:sz w:val="24"/>
                <w:szCs w:val="24"/>
              </w:rPr>
              <w:t> </w:t>
            </w:r>
            <w:r w:rsidRPr="22EDC674">
              <w:rPr>
                <w:rFonts w:ascii="Calibri" w:hAnsi="Calibri" w:cs="Calibri"/>
                <w:sz w:val="22"/>
                <w:szCs w:val="22"/>
              </w:rPr>
              <w:t>handicapovaným lidem</w:t>
            </w:r>
          </w:p>
          <w:p w14:paraId="435DAFC9" w14:textId="77777777" w:rsidR="005F7155" w:rsidRDefault="005F7155" w:rsidP="00C8790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C020677" w14:textId="215E8D41" w:rsidR="00C87906" w:rsidRPr="00B504DF" w:rsidRDefault="00C87906" w:rsidP="00C87906">
            <w:pPr>
              <w:rPr>
                <w:rFonts w:ascii="Calibri" w:hAnsi="Calibri" w:cs="Calibri"/>
                <w:sz w:val="22"/>
                <w:szCs w:val="22"/>
              </w:rPr>
            </w:pPr>
            <w:r w:rsidRPr="00B504DF">
              <w:rPr>
                <w:rFonts w:ascii="Calibri" w:hAnsi="Calibri" w:cs="Calibri"/>
                <w:b/>
                <w:sz w:val="22"/>
                <w:szCs w:val="22"/>
              </w:rPr>
              <w:t xml:space="preserve">OSV (morálka všedního dne) – </w:t>
            </w:r>
            <w:r w:rsidRPr="00B504DF">
              <w:rPr>
                <w:rFonts w:ascii="Calibri" w:hAnsi="Calibri" w:cs="Calibri"/>
                <w:sz w:val="22"/>
                <w:szCs w:val="22"/>
              </w:rPr>
              <w:t xml:space="preserve">morální dilemata doby, v níž žijeme, angažovanost </w:t>
            </w:r>
          </w:p>
          <w:p w14:paraId="44BEBBF4" w14:textId="77777777" w:rsidR="00C87906" w:rsidRPr="00B504DF" w:rsidRDefault="00C87906" w:rsidP="00C87906">
            <w:pPr>
              <w:rPr>
                <w:rFonts w:ascii="Calibri" w:hAnsi="Calibri" w:cs="Calibri"/>
                <w:sz w:val="22"/>
                <w:szCs w:val="22"/>
              </w:rPr>
            </w:pPr>
            <w:r w:rsidRPr="00B504DF">
              <w:rPr>
                <w:rFonts w:ascii="Calibri" w:hAnsi="Calibri" w:cs="Calibri"/>
                <w:sz w:val="22"/>
                <w:szCs w:val="22"/>
              </w:rPr>
              <w:t xml:space="preserve">Pozn.: vývoj etických názorů bude probírán v rámci filozofie; otázky praktické etiky života budou diskutovány v příslušných tématech </w:t>
            </w:r>
          </w:p>
        </w:tc>
      </w:tr>
      <w:tr w:rsidR="00C87906" w:rsidRPr="00B504DF" w14:paraId="12DBA89C" w14:textId="77777777" w:rsidTr="20C1E6AE">
        <w:trPr>
          <w:jc w:val="center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C19656" w14:textId="77777777" w:rsidR="00C87906" w:rsidRPr="00B504DF" w:rsidRDefault="00C87906" w:rsidP="00C8790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504DF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6B12355" w14:textId="77777777" w:rsidR="00C87906" w:rsidRPr="00B504DF" w:rsidRDefault="00C87906" w:rsidP="00C8790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504DF">
              <w:rPr>
                <w:rFonts w:ascii="Calibri" w:hAnsi="Calibri" w:cs="Calibri"/>
                <w:b/>
                <w:sz w:val="22"/>
                <w:szCs w:val="22"/>
              </w:rPr>
              <w:t>Estetika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14:paraId="74A52F4B" w14:textId="77777777" w:rsidR="00C87906" w:rsidRPr="00B504DF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B504DF">
              <w:rPr>
                <w:rFonts w:ascii="Calibri" w:hAnsi="Calibri" w:cs="Calibri"/>
                <w:sz w:val="22"/>
                <w:szCs w:val="22"/>
              </w:rPr>
              <w:t>objasní obsah základních estetických pojmů</w:t>
            </w:r>
          </w:p>
          <w:p w14:paraId="00145207" w14:textId="77777777" w:rsidR="00C87906" w:rsidRPr="00B504DF" w:rsidRDefault="00C87906" w:rsidP="007E03BE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B504DF">
              <w:rPr>
                <w:rFonts w:ascii="Calibri" w:hAnsi="Calibri" w:cs="Calibri"/>
                <w:sz w:val="22"/>
                <w:szCs w:val="22"/>
              </w:rPr>
              <w:t>přemýšlí a diskutuje o významu estetiky v životě jedince a společnosti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269B7ABC" w14:textId="77777777" w:rsidR="007E03BE" w:rsidRPr="00B504DF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B504DF">
              <w:rPr>
                <w:rFonts w:ascii="Calibri" w:hAnsi="Calibri" w:cs="Calibri"/>
                <w:sz w:val="22"/>
                <w:szCs w:val="22"/>
              </w:rPr>
              <w:t>základní pojmy estetik</w:t>
            </w:r>
            <w:r w:rsidR="007E03BE" w:rsidRPr="00B504DF">
              <w:rPr>
                <w:rFonts w:ascii="Calibri" w:hAnsi="Calibri" w:cs="Calibri"/>
                <w:sz w:val="22"/>
                <w:szCs w:val="22"/>
              </w:rPr>
              <w:t>y</w:t>
            </w:r>
          </w:p>
          <w:p w14:paraId="35C04DE0" w14:textId="77777777" w:rsidR="00C87906" w:rsidRPr="00B504DF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B504DF">
              <w:rPr>
                <w:rFonts w:ascii="Calibri" w:hAnsi="Calibri" w:cs="Calibri"/>
                <w:sz w:val="22"/>
                <w:szCs w:val="22"/>
              </w:rPr>
              <w:t>vznik estetiky, estetické discipl</w:t>
            </w:r>
            <w:r w:rsidR="00EA3B6F" w:rsidRPr="00B504DF">
              <w:rPr>
                <w:rFonts w:ascii="Calibri" w:hAnsi="Calibri" w:cs="Calibri"/>
                <w:sz w:val="22"/>
                <w:szCs w:val="22"/>
              </w:rPr>
              <w:t>í</w:t>
            </w:r>
            <w:r w:rsidRPr="00B504DF">
              <w:rPr>
                <w:rFonts w:ascii="Calibri" w:hAnsi="Calibri" w:cs="Calibri"/>
                <w:sz w:val="22"/>
                <w:szCs w:val="22"/>
              </w:rPr>
              <w:t>ny</w:t>
            </w:r>
          </w:p>
          <w:p w14:paraId="2D7847BE" w14:textId="77777777" w:rsidR="00761BB5" w:rsidRPr="00B504DF" w:rsidRDefault="00761BB5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B504DF">
              <w:rPr>
                <w:rFonts w:ascii="Calibri" w:hAnsi="Calibri" w:cs="Calibri"/>
                <w:sz w:val="22"/>
                <w:szCs w:val="22"/>
              </w:rPr>
              <w:t>pohledy na estetiku v průběhu dějin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7A6514CB" w14:textId="183E7997" w:rsidR="00C87906" w:rsidRPr="00B504DF" w:rsidRDefault="250F441D" w:rsidP="00C87906">
            <w:pPr>
              <w:pStyle w:val="Nadpis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51AE85AF">
              <w:rPr>
                <w:rFonts w:ascii="Calibri" w:hAnsi="Calibri" w:cs="Calibri"/>
                <w:sz w:val="22"/>
                <w:szCs w:val="22"/>
              </w:rPr>
              <w:t>V</w:t>
            </w:r>
            <w:r w:rsidR="00F362F0">
              <w:rPr>
                <w:rFonts w:ascii="Calibri" w:hAnsi="Calibri" w:cs="Calibri"/>
                <w:sz w:val="22"/>
                <w:szCs w:val="22"/>
              </w:rPr>
              <w:t>V</w:t>
            </w:r>
            <w:r w:rsidRPr="51AE85AF">
              <w:rPr>
                <w:rFonts w:ascii="Calibri" w:hAnsi="Calibri" w:cs="Calibri"/>
                <w:sz w:val="22"/>
                <w:szCs w:val="22"/>
              </w:rPr>
              <w:t>, H</w:t>
            </w:r>
            <w:r w:rsidR="00F362F0">
              <w:rPr>
                <w:rFonts w:ascii="Calibri" w:hAnsi="Calibri" w:cs="Calibri"/>
                <w:sz w:val="22"/>
                <w:szCs w:val="22"/>
              </w:rPr>
              <w:t>V</w:t>
            </w:r>
            <w:r w:rsidRPr="51AE85A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51AE85AF">
              <w:rPr>
                <w:rFonts w:ascii="Calibri" w:hAnsi="Calibri" w:cs="Calibri"/>
                <w:b w:val="0"/>
                <w:sz w:val="22"/>
                <w:szCs w:val="22"/>
              </w:rPr>
              <w:t>– umělecký proces a vývoj</w:t>
            </w:r>
          </w:p>
        </w:tc>
      </w:tr>
      <w:tr w:rsidR="00CA5683" w:rsidRPr="00B504DF" w14:paraId="0FA2D264" w14:textId="77777777" w:rsidTr="20C1E6AE">
        <w:trPr>
          <w:jc w:val="center"/>
        </w:trPr>
        <w:tc>
          <w:tcPr>
            <w:tcW w:w="862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</w:tcPr>
          <w:p w14:paraId="0FE01BB4" w14:textId="77777777" w:rsidR="00CA5683" w:rsidRPr="00B504DF" w:rsidRDefault="00CA5683" w:rsidP="00C8790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504DF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</w:tcPr>
          <w:p w14:paraId="23937041" w14:textId="77777777" w:rsidR="00CA5683" w:rsidRPr="00B504DF" w:rsidRDefault="00CA5683" w:rsidP="00C8790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504DF">
              <w:rPr>
                <w:rFonts w:ascii="Calibri" w:hAnsi="Calibri" w:cs="Calibri"/>
                <w:b/>
                <w:sz w:val="22"/>
                <w:szCs w:val="22"/>
              </w:rPr>
              <w:t>Religionistika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18" w:space="0" w:color="auto"/>
            </w:tcBorders>
          </w:tcPr>
          <w:p w14:paraId="6A46395D" w14:textId="77777777" w:rsidR="00B3476D" w:rsidRPr="00B504DF" w:rsidRDefault="00B3476D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B504DF">
              <w:rPr>
                <w:rFonts w:ascii="Calibri" w:hAnsi="Calibri" w:cs="Calibri"/>
                <w:sz w:val="22"/>
                <w:szCs w:val="22"/>
              </w:rPr>
              <w:t>orientuje se v základních pojmech religionistiky</w:t>
            </w:r>
          </w:p>
          <w:p w14:paraId="23139721" w14:textId="77777777" w:rsidR="00CA5683" w:rsidRPr="00B504DF" w:rsidRDefault="00CA5683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B504DF">
              <w:rPr>
                <w:rFonts w:ascii="Calibri" w:hAnsi="Calibri" w:cs="Calibri"/>
                <w:sz w:val="22"/>
                <w:szCs w:val="22"/>
              </w:rPr>
              <w:t>popíše znaky vybraných polyteistických náboženství</w:t>
            </w:r>
          </w:p>
          <w:p w14:paraId="41998782" w14:textId="77777777" w:rsidR="00CA5683" w:rsidRPr="00B504DF" w:rsidRDefault="00CA5683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B504DF">
              <w:rPr>
                <w:rFonts w:ascii="Calibri" w:hAnsi="Calibri" w:cs="Calibri"/>
                <w:sz w:val="22"/>
                <w:szCs w:val="22"/>
              </w:rPr>
              <w:t>rozezná projevy sektářského myšlení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18" w:space="0" w:color="auto"/>
            </w:tcBorders>
          </w:tcPr>
          <w:p w14:paraId="39F05ABF" w14:textId="77777777" w:rsidR="00B3476D" w:rsidRPr="00B504DF" w:rsidRDefault="00B3476D" w:rsidP="00CA5683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B504DF">
              <w:rPr>
                <w:rFonts w:ascii="Calibri" w:hAnsi="Calibri" w:cs="Calibri"/>
                <w:sz w:val="22"/>
                <w:szCs w:val="22"/>
              </w:rPr>
              <w:t>průběžné opakování poznatků z hodin ZSV</w:t>
            </w:r>
          </w:p>
          <w:p w14:paraId="54D62707" w14:textId="77777777" w:rsidR="00CA5683" w:rsidRPr="00B504DF" w:rsidRDefault="00CA5683" w:rsidP="00CA5683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B504DF">
              <w:rPr>
                <w:rFonts w:ascii="Calibri" w:hAnsi="Calibri" w:cs="Calibri"/>
                <w:sz w:val="22"/>
                <w:szCs w:val="22"/>
              </w:rPr>
              <w:t>hinduismus, buddhismus</w:t>
            </w:r>
          </w:p>
          <w:p w14:paraId="36A428FC" w14:textId="77777777" w:rsidR="00CA5683" w:rsidRPr="00B504DF" w:rsidRDefault="00CA5683" w:rsidP="00CA5683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B504DF">
              <w:rPr>
                <w:rFonts w:ascii="Calibri" w:hAnsi="Calibri" w:cs="Calibri"/>
                <w:sz w:val="22"/>
                <w:szCs w:val="22"/>
              </w:rPr>
              <w:t>taoismus, konfucianismus</w:t>
            </w:r>
          </w:p>
          <w:p w14:paraId="52C52589" w14:textId="77777777" w:rsidR="00CA5683" w:rsidRPr="00B504DF" w:rsidRDefault="00CA5683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B504DF">
              <w:rPr>
                <w:rFonts w:ascii="Calibri" w:hAnsi="Calibri" w:cs="Calibri"/>
                <w:sz w:val="22"/>
                <w:szCs w:val="22"/>
              </w:rPr>
              <w:t xml:space="preserve">sekty  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18" w:space="0" w:color="auto"/>
            </w:tcBorders>
          </w:tcPr>
          <w:p w14:paraId="703DD860" w14:textId="635BF168" w:rsidR="00CA5683" w:rsidRPr="00B504DF" w:rsidRDefault="79192C86" w:rsidP="00C87906">
            <w:pPr>
              <w:pStyle w:val="Nadpis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51AE85AF">
              <w:rPr>
                <w:rFonts w:ascii="Calibri" w:hAnsi="Calibri" w:cs="Calibri"/>
                <w:sz w:val="22"/>
                <w:szCs w:val="22"/>
              </w:rPr>
              <w:t xml:space="preserve">D </w:t>
            </w:r>
            <w:r w:rsidR="4FD36309" w:rsidRPr="51AE85AF">
              <w:rPr>
                <w:rFonts w:ascii="Calibri" w:hAnsi="Calibri" w:cs="Calibri"/>
                <w:b w:val="0"/>
                <w:sz w:val="22"/>
                <w:szCs w:val="22"/>
              </w:rPr>
              <w:t>–</w:t>
            </w:r>
            <w:r w:rsidRPr="51AE85A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51AE85AF">
              <w:rPr>
                <w:rFonts w:ascii="Calibri" w:hAnsi="Calibri" w:cs="Calibri"/>
                <w:b w:val="0"/>
                <w:sz w:val="22"/>
                <w:szCs w:val="22"/>
              </w:rPr>
              <w:t>historické kořeny polyteistických náboženských systémů</w:t>
            </w:r>
          </w:p>
        </w:tc>
      </w:tr>
    </w:tbl>
    <w:p w14:paraId="746DEF03" w14:textId="77777777" w:rsidR="00E83002" w:rsidRPr="00B504DF" w:rsidRDefault="00E83002" w:rsidP="009B0457">
      <w:pPr>
        <w:rPr>
          <w:rFonts w:ascii="Calibri" w:hAnsi="Calibri" w:cs="Calibri"/>
          <w:sz w:val="24"/>
        </w:rPr>
      </w:pPr>
    </w:p>
    <w:sectPr w:rsidR="00E83002" w:rsidRPr="00B504DF" w:rsidSect="003530EB">
      <w:headerReference w:type="default" r:id="rId12"/>
      <w:footerReference w:type="default" r:id="rId13"/>
      <w:pgSz w:w="16838" w:h="11906" w:orient="landscape"/>
      <w:pgMar w:top="1077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0482F" w14:textId="77777777" w:rsidR="005E6792" w:rsidRDefault="005E6792">
      <w:r>
        <w:separator/>
      </w:r>
    </w:p>
  </w:endnote>
  <w:endnote w:type="continuationSeparator" w:id="0">
    <w:p w14:paraId="67321F78" w14:textId="77777777" w:rsidR="005E6792" w:rsidRDefault="005E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66042" w14:textId="26CD5829" w:rsidR="00E83002" w:rsidRPr="003530EB" w:rsidRDefault="00DD2D76" w:rsidP="003530EB">
    <w:pPr>
      <w:pStyle w:val="Zpat"/>
      <w:pBdr>
        <w:top w:val="single" w:sz="4" w:space="1" w:color="auto"/>
      </w:pBdr>
      <w:tabs>
        <w:tab w:val="clear" w:pos="9072"/>
        <w:tab w:val="right" w:pos="9781"/>
      </w:tabs>
      <w:rPr>
        <w:rFonts w:ascii="Calibri" w:hAnsi="Calibri" w:cs="Calibri"/>
        <w:bCs/>
      </w:rPr>
    </w:pPr>
    <w:r w:rsidRPr="003530EB">
      <w:rPr>
        <w:rStyle w:val="slostrnky"/>
        <w:rFonts w:ascii="Calibri" w:hAnsi="Calibri" w:cs="Calibri"/>
        <w:bCs/>
      </w:rPr>
      <w:t>E.9.</w:t>
    </w:r>
    <w:r w:rsidR="00B504DF" w:rsidRPr="003530EB">
      <w:rPr>
        <w:rStyle w:val="slostrnky"/>
        <w:rFonts w:ascii="Calibri" w:hAnsi="Calibri" w:cs="Calibri"/>
        <w:bCs/>
      </w:rPr>
      <w:t>36</w:t>
    </w:r>
    <w:r w:rsidR="003530EB">
      <w:rPr>
        <w:rStyle w:val="slostrnky"/>
        <w:rFonts w:ascii="Calibri" w:hAnsi="Calibri" w:cs="Calibri"/>
        <w:bCs/>
      </w:rPr>
      <w:tab/>
    </w:r>
    <w:r w:rsidR="003530EB">
      <w:rPr>
        <w:rStyle w:val="slostrnky"/>
        <w:rFonts w:ascii="Calibri" w:hAnsi="Calibri" w:cs="Calibri"/>
        <w:bCs/>
      </w:rPr>
      <w:tab/>
      <w:t xml:space="preserve">Strana </w:t>
    </w:r>
    <w:r w:rsidR="00E83002" w:rsidRPr="003530EB">
      <w:rPr>
        <w:rStyle w:val="slostrnky"/>
        <w:rFonts w:ascii="Calibri" w:hAnsi="Calibri" w:cs="Calibri"/>
        <w:bCs/>
      </w:rPr>
      <w:fldChar w:fldCharType="begin"/>
    </w:r>
    <w:r w:rsidR="00E83002" w:rsidRPr="003530EB">
      <w:rPr>
        <w:rStyle w:val="slostrnky"/>
        <w:rFonts w:ascii="Calibri" w:hAnsi="Calibri" w:cs="Calibri"/>
        <w:bCs/>
      </w:rPr>
      <w:instrText xml:space="preserve"> PAGE </w:instrText>
    </w:r>
    <w:r w:rsidR="00E83002" w:rsidRPr="003530EB">
      <w:rPr>
        <w:rStyle w:val="slostrnky"/>
        <w:rFonts w:ascii="Calibri" w:hAnsi="Calibri" w:cs="Calibri"/>
        <w:bCs/>
      </w:rPr>
      <w:fldChar w:fldCharType="separate"/>
    </w:r>
    <w:r w:rsidR="00F84013" w:rsidRPr="003530EB">
      <w:rPr>
        <w:rStyle w:val="slostrnky"/>
        <w:rFonts w:ascii="Calibri" w:hAnsi="Calibri" w:cs="Calibri"/>
        <w:bCs/>
        <w:noProof/>
      </w:rPr>
      <w:t>ix</w:t>
    </w:r>
    <w:r w:rsidR="00E83002" w:rsidRPr="003530EB">
      <w:rPr>
        <w:rStyle w:val="slostrnky"/>
        <w:rFonts w:ascii="Calibri" w:hAnsi="Calibri" w:cs="Calibri"/>
        <w:bCs/>
      </w:rPr>
      <w:fldChar w:fldCharType="end"/>
    </w:r>
    <w:r w:rsidR="003530EB">
      <w:rPr>
        <w:rStyle w:val="slostrnky"/>
        <w:rFonts w:ascii="Calibri" w:hAnsi="Calibri" w:cs="Calibri"/>
        <w:bCs/>
      </w:rPr>
      <w:t xml:space="preserve"> z </w:t>
    </w:r>
    <w:r w:rsidR="003530EB">
      <w:rPr>
        <w:rStyle w:val="slostrnky"/>
        <w:rFonts w:ascii="Calibri" w:hAnsi="Calibri" w:cs="Calibri"/>
        <w:bCs/>
      </w:rPr>
      <w:fldChar w:fldCharType="begin"/>
    </w:r>
    <w:r w:rsidR="003530EB">
      <w:rPr>
        <w:rStyle w:val="slostrnky"/>
        <w:rFonts w:ascii="Calibri" w:hAnsi="Calibri" w:cs="Calibri"/>
        <w:bCs/>
      </w:rPr>
      <w:instrText xml:space="preserve"> NUMPAGES   \* MERGEFORMAT </w:instrText>
    </w:r>
    <w:r w:rsidR="003530EB">
      <w:rPr>
        <w:rStyle w:val="slostrnky"/>
        <w:rFonts w:ascii="Calibri" w:hAnsi="Calibri" w:cs="Calibri"/>
        <w:bCs/>
      </w:rPr>
      <w:fldChar w:fldCharType="separate"/>
    </w:r>
    <w:r w:rsidR="003530EB">
      <w:rPr>
        <w:rStyle w:val="slostrnky"/>
        <w:rFonts w:ascii="Calibri" w:hAnsi="Calibri" w:cs="Calibri"/>
        <w:bCs/>
        <w:noProof/>
      </w:rPr>
      <w:t>3</w:t>
    </w:r>
    <w:r w:rsidR="003530EB">
      <w:rPr>
        <w:rStyle w:val="slostrnky"/>
        <w:rFonts w:ascii="Calibri" w:hAnsi="Calibri" w:cs="Calibri"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B60F7" w14:textId="3C7142EC" w:rsidR="00713EF4" w:rsidRPr="003530EB" w:rsidRDefault="00713EF4" w:rsidP="003530EB">
    <w:pPr>
      <w:pStyle w:val="Zpat"/>
      <w:tabs>
        <w:tab w:val="clear" w:pos="9072"/>
        <w:tab w:val="right" w:pos="14742"/>
      </w:tabs>
      <w:rPr>
        <w:rFonts w:ascii="Calibri" w:hAnsi="Calibri" w:cs="Calibri"/>
        <w:bCs/>
        <w:sz w:val="22"/>
        <w:szCs w:val="18"/>
      </w:rPr>
    </w:pPr>
    <w:r w:rsidRPr="003530EB">
      <w:rPr>
        <w:rStyle w:val="slostrnky"/>
        <w:rFonts w:ascii="Calibri" w:hAnsi="Calibri" w:cs="Calibri"/>
        <w:bCs/>
        <w:sz w:val="22"/>
        <w:szCs w:val="18"/>
      </w:rPr>
      <w:t>E.9.36</w:t>
    </w:r>
    <w:r w:rsidR="003530EB">
      <w:rPr>
        <w:rStyle w:val="slostrnky"/>
        <w:rFonts w:ascii="Calibri" w:hAnsi="Calibri" w:cs="Calibri"/>
        <w:bCs/>
        <w:sz w:val="22"/>
        <w:szCs w:val="18"/>
      </w:rPr>
      <w:tab/>
    </w:r>
    <w:r w:rsidR="003530EB">
      <w:rPr>
        <w:rStyle w:val="slostrnky"/>
        <w:rFonts w:ascii="Calibri" w:hAnsi="Calibri" w:cs="Calibri"/>
        <w:bCs/>
        <w:sz w:val="22"/>
        <w:szCs w:val="18"/>
      </w:rPr>
      <w:tab/>
      <w:t xml:space="preserve">Strana </w:t>
    </w:r>
    <w:r w:rsidRPr="003530EB">
      <w:rPr>
        <w:rStyle w:val="slostrnky"/>
        <w:rFonts w:ascii="Calibri" w:hAnsi="Calibri" w:cs="Calibri"/>
        <w:bCs/>
        <w:sz w:val="22"/>
        <w:szCs w:val="18"/>
      </w:rPr>
      <w:fldChar w:fldCharType="begin"/>
    </w:r>
    <w:r w:rsidRPr="003530EB">
      <w:rPr>
        <w:rStyle w:val="slostrnky"/>
        <w:rFonts w:ascii="Calibri" w:hAnsi="Calibri" w:cs="Calibri"/>
        <w:bCs/>
        <w:sz w:val="22"/>
        <w:szCs w:val="18"/>
      </w:rPr>
      <w:instrText xml:space="preserve"> PAGE </w:instrText>
    </w:r>
    <w:r w:rsidRPr="003530EB">
      <w:rPr>
        <w:rStyle w:val="slostrnky"/>
        <w:rFonts w:ascii="Calibri" w:hAnsi="Calibri" w:cs="Calibri"/>
        <w:bCs/>
        <w:sz w:val="22"/>
        <w:szCs w:val="18"/>
      </w:rPr>
      <w:fldChar w:fldCharType="separate"/>
    </w:r>
    <w:r w:rsidRPr="003530EB">
      <w:rPr>
        <w:rStyle w:val="slostrnky"/>
        <w:rFonts w:ascii="Calibri" w:hAnsi="Calibri" w:cs="Calibri"/>
        <w:bCs/>
        <w:noProof/>
        <w:sz w:val="22"/>
        <w:szCs w:val="18"/>
      </w:rPr>
      <w:t>ix</w:t>
    </w:r>
    <w:r w:rsidRPr="003530EB">
      <w:rPr>
        <w:rStyle w:val="slostrnky"/>
        <w:rFonts w:ascii="Calibri" w:hAnsi="Calibri" w:cs="Calibri"/>
        <w:bCs/>
        <w:sz w:val="22"/>
        <w:szCs w:val="18"/>
      </w:rPr>
      <w:fldChar w:fldCharType="end"/>
    </w:r>
    <w:r w:rsidR="003530EB">
      <w:rPr>
        <w:rStyle w:val="slostrnky"/>
        <w:rFonts w:ascii="Calibri" w:hAnsi="Calibri" w:cs="Calibri"/>
        <w:bCs/>
        <w:sz w:val="22"/>
        <w:szCs w:val="18"/>
      </w:rPr>
      <w:t xml:space="preserve"> z </w:t>
    </w:r>
    <w:r w:rsidR="003530EB">
      <w:rPr>
        <w:rStyle w:val="slostrnky"/>
        <w:rFonts w:ascii="Calibri" w:hAnsi="Calibri" w:cs="Calibri"/>
        <w:bCs/>
        <w:sz w:val="22"/>
        <w:szCs w:val="18"/>
      </w:rPr>
      <w:fldChar w:fldCharType="begin"/>
    </w:r>
    <w:r w:rsidR="003530EB">
      <w:rPr>
        <w:rStyle w:val="slostrnky"/>
        <w:rFonts w:ascii="Calibri" w:hAnsi="Calibri" w:cs="Calibri"/>
        <w:bCs/>
        <w:sz w:val="22"/>
        <w:szCs w:val="18"/>
      </w:rPr>
      <w:instrText xml:space="preserve"> NUMPAGES   \* MERGEFORMAT </w:instrText>
    </w:r>
    <w:r w:rsidR="003530EB">
      <w:rPr>
        <w:rStyle w:val="slostrnky"/>
        <w:rFonts w:ascii="Calibri" w:hAnsi="Calibri" w:cs="Calibri"/>
        <w:bCs/>
        <w:sz w:val="22"/>
        <w:szCs w:val="18"/>
      </w:rPr>
      <w:fldChar w:fldCharType="separate"/>
    </w:r>
    <w:r w:rsidR="003530EB">
      <w:rPr>
        <w:rStyle w:val="slostrnky"/>
        <w:rFonts w:ascii="Calibri" w:hAnsi="Calibri" w:cs="Calibri"/>
        <w:bCs/>
        <w:noProof/>
        <w:sz w:val="22"/>
        <w:szCs w:val="18"/>
      </w:rPr>
      <w:t>3</w:t>
    </w:r>
    <w:r w:rsidR="003530EB">
      <w:rPr>
        <w:rStyle w:val="slostrnky"/>
        <w:rFonts w:ascii="Calibri" w:hAnsi="Calibri" w:cs="Calibri"/>
        <w:bCs/>
        <w:sz w:val="2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EF0A0" w14:textId="77777777" w:rsidR="005E6792" w:rsidRDefault="005E6792">
      <w:r>
        <w:separator/>
      </w:r>
    </w:p>
  </w:footnote>
  <w:footnote w:type="continuationSeparator" w:id="0">
    <w:p w14:paraId="6B012A88" w14:textId="77777777" w:rsidR="005E6792" w:rsidRDefault="005E6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0F411" w14:textId="35640373" w:rsidR="00DD2D76" w:rsidRPr="004B3A25" w:rsidRDefault="20C1E6AE" w:rsidP="51AE85AF">
    <w:pPr>
      <w:tabs>
        <w:tab w:val="right" w:pos="9900"/>
      </w:tabs>
      <w:rPr>
        <w:rFonts w:ascii="Calibri" w:hAnsi="Calibri" w:cs="Calibri"/>
        <w:sz w:val="24"/>
        <w:szCs w:val="24"/>
      </w:rPr>
    </w:pPr>
    <w:r w:rsidRPr="20C1E6AE">
      <w:rPr>
        <w:rFonts w:ascii="Calibri" w:hAnsi="Calibri" w:cs="Calibri"/>
        <w:sz w:val="24"/>
        <w:szCs w:val="24"/>
      </w:rPr>
      <w:t>Volitelné předměty                                                                                                  Gymnázium Velké Meziříčí</w:t>
    </w:r>
  </w:p>
  <w:p w14:paraId="09A285FD" w14:textId="47954C42" w:rsidR="00B504DF" w:rsidRPr="004B3A25" w:rsidRDefault="25C634A1" w:rsidP="25C634A1">
    <w:pPr>
      <w:tabs>
        <w:tab w:val="right" w:pos="9900"/>
      </w:tabs>
      <w:rPr>
        <w:rFonts w:ascii="Calibri" w:hAnsi="Calibri" w:cs="Calibri"/>
        <w:sz w:val="24"/>
        <w:szCs w:val="24"/>
      </w:rPr>
    </w:pPr>
    <w:r w:rsidRPr="25C634A1">
      <w:rPr>
        <w:rFonts w:ascii="Calibri" w:hAnsi="Calibri" w:cs="Calibri"/>
        <w:sz w:val="24"/>
        <w:szCs w:val="24"/>
      </w:rPr>
      <w:t>pro vyšší stupeň osmiletého studia a čtyřleté studium</w:t>
    </w:r>
  </w:p>
  <w:p w14:paraId="4167F620" w14:textId="4EDD0F25" w:rsidR="00B504DF" w:rsidRPr="004B3A25" w:rsidRDefault="20C1E6AE" w:rsidP="20C1E6AE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  <w:b/>
        <w:bCs/>
        <w:sz w:val="24"/>
        <w:szCs w:val="24"/>
      </w:rPr>
    </w:pPr>
    <w:r w:rsidRPr="20C1E6AE">
      <w:rPr>
        <w:rFonts w:ascii="Calibri" w:hAnsi="Calibri" w:cs="Calibri"/>
        <w:sz w:val="24"/>
        <w:szCs w:val="24"/>
      </w:rPr>
      <w:t xml:space="preserve">platný od 1. 9. 2024                                                                                            </w:t>
    </w:r>
    <w:r w:rsidRPr="20C1E6AE">
      <w:rPr>
        <w:rFonts w:ascii="Calibri" w:hAnsi="Calibri" w:cs="Calibri"/>
        <w:b/>
        <w:bCs/>
        <w:sz w:val="24"/>
        <w:szCs w:val="24"/>
      </w:rPr>
      <w:t>Společenskovědní seminář 2</w:t>
    </w:r>
  </w:p>
  <w:p w14:paraId="56C92A18" w14:textId="77777777" w:rsidR="00E83002" w:rsidRPr="004B3A25" w:rsidRDefault="00E83002">
    <w:pPr>
      <w:pStyle w:val="Zhlav"/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D9FAA" w14:textId="77777777" w:rsidR="00DD2D76" w:rsidRPr="00713EF4" w:rsidRDefault="00DD2D76" w:rsidP="00DD2D76">
    <w:pPr>
      <w:tabs>
        <w:tab w:val="right" w:pos="14742"/>
      </w:tabs>
      <w:rPr>
        <w:rFonts w:ascii="Calibri" w:hAnsi="Calibri" w:cs="Calibri"/>
        <w:sz w:val="22"/>
        <w:szCs w:val="18"/>
      </w:rPr>
    </w:pPr>
    <w:r w:rsidRPr="00713EF4">
      <w:rPr>
        <w:rFonts w:ascii="Calibri" w:hAnsi="Calibri" w:cs="Calibri"/>
        <w:sz w:val="22"/>
        <w:szCs w:val="18"/>
      </w:rPr>
      <w:t>Volitelné předměty – příloha ŠVP</w:t>
    </w:r>
    <w:r w:rsidRPr="00713EF4">
      <w:rPr>
        <w:rFonts w:ascii="Calibri" w:hAnsi="Calibri" w:cs="Calibri"/>
        <w:sz w:val="22"/>
        <w:szCs w:val="18"/>
      </w:rPr>
      <w:tab/>
      <w:t>Gymnázium Velké Meziříčí</w:t>
    </w:r>
  </w:p>
  <w:p w14:paraId="202AAE02" w14:textId="77777777" w:rsidR="00B504DF" w:rsidRPr="00713EF4" w:rsidRDefault="00DD2D76" w:rsidP="00DD2D76">
    <w:pPr>
      <w:tabs>
        <w:tab w:val="right" w:pos="14742"/>
      </w:tabs>
      <w:rPr>
        <w:rFonts w:ascii="Calibri" w:hAnsi="Calibri" w:cs="Calibri"/>
        <w:sz w:val="22"/>
        <w:szCs w:val="18"/>
      </w:rPr>
    </w:pPr>
    <w:r w:rsidRPr="00713EF4">
      <w:rPr>
        <w:rFonts w:ascii="Calibri" w:hAnsi="Calibri" w:cs="Calibri"/>
        <w:sz w:val="22"/>
        <w:szCs w:val="18"/>
      </w:rPr>
      <w:t>pro vyšší stupeň osmiletého studia a čtyřleté studium</w:t>
    </w:r>
    <w:r w:rsidRPr="00713EF4">
      <w:rPr>
        <w:rFonts w:ascii="Calibri" w:hAnsi="Calibri" w:cs="Calibri"/>
        <w:sz w:val="22"/>
        <w:szCs w:val="18"/>
      </w:rPr>
      <w:tab/>
    </w:r>
  </w:p>
  <w:p w14:paraId="23A3200A" w14:textId="761E1A60" w:rsidR="00DD2D76" w:rsidRPr="00713EF4" w:rsidRDefault="51AE85AF" w:rsidP="51AE85AF">
    <w:pPr>
      <w:tabs>
        <w:tab w:val="right" w:pos="14742"/>
      </w:tabs>
      <w:rPr>
        <w:rFonts w:ascii="Calibri" w:hAnsi="Calibri" w:cs="Calibri"/>
        <w:sz w:val="22"/>
        <w:szCs w:val="22"/>
      </w:rPr>
    </w:pPr>
    <w:r w:rsidRPr="00713EF4">
      <w:rPr>
        <w:rFonts w:ascii="Calibri" w:hAnsi="Calibri" w:cs="Calibri"/>
        <w:sz w:val="22"/>
        <w:szCs w:val="22"/>
      </w:rPr>
      <w:t>platný od 1. 9. 2024</w:t>
    </w:r>
    <w:r w:rsidR="00B504DF" w:rsidRPr="00713EF4">
      <w:rPr>
        <w:rFonts w:ascii="Calibri" w:hAnsi="Calibri" w:cs="Calibri"/>
        <w:sz w:val="18"/>
        <w:szCs w:val="18"/>
      </w:rPr>
      <w:tab/>
    </w:r>
    <w:r w:rsidRPr="00713EF4">
      <w:rPr>
        <w:rFonts w:ascii="Calibri" w:hAnsi="Calibri" w:cs="Calibri"/>
        <w:b/>
        <w:bCs/>
        <w:sz w:val="22"/>
        <w:szCs w:val="22"/>
      </w:rPr>
      <w:t>Společenskovědní seminář 2</w:t>
    </w:r>
  </w:p>
  <w:p w14:paraId="4410ECF5" w14:textId="77777777" w:rsidR="00DD2D76" w:rsidRPr="00F362F0" w:rsidRDefault="00DD2D76">
    <w:pPr>
      <w:pStyle w:val="Zhlav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806D5"/>
    <w:multiLevelType w:val="multilevel"/>
    <w:tmpl w:val="E5382F84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85F21"/>
    <w:multiLevelType w:val="multilevel"/>
    <w:tmpl w:val="9C002DC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67EC6"/>
    <w:multiLevelType w:val="multilevel"/>
    <w:tmpl w:val="84B80F4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667170025">
    <w:abstractNumId w:val="1"/>
  </w:num>
  <w:num w:numId="2" w16cid:durableId="1095633018">
    <w:abstractNumId w:val="3"/>
  </w:num>
  <w:num w:numId="3" w16cid:durableId="268974973">
    <w:abstractNumId w:val="0"/>
  </w:num>
  <w:num w:numId="4" w16cid:durableId="16197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2D76"/>
    <w:rsid w:val="00021623"/>
    <w:rsid w:val="000267AC"/>
    <w:rsid w:val="00033DAF"/>
    <w:rsid w:val="00057033"/>
    <w:rsid w:val="00060FC7"/>
    <w:rsid w:val="00074B4A"/>
    <w:rsid w:val="000A4E96"/>
    <w:rsid w:val="000C3C61"/>
    <w:rsid w:val="00135462"/>
    <w:rsid w:val="001917FE"/>
    <w:rsid w:val="00201E0E"/>
    <w:rsid w:val="00217676"/>
    <w:rsid w:val="00283A8D"/>
    <w:rsid w:val="002958DF"/>
    <w:rsid w:val="002E0EBC"/>
    <w:rsid w:val="0033221A"/>
    <w:rsid w:val="003530EB"/>
    <w:rsid w:val="00360334"/>
    <w:rsid w:val="0038054D"/>
    <w:rsid w:val="00427FB2"/>
    <w:rsid w:val="004324BC"/>
    <w:rsid w:val="004570A9"/>
    <w:rsid w:val="0048306C"/>
    <w:rsid w:val="004B3A25"/>
    <w:rsid w:val="004D4F3D"/>
    <w:rsid w:val="0058543B"/>
    <w:rsid w:val="005A27B1"/>
    <w:rsid w:val="005A6F34"/>
    <w:rsid w:val="005C593B"/>
    <w:rsid w:val="005E6792"/>
    <w:rsid w:val="005F7155"/>
    <w:rsid w:val="00624E95"/>
    <w:rsid w:val="00651F6B"/>
    <w:rsid w:val="00663AC3"/>
    <w:rsid w:val="00687F2D"/>
    <w:rsid w:val="006B5E0F"/>
    <w:rsid w:val="006C3417"/>
    <w:rsid w:val="006F59A2"/>
    <w:rsid w:val="006F7044"/>
    <w:rsid w:val="00713EF4"/>
    <w:rsid w:val="0073097B"/>
    <w:rsid w:val="00750D76"/>
    <w:rsid w:val="00761BB5"/>
    <w:rsid w:val="00765474"/>
    <w:rsid w:val="007B6CDE"/>
    <w:rsid w:val="007E03BE"/>
    <w:rsid w:val="00825AB0"/>
    <w:rsid w:val="00830DB2"/>
    <w:rsid w:val="00863BDC"/>
    <w:rsid w:val="008A224A"/>
    <w:rsid w:val="008B4A37"/>
    <w:rsid w:val="008B66D0"/>
    <w:rsid w:val="008E26FC"/>
    <w:rsid w:val="008E7377"/>
    <w:rsid w:val="008F7CE4"/>
    <w:rsid w:val="009425C3"/>
    <w:rsid w:val="009555B2"/>
    <w:rsid w:val="0095596A"/>
    <w:rsid w:val="00967A2A"/>
    <w:rsid w:val="00994A2F"/>
    <w:rsid w:val="009A7A3F"/>
    <w:rsid w:val="009B0457"/>
    <w:rsid w:val="009B1548"/>
    <w:rsid w:val="009D50FF"/>
    <w:rsid w:val="00A3703C"/>
    <w:rsid w:val="00A47C86"/>
    <w:rsid w:val="00A517E1"/>
    <w:rsid w:val="00AD3AE1"/>
    <w:rsid w:val="00B331C2"/>
    <w:rsid w:val="00B3476D"/>
    <w:rsid w:val="00B504DF"/>
    <w:rsid w:val="00B50722"/>
    <w:rsid w:val="00BA1EA1"/>
    <w:rsid w:val="00BB167B"/>
    <w:rsid w:val="00BB7126"/>
    <w:rsid w:val="00BC0DA6"/>
    <w:rsid w:val="00BC37D8"/>
    <w:rsid w:val="00C03962"/>
    <w:rsid w:val="00C2151A"/>
    <w:rsid w:val="00C335AB"/>
    <w:rsid w:val="00C536B9"/>
    <w:rsid w:val="00C87906"/>
    <w:rsid w:val="00C92A4F"/>
    <w:rsid w:val="00CA5683"/>
    <w:rsid w:val="00CF1278"/>
    <w:rsid w:val="00CF5526"/>
    <w:rsid w:val="00D26DD2"/>
    <w:rsid w:val="00DC6D51"/>
    <w:rsid w:val="00DD2D76"/>
    <w:rsid w:val="00DE1036"/>
    <w:rsid w:val="00DF6F47"/>
    <w:rsid w:val="00E24434"/>
    <w:rsid w:val="00E657B4"/>
    <w:rsid w:val="00E66D08"/>
    <w:rsid w:val="00E83002"/>
    <w:rsid w:val="00E87A92"/>
    <w:rsid w:val="00EA2D62"/>
    <w:rsid w:val="00EA3B6F"/>
    <w:rsid w:val="00F362F0"/>
    <w:rsid w:val="00F84013"/>
    <w:rsid w:val="0102981A"/>
    <w:rsid w:val="028BE757"/>
    <w:rsid w:val="02EE97B3"/>
    <w:rsid w:val="0405DCC4"/>
    <w:rsid w:val="04E0599E"/>
    <w:rsid w:val="05A6D8FC"/>
    <w:rsid w:val="07D1A726"/>
    <w:rsid w:val="0824CBC0"/>
    <w:rsid w:val="0997166A"/>
    <w:rsid w:val="09FF4D84"/>
    <w:rsid w:val="0B2F9074"/>
    <w:rsid w:val="0FE41AE6"/>
    <w:rsid w:val="1015C787"/>
    <w:rsid w:val="1208C8BB"/>
    <w:rsid w:val="129A7009"/>
    <w:rsid w:val="1506D1FD"/>
    <w:rsid w:val="1558707E"/>
    <w:rsid w:val="187D2850"/>
    <w:rsid w:val="195E09D9"/>
    <w:rsid w:val="1F6B11B5"/>
    <w:rsid w:val="204C63A1"/>
    <w:rsid w:val="2086F956"/>
    <w:rsid w:val="20C1E6AE"/>
    <w:rsid w:val="22B6DDBF"/>
    <w:rsid w:val="22EDC674"/>
    <w:rsid w:val="22F8E296"/>
    <w:rsid w:val="250F441D"/>
    <w:rsid w:val="251AEBB3"/>
    <w:rsid w:val="25288792"/>
    <w:rsid w:val="25C634A1"/>
    <w:rsid w:val="26A7AEA6"/>
    <w:rsid w:val="289D0E74"/>
    <w:rsid w:val="2B3D17B7"/>
    <w:rsid w:val="2CBF9D72"/>
    <w:rsid w:val="31433F1A"/>
    <w:rsid w:val="3544AC15"/>
    <w:rsid w:val="38D9DFB4"/>
    <w:rsid w:val="3DBDE859"/>
    <w:rsid w:val="3F21CE20"/>
    <w:rsid w:val="45E1399B"/>
    <w:rsid w:val="475A2C7D"/>
    <w:rsid w:val="4BA614AD"/>
    <w:rsid w:val="4C1041BC"/>
    <w:rsid w:val="4FD36309"/>
    <w:rsid w:val="5151277F"/>
    <w:rsid w:val="5192EF5F"/>
    <w:rsid w:val="51AE85AF"/>
    <w:rsid w:val="52F416F5"/>
    <w:rsid w:val="54F033E8"/>
    <w:rsid w:val="5A6D682E"/>
    <w:rsid w:val="5E7A4D78"/>
    <w:rsid w:val="62206363"/>
    <w:rsid w:val="6F44F69F"/>
    <w:rsid w:val="719660C7"/>
    <w:rsid w:val="79192C86"/>
    <w:rsid w:val="7A435365"/>
    <w:rsid w:val="7AB796B9"/>
    <w:rsid w:val="7BD513D3"/>
    <w:rsid w:val="7DC45C67"/>
    <w:rsid w:val="7FE9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32ADC"/>
  <w15:chartTrackingRefBased/>
  <w15:docId w15:val="{50A459BD-93B9-4196-B3E1-1B4B1306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4"/>
    </w:r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odsazen">
    <w:name w:val="Body Text Indent"/>
    <w:basedOn w:val="Normln"/>
    <w:semiHidden/>
    <w:pPr>
      <w:ind w:left="720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A99C17409084CA005D080679239AD" ma:contentTypeVersion="15" ma:contentTypeDescription="Vytvoří nový dokument" ma:contentTypeScope="" ma:versionID="a9f847afd9327e7c1c9134618f724947">
  <xsd:schema xmlns:xsd="http://www.w3.org/2001/XMLSchema" xmlns:xs="http://www.w3.org/2001/XMLSchema" xmlns:p="http://schemas.microsoft.com/office/2006/metadata/properties" xmlns:ns2="1f702a55-1a18-4123-bc33-6e56d0faf5f6" xmlns:ns3="31679f58-37d4-4c59-8e3a-c4a59d7ea70f" targetNamespace="http://schemas.microsoft.com/office/2006/metadata/properties" ma:root="true" ma:fieldsID="7bfae479551affacb0bf99cc1ab94937" ns2:_="" ns3:_="">
    <xsd:import namespace="1f702a55-1a18-4123-bc33-6e56d0faf5f6"/>
    <xsd:import namespace="31679f58-37d4-4c59-8e3a-c4a59d7ea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02a55-1a18-4123-bc33-6e56d0faf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90bd85cd-782a-43ea-8413-770a62540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79f58-37d4-4c59-8e3a-c4a59d7ea70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702a55-1a18-4123-bc33-6e56d0faf5f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C93955-5CCF-4831-9321-40D2C1EAF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02a55-1a18-4123-bc33-6e56d0faf5f6"/>
    <ds:schemaRef ds:uri="31679f58-37d4-4c59-8e3a-c4a59d7ea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049845-8F3D-46FA-93FC-1ADA523E9C3A}">
  <ds:schemaRefs>
    <ds:schemaRef ds:uri="http://schemas.microsoft.com/office/2006/metadata/properties"/>
    <ds:schemaRef ds:uri="http://schemas.microsoft.com/office/infopath/2007/PartnerControls"/>
    <ds:schemaRef ds:uri="1f702a55-1a18-4123-bc33-6e56d0faf5f6"/>
  </ds:schemaRefs>
</ds:datastoreItem>
</file>

<file path=customXml/itemProps3.xml><?xml version="1.0" encoding="utf-8"?>
<ds:datastoreItem xmlns:ds="http://schemas.openxmlformats.org/officeDocument/2006/customXml" ds:itemID="{D6C87DEA-CE46-4444-BDB7-B47A05F724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</Words>
  <Characters>5061</Characters>
  <Application>Microsoft Office Word</Application>
  <DocSecurity>0</DocSecurity>
  <Lines>42</Lines>
  <Paragraphs>11</Paragraphs>
  <ScaleCrop>false</ScaleCrop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Učební osnovy předmětu</dc:title>
  <dc:subject/>
  <dc:creator>student</dc:creator>
  <cp:keywords/>
  <cp:lastModifiedBy>Pavel Dvořák</cp:lastModifiedBy>
  <cp:revision>21</cp:revision>
  <cp:lastPrinted>2016-01-18T06:38:00Z</cp:lastPrinted>
  <dcterms:created xsi:type="dcterms:W3CDTF">2024-06-30T08:08:00Z</dcterms:created>
  <dcterms:modified xsi:type="dcterms:W3CDTF">2024-08-31T11:27:00Z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0x01010026DA99C17409084CA005D080679239AD</vt:lpwstr>
  </property>
  <property fmtid="{D5CDD505-2E9C-101B-9397-08002B2CF9AE}" pid="3" name="MediaServiceImageTags">
    <vt:lpwstr/>
  </property>
</Properties>
</file>