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38A4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</w:t>
      </w:r>
      <w:r w:rsidR="00986A84">
        <w:rPr>
          <w:rFonts w:ascii="Calibri" w:hAnsi="Calibri" w:cs="Calibri"/>
          <w:b/>
        </w:rPr>
        <w:t xml:space="preserve"> volitelného</w:t>
      </w:r>
      <w:r>
        <w:rPr>
          <w:rFonts w:ascii="Calibri" w:hAnsi="Calibri" w:cs="Calibri"/>
          <w:b/>
        </w:rPr>
        <w:t xml:space="preserve"> předmětu</w:t>
      </w:r>
    </w:p>
    <w:p w14:paraId="43BE9B28" w14:textId="77777777" w:rsidR="0061471B" w:rsidRDefault="0061471B" w:rsidP="00DC5CD6">
      <w:pPr>
        <w:jc w:val="center"/>
        <w:rPr>
          <w:rFonts w:ascii="Calibri" w:hAnsi="Calibri" w:cs="Calibri"/>
          <w:b/>
        </w:rPr>
      </w:pPr>
    </w:p>
    <w:p w14:paraId="0253347D" w14:textId="77777777" w:rsidR="00DC5CD6" w:rsidRDefault="00C51643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MATEMATICKÝ SEMINÁŘ</w:t>
      </w:r>
      <w:r w:rsidR="00BF50E2">
        <w:rPr>
          <w:rFonts w:ascii="Calibri" w:hAnsi="Calibri" w:cs="Calibri"/>
          <w:b/>
          <w:sz w:val="36"/>
          <w:szCs w:val="36"/>
        </w:rPr>
        <w:t xml:space="preserve"> </w:t>
      </w:r>
      <w:r w:rsidR="00A367D5">
        <w:rPr>
          <w:rFonts w:ascii="Calibri" w:hAnsi="Calibri" w:cs="Calibri"/>
          <w:b/>
          <w:sz w:val="36"/>
          <w:szCs w:val="36"/>
        </w:rPr>
        <w:t xml:space="preserve">1 </w:t>
      </w:r>
    </w:p>
    <w:p w14:paraId="4D11428D" w14:textId="77777777" w:rsidR="00AA35EC" w:rsidRDefault="00AA35EC" w:rsidP="00DC5CD6">
      <w:pPr>
        <w:jc w:val="center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(garant RNDr. Petr Vrána)</w:t>
      </w:r>
    </w:p>
    <w:p w14:paraId="2A32FC55" w14:textId="77777777" w:rsidR="00DC5CD6" w:rsidRDefault="00DC5CD6" w:rsidP="00DC5CD6">
      <w:pPr>
        <w:rPr>
          <w:rFonts w:ascii="Calibri" w:hAnsi="Calibri" w:cs="Calibri"/>
        </w:rPr>
      </w:pPr>
    </w:p>
    <w:p w14:paraId="010722F2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Charakteristika </w:t>
      </w:r>
      <w:r w:rsidR="00986A84">
        <w:rPr>
          <w:rFonts w:ascii="Calibri" w:hAnsi="Calibri" w:cs="Calibri"/>
          <w:b/>
        </w:rPr>
        <w:t>vyučovacího</w:t>
      </w:r>
      <w:r>
        <w:rPr>
          <w:rFonts w:ascii="Calibri" w:hAnsi="Calibri" w:cs="Calibri"/>
          <w:b/>
        </w:rPr>
        <w:t xml:space="preserve"> předmětu</w:t>
      </w:r>
    </w:p>
    <w:p w14:paraId="09D45E22" w14:textId="77777777" w:rsidR="00DC5CD6" w:rsidRDefault="00DC5CD6" w:rsidP="00DC5CD6">
      <w:pPr>
        <w:rPr>
          <w:rFonts w:ascii="Calibri" w:hAnsi="Calibri" w:cs="Calibri"/>
          <w:b/>
        </w:rPr>
      </w:pPr>
    </w:p>
    <w:p w14:paraId="332BE504" w14:textId="77777777" w:rsidR="00DC5CD6" w:rsidRDefault="00DC5CD6" w:rsidP="004B5022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Obsahové vymezení předmětu:</w:t>
      </w:r>
    </w:p>
    <w:p w14:paraId="35FDA54E" w14:textId="77777777" w:rsidR="00EF2F8A" w:rsidRDefault="00BF50E2" w:rsidP="00BF50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Náplní předmětu je prohloubení učiva 1. – 4. ročníku čtyřletého studia a 5. – 8. ročníku víceletého studia a dále výuka vybraných partií matematiky, které jsou nutné k absolvování maturity z matematiky ve vyšším stupni obtížnosti.</w:t>
      </w:r>
      <w:r w:rsidR="00EF2F8A">
        <w:rPr>
          <w:rFonts w:ascii="Calibri" w:hAnsi="Calibri" w:cs="Calibri"/>
        </w:rPr>
        <w:t xml:space="preserve"> Jedná se zejména o:</w:t>
      </w:r>
    </w:p>
    <w:p w14:paraId="5EBB712C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Rovnice a nerovnice složitějšího charakteru</w:t>
      </w:r>
    </w:p>
    <w:p w14:paraId="57F1803F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Komplexní čísla</w:t>
      </w:r>
    </w:p>
    <w:p w14:paraId="66D1D3DD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Náročnější úlohy z planimetrie a stereometrie</w:t>
      </w:r>
    </w:p>
    <w:p w14:paraId="1AB9C378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Analytická geometrie</w:t>
      </w:r>
    </w:p>
    <w:p w14:paraId="638C8192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Diferenciální a integrální počet</w:t>
      </w:r>
    </w:p>
    <w:p w14:paraId="2053B9F9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Kombinatorika</w:t>
      </w:r>
    </w:p>
    <w:p w14:paraId="47124991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Pravděpodobnost</w:t>
      </w:r>
    </w:p>
    <w:p w14:paraId="239D1DCA" w14:textId="77777777" w:rsidR="00EF2F8A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Posloupnosti</w:t>
      </w:r>
    </w:p>
    <w:p w14:paraId="5D8C8740" w14:textId="77777777" w:rsidR="00BF50E2" w:rsidRDefault="00BF50E2" w:rsidP="00101C5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absolvování maturity z matematiky ve vyšším stupni je tedy nutné navštěvovat tento volitelný předmět.</w:t>
      </w:r>
      <w:r w:rsidR="00101C52">
        <w:rPr>
          <w:rFonts w:ascii="Calibri" w:hAnsi="Calibri" w:cs="Calibri"/>
        </w:rPr>
        <w:t xml:space="preserve"> Dále je tento seminář určený pro ty studenty, kteří využijí poznatky z matematiky ve svém dalším studiu.</w:t>
      </w:r>
    </w:p>
    <w:p w14:paraId="732D9D48" w14:textId="77777777" w:rsidR="00CA1D78" w:rsidRDefault="00CA1D78" w:rsidP="00DC5CD6">
      <w:pPr>
        <w:rPr>
          <w:rFonts w:ascii="Calibri" w:hAnsi="Calibri" w:cs="Calibri"/>
        </w:rPr>
      </w:pPr>
    </w:p>
    <w:p w14:paraId="37F7B6BD" w14:textId="77777777" w:rsidR="00DC5CD6" w:rsidRDefault="00DC5CD6" w:rsidP="004B5022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Časové vymezení předmětu:</w:t>
      </w:r>
    </w:p>
    <w:p w14:paraId="352A3392" w14:textId="77777777" w:rsidR="00BF50E2" w:rsidRDefault="00BF50E2" w:rsidP="00D033D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12"/>
        <w:gridCol w:w="1332"/>
        <w:gridCol w:w="1416"/>
        <w:gridCol w:w="1752"/>
      </w:tblGrid>
      <w:tr w:rsidR="00BF50E2" w14:paraId="4F2E9F7B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9BF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F8D6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První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D20D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Druhý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249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Třetí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422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Čtvrtý</w:t>
            </w:r>
          </w:p>
        </w:tc>
      </w:tr>
      <w:tr w:rsidR="00BF50E2" w14:paraId="72EC760D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770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Týdenní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0CA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BB2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575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4D7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F50E2" w14:paraId="2DE51583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AEE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030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8A6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1D7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7A1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14:paraId="48771D41" w14:textId="77777777" w:rsidR="00BF50E2" w:rsidRDefault="00D033DF" w:rsidP="00D033D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p w14:paraId="1CAA1836" w14:textId="77777777" w:rsidR="00D033DF" w:rsidRDefault="00D033DF" w:rsidP="004B5022">
      <w:pPr>
        <w:rPr>
          <w:rFonts w:ascii="Calibri" w:hAnsi="Calibri" w:cs="Calibri"/>
          <w:i/>
        </w:rPr>
      </w:pPr>
    </w:p>
    <w:p w14:paraId="446FA20A" w14:textId="77777777" w:rsidR="00DC5CD6" w:rsidRDefault="00101C52" w:rsidP="00AA35EC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Společná část maturitní zkoušky:</w:t>
      </w:r>
    </w:p>
    <w:p w14:paraId="09A82BFC" w14:textId="77777777" w:rsidR="00AA35EC" w:rsidRDefault="00AA35EC" w:rsidP="00AA35E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K úspěšnému absolvování maturitní zkoušky z matematiky ve společné části v základní úrovni není účast v tomto semináři bezpodmínečně nutná</w:t>
      </w:r>
      <w:r w:rsidR="006C7F38">
        <w:rPr>
          <w:rFonts w:ascii="Calibri" w:hAnsi="Calibri" w:cs="Calibri"/>
        </w:rPr>
        <w:t xml:space="preserve">, přesto návštěvu semináře komise </w:t>
      </w:r>
      <w:r w:rsidR="00551E89">
        <w:rPr>
          <w:rFonts w:ascii="Calibri" w:hAnsi="Calibri" w:cs="Calibri"/>
        </w:rPr>
        <w:t>m</w:t>
      </w:r>
      <w:r w:rsidR="006C7F38">
        <w:rPr>
          <w:rFonts w:ascii="Calibri" w:hAnsi="Calibri" w:cs="Calibri"/>
        </w:rPr>
        <w:t>atematiky doporučuje</w:t>
      </w:r>
      <w:r>
        <w:rPr>
          <w:rFonts w:ascii="Calibri" w:hAnsi="Calibri" w:cs="Calibri"/>
        </w:rPr>
        <w:t>.</w:t>
      </w:r>
    </w:p>
    <w:p w14:paraId="13AC0791" w14:textId="77777777" w:rsidR="00AA35EC" w:rsidRDefault="00AA35EC" w:rsidP="00AA35EC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úspěšnému absolvování maturity </w:t>
      </w:r>
      <w:r w:rsidR="00551E89">
        <w:rPr>
          <w:rFonts w:ascii="Calibri" w:hAnsi="Calibri" w:cs="Calibri"/>
        </w:rPr>
        <w:t xml:space="preserve">M+ </w:t>
      </w:r>
      <w:r>
        <w:rPr>
          <w:rFonts w:ascii="Calibri" w:hAnsi="Calibri" w:cs="Calibri"/>
        </w:rPr>
        <w:t>je nutné navštěvovat tento volitelný předmět</w:t>
      </w:r>
      <w:r w:rsidR="00551E89">
        <w:rPr>
          <w:rFonts w:ascii="Calibri" w:hAnsi="Calibri" w:cs="Calibri"/>
        </w:rPr>
        <w:t>.</w:t>
      </w:r>
    </w:p>
    <w:p w14:paraId="49AAEED0" w14:textId="77777777" w:rsidR="00AA35EC" w:rsidRDefault="00AA35EC" w:rsidP="00AA35EC">
      <w:pPr>
        <w:jc w:val="both"/>
        <w:rPr>
          <w:rFonts w:ascii="Calibri" w:hAnsi="Calibri" w:cs="Calibri"/>
        </w:rPr>
      </w:pPr>
    </w:p>
    <w:p w14:paraId="3D9870B0" w14:textId="77777777" w:rsidR="00D033DF" w:rsidRDefault="00D033DF" w:rsidP="00AA35EC">
      <w:pPr>
        <w:jc w:val="both"/>
        <w:rPr>
          <w:rFonts w:ascii="Calibri" w:hAnsi="Calibri" w:cs="Calibri"/>
          <w:i/>
        </w:rPr>
      </w:pPr>
    </w:p>
    <w:p w14:paraId="1C27E296" w14:textId="77777777" w:rsidR="00DC5CD6" w:rsidRDefault="00101C52" w:rsidP="00AA35EC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Profilová část maturitní zkoušky:</w:t>
      </w:r>
    </w:p>
    <w:p w14:paraId="57FF3105" w14:textId="3752C5BE" w:rsidR="0086196D" w:rsidRDefault="00D033DF" w:rsidP="00BD4F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</w:rPr>
        <w:tab/>
      </w:r>
      <w:r w:rsidR="00101C52">
        <w:rPr>
          <w:rFonts w:ascii="Calibri" w:hAnsi="Calibri" w:cs="Calibri"/>
        </w:rPr>
        <w:t>U maturitní zkoušky z matematiky v profilové části</w:t>
      </w:r>
      <w:r w:rsidR="00AA35EC">
        <w:rPr>
          <w:rFonts w:ascii="Calibri" w:hAnsi="Calibri" w:cs="Calibri"/>
        </w:rPr>
        <w:t xml:space="preserve"> maturitní zkoušky budou požadované znalosti učiva povinného předmětu </w:t>
      </w:r>
      <w:r w:rsidR="00AA35EC">
        <w:rPr>
          <w:rFonts w:ascii="Calibri" w:hAnsi="Calibri" w:cs="Calibri"/>
          <w:i/>
        </w:rPr>
        <w:t>Matematika</w:t>
      </w:r>
      <w:r w:rsidR="00AA35EC">
        <w:rPr>
          <w:rFonts w:ascii="Calibri" w:hAnsi="Calibri" w:cs="Calibri"/>
        </w:rPr>
        <w:t xml:space="preserve"> a znalosti volitelného předmětu </w:t>
      </w:r>
      <w:r w:rsidR="00AA35EC">
        <w:rPr>
          <w:rFonts w:ascii="Calibri" w:hAnsi="Calibri" w:cs="Calibri"/>
          <w:i/>
        </w:rPr>
        <w:t>Matemati</w:t>
      </w:r>
      <w:r w:rsidR="00C84488">
        <w:rPr>
          <w:rFonts w:ascii="Calibri" w:hAnsi="Calibri" w:cs="Calibri"/>
          <w:i/>
        </w:rPr>
        <w:t>cký seminář 1</w:t>
      </w:r>
      <w:r w:rsidR="00AA35EC">
        <w:rPr>
          <w:rFonts w:ascii="Calibri" w:hAnsi="Calibri" w:cs="Calibri"/>
        </w:rPr>
        <w:t>. K úspěšnému absolvování maturitní zkoušky v profilové části je nutná účast v tomto semináři.</w:t>
      </w:r>
    </w:p>
    <w:p w14:paraId="740877BC" w14:textId="77777777" w:rsidR="0086196D" w:rsidRDefault="0086196D" w:rsidP="008F63B9">
      <w:pPr>
        <w:rPr>
          <w:rFonts w:ascii="Calibri" w:hAnsi="Calibri" w:cs="Calibri"/>
        </w:rPr>
        <w:sectPr w:rsidR="0086196D" w:rsidSect="001964A8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9"/>
        <w:gridCol w:w="2021"/>
        <w:gridCol w:w="4111"/>
        <w:gridCol w:w="3118"/>
        <w:gridCol w:w="3260"/>
        <w:gridCol w:w="1410"/>
      </w:tblGrid>
      <w:tr w:rsidR="007F6602" w14:paraId="658A728A" w14:textId="77777777" w:rsidTr="0001204F"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66F39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20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57E00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411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FAADB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4A59C4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6462959C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Žák:</w:t>
            </w:r>
          </w:p>
        </w:tc>
        <w:tc>
          <w:tcPr>
            <w:tcW w:w="31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2609B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10F978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14:paraId="2F3F3E4C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14:paraId="2845AAF3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14:paraId="13BBEEBE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  <w:tc>
          <w:tcPr>
            <w:tcW w:w="141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2A6EC" w14:textId="77777777" w:rsidR="007F6602" w:rsidRDefault="007F6602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POČET HODIN (TERMÍN)</w:t>
            </w:r>
          </w:p>
        </w:tc>
      </w:tr>
      <w:tr w:rsidR="0001204F" w14:paraId="259A4FBF" w14:textId="77777777" w:rsidTr="00BD0500"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B590AED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0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04E410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3.1 Rovnice a nerovnice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0AE1BF8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poznatky o řešení rovnic a nerovnic využívá k řešení složitějších rovnic a nerovnic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73D122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Rovnice a nerovnice složitějšího charakteru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2AEF99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Užití v technice, F, Ch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A36B04C" w14:textId="77777777" w:rsidR="0001204F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01204F">
              <w:rPr>
                <w:rFonts w:ascii="Calibri" w:hAnsi="Calibri" w:cs="Calibri"/>
                <w:bCs/>
                <w:sz w:val="22"/>
                <w:szCs w:val="22"/>
              </w:rPr>
              <w:t xml:space="preserve"> hodin</w:t>
            </w:r>
          </w:p>
          <w:p w14:paraId="4F164D24" w14:textId="20C7B299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(IX–X</w:t>
            </w:r>
            <w:r w:rsidR="0038589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1204F" w14:paraId="50D2D92D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2BF21AEB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1FF7C9F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15C8BAC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řešit soustavy lineárních a kvadratických rovnic s více neznámými</w:t>
            </w:r>
          </w:p>
          <w:p w14:paraId="166709E6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Gaussovu eliminační metodu řešení soustav více rovnic pro více neznámých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9F380D1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Soustavy lineárních rovnic s více neznámými (4 a více), Gaussova eliminační metoda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1979C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1B4212AB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0E81B77F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43E26FE2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0EB1774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5EF9BA0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efektivně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rovnice vyšších řádů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43224D6" w14:textId="77777777" w:rsidR="0001204F" w:rsidRDefault="0001204F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Rovnice vyšších řádů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C0C2B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132BB314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140FC84D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21694394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E524055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47AE63B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najde řešení parametrických systémů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9DF27BF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Rovnice a nerovnice s parametry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49AB7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78B0072A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0F0204EE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3C83F722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DAC9FEE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280395D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poznatků o exponenciální a logaritmické funkci k řešení exponenciálních a logaritmických rovnic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C257EB4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Exponenciální a logaritmické rovnice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A71AA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25678264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3C07D39D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5B83E6B1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E35F209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6932607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poznatků o exponenciální a logaritmické funkci k řešení exponenciálních a logaritmických nerovnic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6269D9A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Exponenciální a logaritmické nerovnice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90C97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38E4C935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5BAC66C3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134E1451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6E1894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BB1C599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využít poznatky o goniometrických funkcích k řešení goniometrických rovnic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DF664A2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Složitější goniometrické rovnice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F83D5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36F121DA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73164580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7FEF1F7A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9786F4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7210D64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využít poznatky o goniometrických funkcích k řešení goniometrických nerovnic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A0B8B80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Goniometrické nerovnice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35CA0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4E356FFE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082D9F05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387544B9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5DA458D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3.2 Komplexní čísla</w:t>
            </w:r>
          </w:p>
        </w:tc>
        <w:tc>
          <w:tcPr>
            <w:tcW w:w="4111" w:type="dxa"/>
            <w:shd w:val="clear" w:color="auto" w:fill="auto"/>
          </w:tcPr>
          <w:p w14:paraId="21AAEB9F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chápe základní vlastnosti reálných čísel</w:t>
            </w:r>
          </w:p>
          <w:p w14:paraId="351DEB7C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provádí základní matematické operace s komplexními čísly (sčítání, násobení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 dělení v oboru komplexních čísel)</w:t>
            </w:r>
          </w:p>
          <w:p w14:paraId="57DFBAC7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a využívá pojmy komplexní čísla sdružená, absolutní hodnota komplexního čísla</w:t>
            </w:r>
          </w:p>
        </w:tc>
        <w:tc>
          <w:tcPr>
            <w:tcW w:w="3118" w:type="dxa"/>
            <w:shd w:val="clear" w:color="auto" w:fill="auto"/>
          </w:tcPr>
          <w:p w14:paraId="3D0D501E" w14:textId="77777777" w:rsidR="0001204F" w:rsidRDefault="0001204F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 Zavedení a základní vlastnosti komplexních čísel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C750FC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Využití ve vyšší fyzice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737AB553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 hodin</w:t>
            </w:r>
          </w:p>
          <w:p w14:paraId="458B32EE" w14:textId="3DE124AB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(XI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–I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1204F" w14:paraId="14D2374B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593A2C07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B7DEA3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3E4E1BD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a dokáže vyjádřit komplexní číslo v algebraickém i goniometrickém tvaru</w:t>
            </w:r>
          </w:p>
          <w:p w14:paraId="0EB4F74A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násobit a dělit komplexní čísla v goniometrickém tvaru</w:t>
            </w:r>
          </w:p>
          <w:p w14:paraId="4F7F8D60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ovládá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Moivreovu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větu</w:t>
            </w:r>
          </w:p>
        </w:tc>
        <w:tc>
          <w:tcPr>
            <w:tcW w:w="3118" w:type="dxa"/>
            <w:shd w:val="clear" w:color="auto" w:fill="auto"/>
          </w:tcPr>
          <w:p w14:paraId="6B5F7E41" w14:textId="77777777" w:rsidR="0001204F" w:rsidRDefault="0001204F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Geometrické znázornění komplexních čísel</w:t>
            </w:r>
          </w:p>
        </w:tc>
        <w:tc>
          <w:tcPr>
            <w:tcW w:w="3260" w:type="dxa"/>
            <w:vMerge/>
            <w:shd w:val="clear" w:color="auto" w:fill="auto"/>
          </w:tcPr>
          <w:p w14:paraId="497B7069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1F943C18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1204F" w14:paraId="7F048E45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5F9FF22A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1A1EC2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31AC8BB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řešit kvadratické rovnice s reálnými i komplexními koeficienty v oboru komplexních čísel</w:t>
            </w:r>
          </w:p>
          <w:p w14:paraId="35934FA7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řešit binomické rovnice</w:t>
            </w:r>
          </w:p>
        </w:tc>
        <w:tc>
          <w:tcPr>
            <w:tcW w:w="3118" w:type="dxa"/>
            <w:shd w:val="clear" w:color="auto" w:fill="auto"/>
          </w:tcPr>
          <w:p w14:paraId="6F638977" w14:textId="77777777" w:rsidR="0001204F" w:rsidRDefault="0001204F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Řešení rovnic v oboru komplexních čísel</w:t>
            </w:r>
          </w:p>
        </w:tc>
        <w:tc>
          <w:tcPr>
            <w:tcW w:w="3260" w:type="dxa"/>
            <w:vMerge/>
            <w:shd w:val="clear" w:color="auto" w:fill="auto"/>
          </w:tcPr>
          <w:p w14:paraId="589D9C3B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317F62F8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978A7" w14:paraId="2CC31B13" w14:textId="77777777" w:rsidTr="00BD0500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6CD2E686" w14:textId="77777777" w:rsidR="008978A7" w:rsidRDefault="008978A7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1E28D73" w14:textId="77777777" w:rsidR="008978A7" w:rsidRDefault="008978A7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3.3 Planimetrie</w:t>
            </w:r>
          </w:p>
        </w:tc>
        <w:tc>
          <w:tcPr>
            <w:tcW w:w="4111" w:type="dxa"/>
            <w:shd w:val="clear" w:color="auto" w:fill="auto"/>
          </w:tcPr>
          <w:p w14:paraId="1B596ED7" w14:textId="77777777" w:rsidR="008978A7" w:rsidRDefault="008978A7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 řešení složitějších úloh používá pojem mocnost bodu ke kružnici</w:t>
            </w:r>
          </w:p>
        </w:tc>
        <w:tc>
          <w:tcPr>
            <w:tcW w:w="3118" w:type="dxa"/>
            <w:shd w:val="clear" w:color="auto" w:fill="auto"/>
          </w:tcPr>
          <w:p w14:paraId="50FDDD89" w14:textId="77777777" w:rsidR="008978A7" w:rsidRDefault="008978A7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Mocnost bodu ke kružnici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28A9C9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Starověké kultury</w:t>
            </w:r>
          </w:p>
          <w:p w14:paraId="510655C4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VV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7B15208F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hodin</w:t>
            </w:r>
          </w:p>
          <w:p w14:paraId="748EFE6A" w14:textId="56DFAF06" w:rsidR="008978A7" w:rsidRDefault="008978A7" w:rsidP="00060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(II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–I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8978A7" w14:paraId="554D1D05" w14:textId="77777777" w:rsidTr="00E268DD"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</w:tcPr>
          <w:p w14:paraId="53F27766" w14:textId="77777777" w:rsidR="008978A7" w:rsidRDefault="008978A7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DB798C" w14:textId="77777777" w:rsidR="008978A7" w:rsidRDefault="008978A7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9D29C24" w14:textId="77777777" w:rsidR="008978A7" w:rsidRDefault="008978A7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sestrojuje úsečky, jejichž velikost vychází ze složitějších algebraických výrazů</w:t>
            </w:r>
          </w:p>
          <w:p w14:paraId="7FBCF853" w14:textId="77777777" w:rsidR="008978A7" w:rsidRDefault="008978A7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narýsovat čtvrtou geometrickou úměrnou</w:t>
            </w:r>
          </w:p>
          <w:p w14:paraId="0F8F93E6" w14:textId="77777777" w:rsidR="008978A7" w:rsidRDefault="008978A7" w:rsidP="0001204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a ovládá konstrukci zlatého řezu, zná využití v praxi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22988E4" w14:textId="77777777" w:rsidR="008978A7" w:rsidRDefault="008978A7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Konstrukce na základě výpočtu</w:t>
            </w:r>
          </w:p>
        </w:tc>
        <w:tc>
          <w:tcPr>
            <w:tcW w:w="3260" w:type="dxa"/>
            <w:vMerge/>
            <w:shd w:val="clear" w:color="auto" w:fill="auto"/>
          </w:tcPr>
          <w:p w14:paraId="5E755E5B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57B1A67E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978A7" w14:paraId="06E1AD93" w14:textId="77777777" w:rsidTr="00E268DD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A5F1C37" w14:textId="77777777" w:rsidR="008978A7" w:rsidRDefault="008978A7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DCA23D2" w14:textId="77777777" w:rsidR="008978A7" w:rsidRDefault="008978A7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D382F" w14:textId="77777777" w:rsidR="008978A7" w:rsidRDefault="008978A7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složitější konstrukční úlohy v rovině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13785" w14:textId="77777777" w:rsidR="008978A7" w:rsidRDefault="008978A7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Složitější konstrukční úlohy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EBB7FF" w14:textId="77777777" w:rsidR="008978A7" w:rsidRDefault="008978A7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FE5A79" w14:textId="77777777" w:rsidR="008978A7" w:rsidRDefault="008978A7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204F" w14:paraId="76B22C7D" w14:textId="77777777" w:rsidTr="00BD0500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ACC9D2C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6B66060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3.4 Stereometrie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C0FFB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konstruuje složitější řezy těles</w:t>
            </w:r>
          </w:p>
          <w:p w14:paraId="371DC023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složitější polohové konstrukční úlohy v prostoru</w:t>
            </w:r>
          </w:p>
          <w:p w14:paraId="0B60E226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vypočítat vzdálenosti přímek a rovin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080B5" w14:textId="77777777" w:rsidR="0001204F" w:rsidRDefault="0001204F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Složitější úlohy ze stereometrie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65C5F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VV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28055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 hodin</w:t>
            </w:r>
          </w:p>
          <w:p w14:paraId="5AB1EBDC" w14:textId="43388CD2" w:rsidR="0001204F" w:rsidRDefault="0001204F" w:rsidP="00060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(V</w:t>
            </w:r>
            <w:r w:rsidR="000607D8">
              <w:rPr>
                <w:rFonts w:ascii="Calibri" w:hAnsi="Calibri" w:cs="Calibri"/>
                <w:bCs/>
                <w:sz w:val="22"/>
                <w:szCs w:val="22"/>
              </w:rPr>
              <w:t>–VI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1204F" w14:paraId="7E0346D4" w14:textId="77777777" w:rsidTr="00BD0500">
        <w:trPr>
          <w:trHeight w:val="406"/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C61A1E3" w14:textId="77777777" w:rsidR="0001204F" w:rsidRDefault="0001204F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88C394A" w14:textId="77777777" w:rsidR="0001204F" w:rsidRDefault="0001204F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67E8BB8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 výpočtu povrchu a objemu tělesa používá skalární, vektorový a smíšený součin</w:t>
            </w:r>
          </w:p>
          <w:p w14:paraId="6FC308C1" w14:textId="77777777" w:rsidR="0001204F" w:rsidRDefault="0001204F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vypočítat objemy těles složených ze základních těles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833B825" w14:textId="77777777" w:rsidR="0001204F" w:rsidRDefault="0001204F" w:rsidP="000120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Složitější úlohy na povrchy a objemy těles</w:t>
            </w: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32C29CC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04C6674" w14:textId="77777777" w:rsidR="0001204F" w:rsidRDefault="0001204F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1643" w14:paraId="16AE196C" w14:textId="77777777" w:rsidTr="0001204F">
        <w:trPr>
          <w:trHeight w:val="959"/>
          <w:tblHeader/>
        </w:trPr>
        <w:tc>
          <w:tcPr>
            <w:tcW w:w="63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14:paraId="5EC13949" w14:textId="77777777" w:rsidR="00C51643" w:rsidRDefault="00C51643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21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BF928B" w14:textId="77777777" w:rsidR="00C51643" w:rsidRDefault="00C51643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4.1 Diferenciální a integrální počet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1659CFD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základní vlastnosti funkcí, zná elementární funkce</w:t>
            </w:r>
          </w:p>
          <w:p w14:paraId="02445C1F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určit spojitou funkci, najde body nespojitosti u funkcí nespojitých</w:t>
            </w:r>
          </w:p>
          <w:p w14:paraId="138ECC4F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vypočítá limitu funkce v bodě, v nevlastním bodě</w:t>
            </w:r>
          </w:p>
          <w:p w14:paraId="6840AB45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poznatky o spojitosti a limitě využívá k řešení praktických úloh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F76C3B" w14:textId="77777777" w:rsidR="00C51643" w:rsidRDefault="00C51643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Spojitost a limita funkce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5FFD812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Využití ve vyšší fyzice, </w:t>
            </w:r>
          </w:p>
          <w:p w14:paraId="1310ECB4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technické obory</w:t>
            </w:r>
          </w:p>
        </w:tc>
        <w:tc>
          <w:tcPr>
            <w:tcW w:w="1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5577C8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 hodin</w:t>
            </w:r>
          </w:p>
          <w:p w14:paraId="68E0E495" w14:textId="0A4A2BF5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(IX–XII)</w:t>
            </w:r>
          </w:p>
        </w:tc>
      </w:tr>
      <w:tr w:rsidR="00C51643" w14:paraId="30555C37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012104A" w14:textId="77777777" w:rsidR="00C51643" w:rsidRDefault="00C51643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07A85F" w14:textId="77777777" w:rsidR="00C51643" w:rsidRDefault="00C51643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0D314EA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chápe geometrický význam derivace</w:t>
            </w:r>
          </w:p>
          <w:p w14:paraId="3CD604AA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derivovat elementární funkce</w:t>
            </w:r>
          </w:p>
          <w:p w14:paraId="797DB550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poznatky z derivací využívá při studiu průběhu funkce</w:t>
            </w:r>
          </w:p>
          <w:p w14:paraId="66A1B545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diferenciální počet k řešení úloh z praxe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4B417F8" w14:textId="77777777" w:rsidR="00C51643" w:rsidRDefault="00C51643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Derivace funkce a její užití</w:t>
            </w:r>
          </w:p>
        </w:tc>
        <w:tc>
          <w:tcPr>
            <w:tcW w:w="3260" w:type="dxa"/>
            <w:vMerge/>
            <w:shd w:val="clear" w:color="auto" w:fill="auto"/>
          </w:tcPr>
          <w:p w14:paraId="6C086141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1887E47D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1643" w14:paraId="54ABBE34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BF646C" w14:textId="77777777" w:rsidR="00C51643" w:rsidRDefault="00C51643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7C7726" w14:textId="77777777" w:rsidR="00C51643" w:rsidRDefault="00C51643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3F3C693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pojmu primitivní funkce</w:t>
            </w:r>
          </w:p>
          <w:p w14:paraId="3A1599BE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základní vzorce pro primitivní funkce</w:t>
            </w:r>
          </w:p>
          <w:p w14:paraId="69B7EB88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základní integrační pravidla pro výpočet neurčitých integrálů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FD3B49F" w14:textId="77777777" w:rsidR="00C51643" w:rsidRDefault="00C51643" w:rsidP="000120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Neurčitý integrál a metody integrace</w:t>
            </w:r>
          </w:p>
        </w:tc>
        <w:tc>
          <w:tcPr>
            <w:tcW w:w="3260" w:type="dxa"/>
            <w:vMerge/>
            <w:shd w:val="clear" w:color="auto" w:fill="auto"/>
          </w:tcPr>
          <w:p w14:paraId="07C5070A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2CABC4DB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1643" w14:paraId="3DC5D69A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BACB704" w14:textId="77777777" w:rsidR="00C51643" w:rsidRDefault="00C51643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BF60466" w14:textId="77777777" w:rsidR="00C51643" w:rsidRDefault="00C51643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8137EC4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chápe pojem určitý integrál</w:t>
            </w:r>
          </w:p>
          <w:p w14:paraId="1EF30A82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vypočítat jednoduché určité integrály</w:t>
            </w:r>
          </w:p>
          <w:p w14:paraId="6CE6E6E1" w14:textId="77777777" w:rsidR="00C51643" w:rsidRDefault="00C51643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poznatky využívá k řešení praktických problémů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13434C8" w14:textId="77777777" w:rsidR="00C51643" w:rsidRDefault="00C51643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Určitý integrál a jeho užití</w:t>
            </w:r>
          </w:p>
        </w:tc>
        <w:tc>
          <w:tcPr>
            <w:tcW w:w="3260" w:type="dxa"/>
            <w:vMerge/>
            <w:shd w:val="clear" w:color="auto" w:fill="auto"/>
          </w:tcPr>
          <w:p w14:paraId="7AD9BDFC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0E5A6AF4" w14:textId="77777777" w:rsidR="00C51643" w:rsidRDefault="00C51643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607D8" w14:paraId="40B9FF85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9C6A21E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4464061" w14:textId="77777777" w:rsidR="000607D8" w:rsidRDefault="000607D8" w:rsidP="001651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4.2 Analytická geometrie</w:t>
            </w:r>
          </w:p>
        </w:tc>
        <w:tc>
          <w:tcPr>
            <w:tcW w:w="4111" w:type="dxa"/>
            <w:shd w:val="clear" w:color="auto" w:fill="auto"/>
          </w:tcPr>
          <w:p w14:paraId="162076CC" w14:textId="77777777" w:rsidR="000607D8" w:rsidRDefault="000607D8" w:rsidP="00165160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analytické vyjádření přímky v prostoru</w:t>
            </w:r>
          </w:p>
          <w:p w14:paraId="767A345E" w14:textId="77777777" w:rsidR="000607D8" w:rsidRDefault="000607D8" w:rsidP="00165160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různé způsoby analytického vyjádření roviny v prostoru</w:t>
            </w:r>
          </w:p>
          <w:p w14:paraId="4937E632" w14:textId="77777777" w:rsidR="000607D8" w:rsidRDefault="000607D8" w:rsidP="00165160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polohové a metrické úlohy analytickou metodou v prostoru</w:t>
            </w:r>
          </w:p>
        </w:tc>
        <w:tc>
          <w:tcPr>
            <w:tcW w:w="3118" w:type="dxa"/>
            <w:shd w:val="clear" w:color="auto" w:fill="auto"/>
          </w:tcPr>
          <w:p w14:paraId="0086E34F" w14:textId="77777777" w:rsidR="000607D8" w:rsidRDefault="000607D8" w:rsidP="001651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Analytická geometrie v prostoru</w:t>
            </w:r>
          </w:p>
        </w:tc>
        <w:tc>
          <w:tcPr>
            <w:tcW w:w="3260" w:type="dxa"/>
            <w:shd w:val="clear" w:color="auto" w:fill="auto"/>
          </w:tcPr>
          <w:p w14:paraId="51CB0AB1" w14:textId="77777777" w:rsidR="000607D8" w:rsidRDefault="000607D8" w:rsidP="0016516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VV</w:t>
            </w:r>
          </w:p>
        </w:tc>
        <w:tc>
          <w:tcPr>
            <w:tcW w:w="1410" w:type="dxa"/>
            <w:shd w:val="clear" w:color="auto" w:fill="auto"/>
          </w:tcPr>
          <w:p w14:paraId="7565FC98" w14:textId="77777777" w:rsidR="000607D8" w:rsidRDefault="000607D8" w:rsidP="0016516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 hodin</w:t>
            </w:r>
          </w:p>
          <w:p w14:paraId="649845C8" w14:textId="77777777" w:rsidR="000607D8" w:rsidRDefault="000607D8" w:rsidP="008D3E5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8D3E58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607D8" w14:paraId="45CAA924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8C6071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65CA1B3" w14:textId="77777777" w:rsidR="000607D8" w:rsidRDefault="000607D8" w:rsidP="001651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B410EB" w14:textId="77777777" w:rsidR="000607D8" w:rsidRDefault="000607D8" w:rsidP="00165160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poznatky z nauky o kuželosečkách využívá ke studiu vlastností kulové plochy</w:t>
            </w:r>
          </w:p>
        </w:tc>
        <w:tc>
          <w:tcPr>
            <w:tcW w:w="3118" w:type="dxa"/>
            <w:shd w:val="clear" w:color="auto" w:fill="auto"/>
          </w:tcPr>
          <w:p w14:paraId="08F9C664" w14:textId="77777777" w:rsidR="000607D8" w:rsidRDefault="000607D8" w:rsidP="00165160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Kulová plocha</w:t>
            </w:r>
          </w:p>
        </w:tc>
        <w:tc>
          <w:tcPr>
            <w:tcW w:w="3260" w:type="dxa"/>
            <w:shd w:val="clear" w:color="auto" w:fill="auto"/>
          </w:tcPr>
          <w:p w14:paraId="713C9496" w14:textId="77777777" w:rsidR="000607D8" w:rsidRDefault="000607D8" w:rsidP="0016516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C1D296A" w14:textId="77777777" w:rsidR="000607D8" w:rsidRDefault="000607D8" w:rsidP="0016516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607D8" w14:paraId="732E38F8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AC7978F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60DF562" w14:textId="77777777" w:rsidR="000607D8" w:rsidRDefault="000607D8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4.3 Pravděpodobnost</w:t>
            </w:r>
          </w:p>
        </w:tc>
        <w:tc>
          <w:tcPr>
            <w:tcW w:w="4111" w:type="dxa"/>
            <w:shd w:val="clear" w:color="auto" w:fill="auto"/>
          </w:tcPr>
          <w:p w14:paraId="008B7F6E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závislé a nezávislé pokusy a jevy</w:t>
            </w:r>
          </w:p>
          <w:p w14:paraId="02A455BD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počítá pravděpodobnost nezávislých jevů</w:t>
            </w:r>
          </w:p>
          <w:p w14:paraId="7579DEAB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násobí pravděpodobnosti</w:t>
            </w:r>
          </w:p>
        </w:tc>
        <w:tc>
          <w:tcPr>
            <w:tcW w:w="3118" w:type="dxa"/>
            <w:shd w:val="clear" w:color="auto" w:fill="auto"/>
          </w:tcPr>
          <w:p w14:paraId="5F603580" w14:textId="77777777" w:rsidR="000607D8" w:rsidRDefault="000607D8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Nezávislé pokusy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F145E5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Běžná praxe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2B13263A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hodin</w:t>
            </w:r>
          </w:p>
          <w:p w14:paraId="18AE5637" w14:textId="3A7F1FBD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(II–III)</w:t>
            </w:r>
          </w:p>
        </w:tc>
      </w:tr>
      <w:tr w:rsidR="000607D8" w14:paraId="0A0C3926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F4C7CC0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5AB8ED" w14:textId="77777777" w:rsidR="000607D8" w:rsidRDefault="000607D8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7753A81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 výpočet pravděpodobnosti nezávislých jevů využívá binomické rozdělení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Bernoulliovo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schéma)</w:t>
            </w:r>
          </w:p>
        </w:tc>
        <w:tc>
          <w:tcPr>
            <w:tcW w:w="3118" w:type="dxa"/>
            <w:shd w:val="clear" w:color="auto" w:fill="auto"/>
          </w:tcPr>
          <w:p w14:paraId="175261F9" w14:textId="77777777" w:rsidR="000607D8" w:rsidRDefault="000607D8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Binomické rozdělení</w:t>
            </w:r>
          </w:p>
        </w:tc>
        <w:tc>
          <w:tcPr>
            <w:tcW w:w="3260" w:type="dxa"/>
            <w:vMerge/>
            <w:shd w:val="clear" w:color="auto" w:fill="auto"/>
          </w:tcPr>
          <w:p w14:paraId="4E8551A4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6B99E5A7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607D8" w14:paraId="1E026EAC" w14:textId="77777777" w:rsidTr="0001204F">
        <w:trPr>
          <w:tblHeader/>
        </w:trPr>
        <w:tc>
          <w:tcPr>
            <w:tcW w:w="6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1F9157D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BBA161C" w14:textId="77777777" w:rsidR="000607D8" w:rsidRDefault="000607D8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4.4 Posloupnosti</w:t>
            </w:r>
          </w:p>
        </w:tc>
        <w:tc>
          <w:tcPr>
            <w:tcW w:w="4111" w:type="dxa"/>
            <w:shd w:val="clear" w:color="auto" w:fill="auto"/>
          </w:tcPr>
          <w:p w14:paraId="4CEEDE67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důkaz matematickou indukcí</w:t>
            </w:r>
          </w:p>
        </w:tc>
        <w:tc>
          <w:tcPr>
            <w:tcW w:w="3118" w:type="dxa"/>
            <w:shd w:val="clear" w:color="auto" w:fill="auto"/>
          </w:tcPr>
          <w:p w14:paraId="02D6F209" w14:textId="77777777" w:rsidR="000607D8" w:rsidRDefault="000607D8" w:rsidP="007F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Matematická indukce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B0FE3DE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F, technické obory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7BA56FA6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hodin</w:t>
            </w:r>
          </w:p>
          <w:p w14:paraId="14B92663" w14:textId="7DBF99A2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(III–IV)</w:t>
            </w:r>
          </w:p>
        </w:tc>
      </w:tr>
      <w:tr w:rsidR="000607D8" w14:paraId="0EDF3317" w14:textId="77777777" w:rsidTr="0001204F">
        <w:trPr>
          <w:tblHeader/>
        </w:trPr>
        <w:tc>
          <w:tcPr>
            <w:tcW w:w="639" w:type="dxa"/>
            <w:vMerge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5E5C73A1" w14:textId="77777777" w:rsidR="000607D8" w:rsidRDefault="000607D8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14:paraId="1BCCDBB4" w14:textId="77777777" w:rsidR="000607D8" w:rsidRDefault="000607D8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14:paraId="1D1557AB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chápe pojem limita posloupnosti, její geometrický význam</w:t>
            </w:r>
          </w:p>
          <w:p w14:paraId="56D0F557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vypočítat limitu posloupnosti (vlastní i nevlastní)</w:t>
            </w:r>
          </w:p>
          <w:p w14:paraId="2960E99E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 výpočtu limity posloupnosti využívá pravidla pro jejich počítání</w:t>
            </w:r>
          </w:p>
          <w:p w14:paraId="05EF122B" w14:textId="77777777" w:rsidR="000607D8" w:rsidRDefault="000607D8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počítá nekonečnou geometrickou řadu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3F989ED6" w14:textId="77777777" w:rsidR="000607D8" w:rsidRDefault="000607D8" w:rsidP="000120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Limity posloupností, nekonečné řady</w:t>
            </w: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D125FD1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F2BA3B" w14:textId="77777777" w:rsidR="000607D8" w:rsidRDefault="000607D8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3B7C20A" w14:textId="77777777" w:rsidR="0086196D" w:rsidRDefault="0086196D" w:rsidP="007F6602">
      <w:pPr>
        <w:rPr>
          <w:rFonts w:ascii="Calibri" w:hAnsi="Calibri" w:cs="Calibri"/>
          <w:b/>
        </w:rPr>
      </w:pPr>
    </w:p>
    <w:p w14:paraId="5B9BB473" w14:textId="77777777" w:rsidR="007F6602" w:rsidRDefault="007F6602" w:rsidP="007F6602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Poznámky:</w:t>
      </w:r>
    </w:p>
    <w:p w14:paraId="7F66902B" w14:textId="77777777" w:rsidR="007F6602" w:rsidRDefault="007F6602" w:rsidP="007F66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3. ročník – do celkového počtu 72 hodin </w:t>
      </w:r>
      <w:proofErr w:type="gramStart"/>
      <w:r>
        <w:rPr>
          <w:rFonts w:ascii="Calibri" w:hAnsi="Calibri" w:cs="Calibri"/>
          <w:sz w:val="22"/>
          <w:szCs w:val="22"/>
        </w:rPr>
        <w:t>patří</w:t>
      </w:r>
      <w:proofErr w:type="gramEnd"/>
      <w:r>
        <w:rPr>
          <w:rFonts w:ascii="Calibri" w:hAnsi="Calibri" w:cs="Calibri"/>
          <w:sz w:val="22"/>
          <w:szCs w:val="22"/>
        </w:rPr>
        <w:t xml:space="preserve"> ještě 14 hodin Souhrnná cvičení</w:t>
      </w:r>
    </w:p>
    <w:p w14:paraId="1CB5AD25" w14:textId="77777777" w:rsidR="007F6602" w:rsidRDefault="007F6602" w:rsidP="007F660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4. ročník – do celkového počtu 60 hodin </w:t>
      </w:r>
      <w:proofErr w:type="gramStart"/>
      <w:r>
        <w:rPr>
          <w:rFonts w:ascii="Calibri" w:hAnsi="Calibri" w:cs="Calibri"/>
          <w:sz w:val="22"/>
          <w:szCs w:val="22"/>
        </w:rPr>
        <w:t>patří</w:t>
      </w:r>
      <w:proofErr w:type="gramEnd"/>
      <w:r>
        <w:rPr>
          <w:rFonts w:ascii="Calibri" w:hAnsi="Calibri" w:cs="Calibri"/>
          <w:sz w:val="22"/>
          <w:szCs w:val="22"/>
        </w:rPr>
        <w:t xml:space="preserve"> ještě 10 hodin Souhrnná cvičení</w:t>
      </w:r>
    </w:p>
    <w:sectPr w:rsidR="007F6602" w:rsidSect="0001204F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CD8E" w14:textId="77777777" w:rsidR="008E4080" w:rsidRDefault="008E4080">
      <w:r>
        <w:separator/>
      </w:r>
    </w:p>
  </w:endnote>
  <w:endnote w:type="continuationSeparator" w:id="0">
    <w:p w14:paraId="59133F8C" w14:textId="77777777" w:rsidR="008E4080" w:rsidRDefault="008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9F4" w14:textId="77777777" w:rsidR="00F07915" w:rsidRDefault="00F07915" w:rsidP="00682A38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E.9.8.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F00438">
      <w:rPr>
        <w:rStyle w:val="slostrnky"/>
        <w:rFonts w:ascii="Calibri" w:hAnsi="Calibri" w:cs="Calibri"/>
        <w:noProof/>
      </w:rPr>
      <w:t>i</w:t>
    </w:r>
    <w:r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D7BE" w14:textId="77777777" w:rsidR="00F07915" w:rsidRDefault="00F07915" w:rsidP="00682A38">
    <w:pPr>
      <w:pStyle w:val="Zpat"/>
      <w:tabs>
        <w:tab w:val="clear" w:pos="9072"/>
        <w:tab w:val="right" w:pos="14175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E.9.8.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F00438">
      <w:rPr>
        <w:rStyle w:val="slostrnky"/>
        <w:rFonts w:ascii="Calibri" w:hAnsi="Calibri" w:cs="Calibri"/>
        <w:noProof/>
      </w:rPr>
      <w:t>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5AD1" w14:textId="77777777" w:rsidR="008E4080" w:rsidRDefault="008E4080">
      <w:r>
        <w:separator/>
      </w:r>
    </w:p>
  </w:footnote>
  <w:footnote w:type="continuationSeparator" w:id="0">
    <w:p w14:paraId="3CF5101F" w14:textId="77777777" w:rsidR="008E4080" w:rsidRDefault="008E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FB6" w14:textId="77777777" w:rsidR="00F07915" w:rsidRDefault="00F07915" w:rsidP="0061471B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7AE4D769" w14:textId="77777777" w:rsidR="00305A1B" w:rsidRDefault="00F07915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EFA6431" w14:textId="77777777" w:rsidR="00305A1B" w:rsidRDefault="00305A1B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60E69592" w14:textId="079C9303" w:rsidR="00F07915" w:rsidRDefault="00305A1B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F07915">
      <w:rPr>
        <w:rFonts w:ascii="Calibri" w:hAnsi="Calibri" w:cs="Calibri"/>
      </w:rPr>
      <w:tab/>
    </w:r>
    <w:r w:rsidR="00F07915">
      <w:rPr>
        <w:rFonts w:ascii="Calibri" w:hAnsi="Calibri" w:cs="Calibri"/>
        <w:b/>
      </w:rPr>
      <w:t>Matematický seminář</w:t>
    </w:r>
  </w:p>
  <w:p w14:paraId="0904F701" w14:textId="77777777" w:rsidR="00F07915" w:rsidRDefault="00F07915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E3F7" w14:textId="77777777" w:rsidR="00F07915" w:rsidRDefault="00F07915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375C2E8" w14:textId="77777777" w:rsidR="00327A46" w:rsidRDefault="00F07915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5638A420" w14:textId="77777777" w:rsidR="00327A46" w:rsidRDefault="00327A46" w:rsidP="0061471B">
    <w:pPr>
      <w:tabs>
        <w:tab w:val="right" w:pos="14317"/>
      </w:tabs>
      <w:rPr>
        <w:rFonts w:ascii="Calibri" w:hAnsi="Calibri" w:cs="Calibri"/>
      </w:rPr>
    </w:pPr>
  </w:p>
  <w:p w14:paraId="3CDD5C70" w14:textId="4693D769" w:rsidR="00F07915" w:rsidRDefault="00327A46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F07915">
      <w:rPr>
        <w:rFonts w:ascii="Calibri" w:hAnsi="Calibri" w:cs="Calibri"/>
      </w:rPr>
      <w:tab/>
    </w:r>
    <w:r w:rsidR="00F07915">
      <w:rPr>
        <w:rFonts w:ascii="Calibri" w:hAnsi="Calibri" w:cs="Calibri"/>
        <w:b/>
      </w:rPr>
      <w:t>Matematický seminář</w:t>
    </w:r>
  </w:p>
  <w:p w14:paraId="13300922" w14:textId="77777777" w:rsidR="00F07915" w:rsidRDefault="00F0791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08B6"/>
    <w:multiLevelType w:val="hybridMultilevel"/>
    <w:tmpl w:val="B1021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010265">
    <w:abstractNumId w:val="2"/>
  </w:num>
  <w:num w:numId="2" w16cid:durableId="430197716">
    <w:abstractNumId w:val="4"/>
  </w:num>
  <w:num w:numId="3" w16cid:durableId="1177161074">
    <w:abstractNumId w:val="8"/>
  </w:num>
  <w:num w:numId="4" w16cid:durableId="59598998">
    <w:abstractNumId w:val="0"/>
  </w:num>
  <w:num w:numId="5" w16cid:durableId="279261147">
    <w:abstractNumId w:val="3"/>
  </w:num>
  <w:num w:numId="6" w16cid:durableId="816073541">
    <w:abstractNumId w:val="5"/>
  </w:num>
  <w:num w:numId="7" w16cid:durableId="1651711892">
    <w:abstractNumId w:val="6"/>
  </w:num>
  <w:num w:numId="8" w16cid:durableId="867261541">
    <w:abstractNumId w:val="14"/>
  </w:num>
  <w:num w:numId="9" w16cid:durableId="1463616913">
    <w:abstractNumId w:val="1"/>
  </w:num>
  <w:num w:numId="10" w16cid:durableId="1048535456">
    <w:abstractNumId w:val="11"/>
  </w:num>
  <w:num w:numId="11" w16cid:durableId="1872304471">
    <w:abstractNumId w:val="10"/>
  </w:num>
  <w:num w:numId="12" w16cid:durableId="1459490688">
    <w:abstractNumId w:val="15"/>
  </w:num>
  <w:num w:numId="13" w16cid:durableId="1286426234">
    <w:abstractNumId w:val="12"/>
  </w:num>
  <w:num w:numId="14" w16cid:durableId="1791702399">
    <w:abstractNumId w:val="13"/>
  </w:num>
  <w:num w:numId="15" w16cid:durableId="2040616272">
    <w:abstractNumId w:val="9"/>
  </w:num>
  <w:num w:numId="16" w16cid:durableId="508719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1204F"/>
    <w:rsid w:val="00032264"/>
    <w:rsid w:val="000530E0"/>
    <w:rsid w:val="000607D8"/>
    <w:rsid w:val="000820D1"/>
    <w:rsid w:val="000A34AD"/>
    <w:rsid w:val="000E12D1"/>
    <w:rsid w:val="00101C52"/>
    <w:rsid w:val="00165160"/>
    <w:rsid w:val="0018191C"/>
    <w:rsid w:val="0018673A"/>
    <w:rsid w:val="00190CD7"/>
    <w:rsid w:val="0019253A"/>
    <w:rsid w:val="001964A8"/>
    <w:rsid w:val="001969CB"/>
    <w:rsid w:val="00200616"/>
    <w:rsid w:val="0021346B"/>
    <w:rsid w:val="00220556"/>
    <w:rsid w:val="00227303"/>
    <w:rsid w:val="002776EE"/>
    <w:rsid w:val="002C4725"/>
    <w:rsid w:val="002F0848"/>
    <w:rsid w:val="00305A1B"/>
    <w:rsid w:val="00321988"/>
    <w:rsid w:val="00327A46"/>
    <w:rsid w:val="00385898"/>
    <w:rsid w:val="003A16CB"/>
    <w:rsid w:val="003B5EC5"/>
    <w:rsid w:val="003F7978"/>
    <w:rsid w:val="004446CB"/>
    <w:rsid w:val="0049518E"/>
    <w:rsid w:val="0049531F"/>
    <w:rsid w:val="004B5022"/>
    <w:rsid w:val="004E18F4"/>
    <w:rsid w:val="004E6FF0"/>
    <w:rsid w:val="00516982"/>
    <w:rsid w:val="00551E89"/>
    <w:rsid w:val="00582C9E"/>
    <w:rsid w:val="005C3E24"/>
    <w:rsid w:val="0061350B"/>
    <w:rsid w:val="0061471B"/>
    <w:rsid w:val="00682A38"/>
    <w:rsid w:val="00684452"/>
    <w:rsid w:val="006C7F38"/>
    <w:rsid w:val="0071675B"/>
    <w:rsid w:val="007F6602"/>
    <w:rsid w:val="008555CA"/>
    <w:rsid w:val="0086196D"/>
    <w:rsid w:val="008978A7"/>
    <w:rsid w:val="008B3CC9"/>
    <w:rsid w:val="008D3E58"/>
    <w:rsid w:val="008E4080"/>
    <w:rsid w:val="008F63B9"/>
    <w:rsid w:val="00900E8B"/>
    <w:rsid w:val="00933794"/>
    <w:rsid w:val="0097022B"/>
    <w:rsid w:val="00986A84"/>
    <w:rsid w:val="0099118D"/>
    <w:rsid w:val="009A493C"/>
    <w:rsid w:val="009D4A10"/>
    <w:rsid w:val="00A35A01"/>
    <w:rsid w:val="00A367D5"/>
    <w:rsid w:val="00A459FB"/>
    <w:rsid w:val="00A970C1"/>
    <w:rsid w:val="00AA35EC"/>
    <w:rsid w:val="00B01D6C"/>
    <w:rsid w:val="00BD0500"/>
    <w:rsid w:val="00BD4F9B"/>
    <w:rsid w:val="00BE345E"/>
    <w:rsid w:val="00BE7345"/>
    <w:rsid w:val="00BF50E2"/>
    <w:rsid w:val="00C21006"/>
    <w:rsid w:val="00C51643"/>
    <w:rsid w:val="00C84488"/>
    <w:rsid w:val="00CA1D78"/>
    <w:rsid w:val="00CB2FAB"/>
    <w:rsid w:val="00CC5BB0"/>
    <w:rsid w:val="00D033DF"/>
    <w:rsid w:val="00D277F5"/>
    <w:rsid w:val="00DC5CD6"/>
    <w:rsid w:val="00DE1A63"/>
    <w:rsid w:val="00E05A40"/>
    <w:rsid w:val="00E268DD"/>
    <w:rsid w:val="00EA5056"/>
    <w:rsid w:val="00EF2F8A"/>
    <w:rsid w:val="00F00438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1876"/>
  <w15:chartTrackingRefBased/>
  <w15:docId w15:val="{554424B9-671A-44CA-8D52-91353D15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4</cp:revision>
  <cp:lastPrinted>2007-06-07T10:56:00Z</cp:lastPrinted>
  <dcterms:created xsi:type="dcterms:W3CDTF">2023-08-26T08:07:00Z</dcterms:created>
  <dcterms:modified xsi:type="dcterms:W3CDTF">2023-08-26T08:08:00Z</dcterms:modified>
</cp:coreProperties>
</file>