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2345" w:rsidRDefault="00E02345" w:rsidP="00E0234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Učební osnovy předmětu</w:t>
      </w:r>
    </w:p>
    <w:p w:rsidR="00BF6B04" w:rsidRDefault="00BF6B04" w:rsidP="00E02345">
      <w:pPr>
        <w:jc w:val="center"/>
        <w:rPr>
          <w:rFonts w:ascii="Calibri" w:hAnsi="Calibri" w:cs="Calibri"/>
          <w:b/>
        </w:rPr>
      </w:pPr>
    </w:p>
    <w:p w:rsidR="00E02345" w:rsidRDefault="00E02345" w:rsidP="00E02345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Občanská výchova</w:t>
      </w:r>
    </w:p>
    <w:p w:rsidR="00E02345" w:rsidRDefault="00E02345" w:rsidP="00E02345">
      <w:pPr>
        <w:rPr>
          <w:rFonts w:ascii="Calibri" w:hAnsi="Calibri" w:cs="Calibri"/>
        </w:rPr>
      </w:pPr>
    </w:p>
    <w:p w:rsidR="00E02345" w:rsidRDefault="00E02345" w:rsidP="00E0234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Charakteristika vyučovacího předmětu</w:t>
      </w:r>
    </w:p>
    <w:p w:rsidR="00E02345" w:rsidRDefault="00E02345" w:rsidP="00E02345">
      <w:pPr>
        <w:rPr>
          <w:rFonts w:ascii="Calibri" w:hAnsi="Calibri" w:cs="Calibri"/>
          <w:b/>
        </w:rPr>
      </w:pPr>
    </w:p>
    <w:p w:rsidR="00E02345" w:rsidRDefault="00E02345" w:rsidP="00E02345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Obsahové vymezení předmětu:</w:t>
      </w:r>
    </w:p>
    <w:p w:rsidR="00F61B1C" w:rsidRDefault="00F61B1C" w:rsidP="00E02345">
      <w:pPr>
        <w:rPr>
          <w:rFonts w:ascii="Calibri" w:hAnsi="Calibri" w:cs="Calibri"/>
        </w:rPr>
      </w:pPr>
    </w:p>
    <w:p w:rsidR="00DB4FD5" w:rsidRDefault="00DB4FD5" w:rsidP="001D4D80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Předmět Občanská výchova zahrnuje celý obsah vzdělávacího oboru Výchova k občanství. </w:t>
      </w:r>
      <w:r w:rsidR="00E03203">
        <w:rPr>
          <w:rFonts w:ascii="Calibri" w:hAnsi="Calibri" w:cs="Calibri"/>
        </w:rPr>
        <w:t xml:space="preserve">Společně s dějepisem je součástí vzdělávací oblasti Člověk a společnost. </w:t>
      </w:r>
      <w:r>
        <w:rPr>
          <w:rFonts w:ascii="Calibri" w:hAnsi="Calibri" w:cs="Calibri"/>
        </w:rPr>
        <w:t xml:space="preserve">Integruje části oborů Výchova ke zdraví a Člověk a svět práce – tematický okruh Svět práce. </w:t>
      </w:r>
      <w:r w:rsidR="00E03203">
        <w:rPr>
          <w:rFonts w:ascii="Calibri" w:hAnsi="Calibri" w:cs="Calibri"/>
        </w:rPr>
        <w:t>Dále integruje průřezová témata Osobnostní a sociální výchova (OSV), Výchova demokratického občana (VDO), Výchova k myšlení v evropských a globálních souvislostech (VEG), Multikulturní výchova (MKV) a Environmentální výchova (ENV).</w:t>
      </w:r>
    </w:p>
    <w:p w:rsidR="00E03203" w:rsidRDefault="00E03203" w:rsidP="00E02345">
      <w:pPr>
        <w:rPr>
          <w:rFonts w:ascii="Calibri" w:hAnsi="Calibri" w:cs="Calibri"/>
        </w:rPr>
      </w:pPr>
    </w:p>
    <w:p w:rsidR="00E02345" w:rsidRDefault="00E02345" w:rsidP="00E02345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Časové vymezení předmětu:</w:t>
      </w:r>
    </w:p>
    <w:p w:rsidR="00E03203" w:rsidRDefault="00E02345" w:rsidP="00E02345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</w:p>
    <w:p w:rsidR="00E03203" w:rsidRDefault="00E03203" w:rsidP="001D4D80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Občanská výchova má v prvním až ve třetím ročníku nižšího gymnázia jednohodinovou dotaci, ve čtvrtém ročníku nižšího gymnázia dvouhodinovou. Z toho v prvním a </w:t>
      </w:r>
      <w:r w:rsidR="00B80C94">
        <w:rPr>
          <w:rFonts w:ascii="Calibri" w:hAnsi="Calibri" w:cs="Calibri"/>
        </w:rPr>
        <w:t xml:space="preserve">v </w:t>
      </w:r>
      <w:r>
        <w:rPr>
          <w:rFonts w:ascii="Calibri" w:hAnsi="Calibri" w:cs="Calibri"/>
        </w:rPr>
        <w:t>druhém ročníku je vždy určeno 0,25 na integraci oboru Člověk a zdraví, ve třetím a čtvrtém ročníku je vždy určeno 0,25 na integraci oboru Člověk a svět práce. Celková roční hodinová dotace je v prvním až třetím ročníku 33 hodin a ve čtvrtém ročníku 66 hodin.</w:t>
      </w:r>
    </w:p>
    <w:p w:rsidR="00E03203" w:rsidRDefault="00E03203" w:rsidP="00E02345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1168"/>
        <w:gridCol w:w="1260"/>
        <w:gridCol w:w="1260"/>
        <w:gridCol w:w="1260"/>
      </w:tblGrid>
      <w:tr w:rsidR="00E03203">
        <w:trPr>
          <w:jc w:val="center"/>
        </w:trPr>
        <w:tc>
          <w:tcPr>
            <w:tcW w:w="2927" w:type="dxa"/>
            <w:shd w:val="clear" w:color="auto" w:fill="auto"/>
          </w:tcPr>
          <w:p w:rsidR="00E03203" w:rsidRDefault="009C198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Ročník</w:t>
            </w:r>
          </w:p>
        </w:tc>
        <w:tc>
          <w:tcPr>
            <w:tcW w:w="1168" w:type="dxa"/>
            <w:shd w:val="clear" w:color="auto" w:fill="auto"/>
          </w:tcPr>
          <w:p w:rsidR="00E03203" w:rsidRDefault="009C198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1260" w:type="dxa"/>
            <w:shd w:val="clear" w:color="auto" w:fill="auto"/>
          </w:tcPr>
          <w:p w:rsidR="00E03203" w:rsidRDefault="009C198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1260" w:type="dxa"/>
            <w:shd w:val="clear" w:color="auto" w:fill="auto"/>
          </w:tcPr>
          <w:p w:rsidR="00E03203" w:rsidRDefault="009C198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1260" w:type="dxa"/>
            <w:shd w:val="clear" w:color="auto" w:fill="auto"/>
          </w:tcPr>
          <w:p w:rsidR="00E03203" w:rsidRDefault="009C198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</w:tr>
      <w:tr w:rsidR="009C1989">
        <w:trPr>
          <w:jc w:val="center"/>
        </w:trPr>
        <w:tc>
          <w:tcPr>
            <w:tcW w:w="2927" w:type="dxa"/>
            <w:shd w:val="clear" w:color="auto" w:fill="auto"/>
          </w:tcPr>
          <w:p w:rsidR="009C1989" w:rsidRDefault="009C198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Týdenní hodinová dotace</w:t>
            </w:r>
          </w:p>
        </w:tc>
        <w:tc>
          <w:tcPr>
            <w:tcW w:w="1168" w:type="dxa"/>
            <w:shd w:val="clear" w:color="auto" w:fill="auto"/>
          </w:tcPr>
          <w:p w:rsidR="009C1989" w:rsidRDefault="001D4D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C1989" w:rsidRDefault="001D4D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C1989" w:rsidRDefault="001D4D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9C1989" w:rsidRDefault="001D4D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E03203">
        <w:trPr>
          <w:jc w:val="center"/>
        </w:trPr>
        <w:tc>
          <w:tcPr>
            <w:tcW w:w="2927" w:type="dxa"/>
            <w:shd w:val="clear" w:color="auto" w:fill="auto"/>
          </w:tcPr>
          <w:p w:rsidR="00E03203" w:rsidRDefault="009C198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Roční hodinová dotace</w:t>
            </w:r>
          </w:p>
        </w:tc>
        <w:tc>
          <w:tcPr>
            <w:tcW w:w="1168" w:type="dxa"/>
            <w:shd w:val="clear" w:color="auto" w:fill="auto"/>
          </w:tcPr>
          <w:p w:rsidR="009C1989" w:rsidRDefault="001D4D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60" w:type="dxa"/>
            <w:shd w:val="clear" w:color="auto" w:fill="auto"/>
          </w:tcPr>
          <w:p w:rsidR="009C1989" w:rsidRDefault="001D4D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60" w:type="dxa"/>
            <w:shd w:val="clear" w:color="auto" w:fill="auto"/>
          </w:tcPr>
          <w:p w:rsidR="009C1989" w:rsidRDefault="001D4D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260" w:type="dxa"/>
            <w:shd w:val="clear" w:color="auto" w:fill="auto"/>
          </w:tcPr>
          <w:p w:rsidR="009C1989" w:rsidRDefault="001D4D8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</w:tr>
    </w:tbl>
    <w:p w:rsidR="00E02345" w:rsidRDefault="00E02345" w:rsidP="00E02345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ab/>
      </w:r>
    </w:p>
    <w:p w:rsidR="00E02345" w:rsidRDefault="00E02345" w:rsidP="00E02345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Organizační vymezení předmětu:</w:t>
      </w:r>
    </w:p>
    <w:p w:rsidR="00E02345" w:rsidRDefault="00E02345" w:rsidP="00E02345">
      <w:pPr>
        <w:ind w:firstLine="708"/>
        <w:rPr>
          <w:rFonts w:ascii="Calibri" w:hAnsi="Calibri" w:cs="Calibri"/>
          <w:i/>
        </w:rPr>
      </w:pPr>
    </w:p>
    <w:p w:rsidR="009C1989" w:rsidRDefault="009C1989" w:rsidP="001D4D80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Výuka probíhá zejména v učebně </w:t>
      </w:r>
      <w:r w:rsidR="001D4D80">
        <w:rPr>
          <w:rFonts w:ascii="Calibri" w:hAnsi="Calibri" w:cs="Calibri"/>
        </w:rPr>
        <w:t>Základ</w:t>
      </w:r>
      <w:r w:rsidR="00B80C94">
        <w:rPr>
          <w:rFonts w:ascii="Calibri" w:hAnsi="Calibri" w:cs="Calibri"/>
        </w:rPr>
        <w:t>ů</w:t>
      </w:r>
      <w:r w:rsidR="001D4D80">
        <w:rPr>
          <w:rFonts w:ascii="Calibri" w:hAnsi="Calibri" w:cs="Calibri"/>
        </w:rPr>
        <w:t xml:space="preserve"> společenských věd (</w:t>
      </w:r>
      <w:r>
        <w:rPr>
          <w:rFonts w:ascii="Calibri" w:hAnsi="Calibri" w:cs="Calibri"/>
        </w:rPr>
        <w:t>ZSV</w:t>
      </w:r>
      <w:r w:rsidR="001D4D80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, kde je k dispozici audiovizuální technika. Při práci se studenty jsou využívány </w:t>
      </w:r>
      <w:r w:rsidR="00B80C94">
        <w:rPr>
          <w:rFonts w:ascii="Calibri" w:hAnsi="Calibri" w:cs="Calibri"/>
        </w:rPr>
        <w:t xml:space="preserve">kromě frontální výuky </w:t>
      </w:r>
      <w:r>
        <w:rPr>
          <w:rFonts w:ascii="Calibri" w:hAnsi="Calibri" w:cs="Calibri"/>
        </w:rPr>
        <w:t xml:space="preserve">různé </w:t>
      </w:r>
      <w:r w:rsidR="00B80C94">
        <w:rPr>
          <w:rFonts w:ascii="Calibri" w:hAnsi="Calibri" w:cs="Calibri"/>
        </w:rPr>
        <w:t>další výukové metody</w:t>
      </w:r>
      <w:r w:rsidR="00FE0917">
        <w:rPr>
          <w:rFonts w:ascii="Calibri" w:hAnsi="Calibri" w:cs="Calibri"/>
        </w:rPr>
        <w:t xml:space="preserve"> – například </w:t>
      </w:r>
      <w:proofErr w:type="gramStart"/>
      <w:r w:rsidR="00FE0917">
        <w:rPr>
          <w:rFonts w:ascii="Calibri" w:hAnsi="Calibri" w:cs="Calibri"/>
        </w:rPr>
        <w:t>diskuze</w:t>
      </w:r>
      <w:proofErr w:type="gramEnd"/>
      <w:r w:rsidR="00FE0917">
        <w:rPr>
          <w:rFonts w:ascii="Calibri" w:hAnsi="Calibri" w:cs="Calibri"/>
        </w:rPr>
        <w:t xml:space="preserve">, </w:t>
      </w:r>
      <w:r w:rsidR="00817E36">
        <w:rPr>
          <w:rFonts w:ascii="Calibri" w:hAnsi="Calibri" w:cs="Calibri"/>
        </w:rPr>
        <w:t>individuální a skupinová práce, projekty, exkurze.</w:t>
      </w:r>
      <w:r>
        <w:rPr>
          <w:rFonts w:ascii="Calibri" w:hAnsi="Calibri" w:cs="Calibri"/>
        </w:rPr>
        <w:t xml:space="preserve"> </w:t>
      </w:r>
    </w:p>
    <w:p w:rsidR="00F61B1C" w:rsidRDefault="00F61B1C" w:rsidP="009C1989">
      <w:pPr>
        <w:rPr>
          <w:rFonts w:ascii="Calibri" w:hAnsi="Calibri" w:cs="Calibri"/>
        </w:rPr>
      </w:pPr>
    </w:p>
    <w:p w:rsidR="00E02345" w:rsidRDefault="00E02345" w:rsidP="00E02345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Výchovné a vzdělávací strategie:</w:t>
      </w:r>
    </w:p>
    <w:p w:rsidR="00F61B1C" w:rsidRDefault="00F61B1C" w:rsidP="00E02345">
      <w:pPr>
        <w:rPr>
          <w:rFonts w:ascii="Calibri" w:hAnsi="Calibri" w:cs="Calibri"/>
          <w:i/>
        </w:rPr>
      </w:pPr>
    </w:p>
    <w:p w:rsidR="00E02345" w:rsidRDefault="00817E36" w:rsidP="001D4D80">
      <w:pPr>
        <w:ind w:left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Občanská výchova vybavuje žáka znalostmi a dovednostmi potřebnými pro jeho aktivní zapojení do života společnosti. Zaměřuje se na vytvářen</w:t>
      </w:r>
      <w:r w:rsidR="001D4D80">
        <w:rPr>
          <w:rFonts w:ascii="Calibri" w:hAnsi="Calibri" w:cs="Calibri"/>
        </w:rPr>
        <w:t>í</w:t>
      </w:r>
      <w:r>
        <w:rPr>
          <w:rFonts w:ascii="Calibri" w:hAnsi="Calibri" w:cs="Calibri"/>
        </w:rPr>
        <w:t xml:space="preserve"> kvalit souvisejících s jeh</w:t>
      </w:r>
      <w:r w:rsidR="00B80C94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začleňováním do různých společenských vztahů a vazeb. Vede k realistickému sebepoznávání a poznávání osobnosti druhých lidí. </w:t>
      </w:r>
      <w:proofErr w:type="gramStart"/>
      <w:r>
        <w:rPr>
          <w:rFonts w:ascii="Calibri" w:hAnsi="Calibri" w:cs="Calibri"/>
        </w:rPr>
        <w:t>Učí</w:t>
      </w:r>
      <w:proofErr w:type="gramEnd"/>
      <w:r>
        <w:rPr>
          <w:rFonts w:ascii="Calibri" w:hAnsi="Calibri" w:cs="Calibri"/>
        </w:rPr>
        <w:t xml:space="preserve"> žáky respektovat</w:t>
      </w:r>
      <w:r w:rsidR="001D4D80">
        <w:rPr>
          <w:rFonts w:ascii="Calibri" w:hAnsi="Calibri" w:cs="Calibri"/>
        </w:rPr>
        <w:t xml:space="preserve"> a uplatňovat mravní principy a </w:t>
      </w:r>
      <w:r>
        <w:rPr>
          <w:rFonts w:ascii="Calibri" w:hAnsi="Calibri" w:cs="Calibri"/>
        </w:rPr>
        <w:t xml:space="preserve">pravidla společenského soužití a přebírat </w:t>
      </w:r>
      <w:r w:rsidR="00B80C94">
        <w:rPr>
          <w:rFonts w:ascii="Calibri" w:hAnsi="Calibri" w:cs="Calibri"/>
        </w:rPr>
        <w:t>z</w:t>
      </w:r>
      <w:r>
        <w:rPr>
          <w:rFonts w:ascii="Calibri" w:hAnsi="Calibri" w:cs="Calibri"/>
        </w:rPr>
        <w:t>odpovědnost za vlas</w:t>
      </w:r>
      <w:r w:rsidR="001D4D80">
        <w:rPr>
          <w:rFonts w:ascii="Calibri" w:hAnsi="Calibri" w:cs="Calibri"/>
        </w:rPr>
        <w:t>tní názory, chování a jednání i </w:t>
      </w:r>
      <w:r>
        <w:rPr>
          <w:rFonts w:ascii="Calibri" w:hAnsi="Calibri" w:cs="Calibri"/>
        </w:rPr>
        <w:t>jejich důsledky. Rozvíjí občanské a právní vědomí žáků, posiluje smysl jednotlivců pro osobní i občanskou zodpovědnost a motivuje žáky k aktivní účasti na životě v demokratické společnosti. Zabývá se prevencí rasistických, xenofobních a extremistických postojů, směřuje žáky k toleranci, respektování lidských práv a k úctě k přírodnímu a kulturnímu prostředí.</w:t>
      </w:r>
    </w:p>
    <w:p w:rsidR="00F61B1C" w:rsidRDefault="00F61B1C" w:rsidP="00E02345">
      <w:pPr>
        <w:jc w:val="both"/>
        <w:rPr>
          <w:rFonts w:ascii="Calibri" w:hAnsi="Calibri" w:cs="Calibri"/>
          <w:b/>
          <w:sz w:val="22"/>
          <w:szCs w:val="22"/>
        </w:rPr>
      </w:pPr>
    </w:p>
    <w:p w:rsidR="00E02345" w:rsidRDefault="00E02345" w:rsidP="00E0234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Kompetence k učení</w:t>
      </w:r>
    </w:p>
    <w:p w:rsidR="00E02345" w:rsidRDefault="00E02345" w:rsidP="00E0234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:rsidR="00E02345" w:rsidRDefault="00B65478" w:rsidP="00E02345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="00F61B1C">
        <w:rPr>
          <w:rFonts w:ascii="Calibri" w:hAnsi="Calibri" w:cs="Calibri"/>
        </w:rPr>
        <w:t>okáže vyhledat</w:t>
      </w:r>
      <w:r>
        <w:rPr>
          <w:rFonts w:ascii="Calibri" w:hAnsi="Calibri" w:cs="Calibri"/>
        </w:rPr>
        <w:t xml:space="preserve">, třídit a systematizovat informace, </w:t>
      </w:r>
      <w:r w:rsidR="001D4D80">
        <w:rPr>
          <w:rFonts w:ascii="Calibri" w:hAnsi="Calibri" w:cs="Calibri"/>
        </w:rPr>
        <w:t>užít je v tvůrčích činnostech a </w:t>
      </w:r>
      <w:r>
        <w:rPr>
          <w:rFonts w:ascii="Calibri" w:hAnsi="Calibri" w:cs="Calibri"/>
        </w:rPr>
        <w:t>v praktickém životě</w:t>
      </w:r>
    </w:p>
    <w:p w:rsidR="00B65478" w:rsidRDefault="00B65478" w:rsidP="00E02345">
      <w:pPr>
        <w:numPr>
          <w:ilvl w:val="0"/>
          <w:numId w:val="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propojuje navzájem poznatky z různých vzdělávacích oblastí</w:t>
      </w:r>
    </w:p>
    <w:p w:rsidR="00E02345" w:rsidRDefault="00B65478" w:rsidP="00E02345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dokáže kriticky hodnotit výsledky svého vzdělávání a diskutovat o nich</w:t>
      </w:r>
    </w:p>
    <w:p w:rsidR="00B65478" w:rsidRDefault="00B65478" w:rsidP="00E02345">
      <w:pPr>
        <w:numPr>
          <w:ilvl w:val="0"/>
          <w:numId w:val="4"/>
        </w:num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užívá různé metody a strategie učení, které mu co nejvíce </w:t>
      </w:r>
      <w:r w:rsidR="001D4D80">
        <w:rPr>
          <w:rFonts w:ascii="Calibri" w:hAnsi="Calibri" w:cs="Calibri"/>
        </w:rPr>
        <w:t>pomohou v získávání vědomostí a </w:t>
      </w:r>
      <w:r>
        <w:rPr>
          <w:rFonts w:ascii="Calibri" w:hAnsi="Calibri" w:cs="Calibri"/>
        </w:rPr>
        <w:t xml:space="preserve">dovedností </w:t>
      </w:r>
    </w:p>
    <w:p w:rsidR="00B65478" w:rsidRDefault="00B65478" w:rsidP="00E02345">
      <w:pPr>
        <w:jc w:val="both"/>
        <w:rPr>
          <w:rFonts w:ascii="Calibri" w:hAnsi="Calibri" w:cs="Calibri"/>
          <w:b/>
        </w:rPr>
      </w:pPr>
    </w:p>
    <w:p w:rsidR="00B65478" w:rsidRDefault="00E02345" w:rsidP="00E0234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 řešení problémů</w:t>
      </w:r>
    </w:p>
    <w:p w:rsidR="00E02345" w:rsidRDefault="00E02345" w:rsidP="00E0234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:rsidR="002B3246" w:rsidRDefault="002B3246" w:rsidP="00E02345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rozpozná problémové situace a přemýšlí o nich</w:t>
      </w:r>
    </w:p>
    <w:p w:rsidR="00E02345" w:rsidRDefault="00652BFE" w:rsidP="00E02345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díky vlastnímu úsudku dokáže promyslet různé způsoby, jak řešit problémové situace ve škole i mimo ni</w:t>
      </w:r>
    </w:p>
    <w:p w:rsidR="002B3246" w:rsidRDefault="002B3246" w:rsidP="00E02345">
      <w:pPr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schopen své názory argumentačně obhájit a uvědomit si z</w:t>
      </w:r>
      <w:r w:rsidR="001D4D80">
        <w:rPr>
          <w:rFonts w:ascii="Calibri" w:hAnsi="Calibri" w:cs="Calibri"/>
        </w:rPr>
        <w:t>odpovědnost za svá rozhodnutí a </w:t>
      </w:r>
      <w:r>
        <w:rPr>
          <w:rFonts w:ascii="Calibri" w:hAnsi="Calibri" w:cs="Calibri"/>
        </w:rPr>
        <w:t xml:space="preserve">činy </w:t>
      </w:r>
    </w:p>
    <w:p w:rsidR="00E02345" w:rsidRDefault="00E02345" w:rsidP="00E02345">
      <w:pPr>
        <w:rPr>
          <w:rFonts w:ascii="Calibri" w:hAnsi="Calibri" w:cs="Calibri"/>
        </w:rPr>
      </w:pPr>
    </w:p>
    <w:p w:rsidR="00E02345" w:rsidRDefault="00AF1ADC" w:rsidP="00E0234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komunikativní</w:t>
      </w:r>
    </w:p>
    <w:p w:rsidR="00E02345" w:rsidRDefault="00E02345" w:rsidP="00E0234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:rsidR="00E02345" w:rsidRDefault="002B3246" w:rsidP="00BF6B04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dokáže výstižně zformulovat své myšlenky a kultivovaně je vyjádřit</w:t>
      </w:r>
    </w:p>
    <w:p w:rsidR="002B3246" w:rsidRDefault="008C05EB" w:rsidP="00BF6B04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 veden k aktivnímu naslouchání</w:t>
      </w:r>
      <w:r w:rsidR="002B3246">
        <w:rPr>
          <w:rFonts w:ascii="Calibri" w:hAnsi="Calibri" w:cs="Calibri"/>
        </w:rPr>
        <w:t xml:space="preserve"> druhým lidem, </w:t>
      </w:r>
      <w:r>
        <w:rPr>
          <w:rFonts w:ascii="Calibri" w:hAnsi="Calibri" w:cs="Calibri"/>
        </w:rPr>
        <w:t xml:space="preserve">k přiměřenému </w:t>
      </w:r>
      <w:r w:rsidR="002B3246">
        <w:rPr>
          <w:rFonts w:ascii="Calibri" w:hAnsi="Calibri" w:cs="Calibri"/>
        </w:rPr>
        <w:t>reagov</w:t>
      </w:r>
      <w:r>
        <w:rPr>
          <w:rFonts w:ascii="Calibri" w:hAnsi="Calibri" w:cs="Calibri"/>
        </w:rPr>
        <w:t>ání</w:t>
      </w:r>
      <w:r w:rsidR="002B3246">
        <w:rPr>
          <w:rFonts w:ascii="Calibri" w:hAnsi="Calibri" w:cs="Calibri"/>
        </w:rPr>
        <w:t xml:space="preserve"> na jejich názory a</w:t>
      </w:r>
      <w:r w:rsidR="00BF6B04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ke </w:t>
      </w:r>
      <w:r w:rsidR="002B3246">
        <w:rPr>
          <w:rFonts w:ascii="Calibri" w:hAnsi="Calibri" w:cs="Calibri"/>
        </w:rPr>
        <w:t>vhodn</w:t>
      </w:r>
      <w:r>
        <w:rPr>
          <w:rFonts w:ascii="Calibri" w:hAnsi="Calibri" w:cs="Calibri"/>
        </w:rPr>
        <w:t>é</w:t>
      </w:r>
      <w:r w:rsidR="002B3246">
        <w:rPr>
          <w:rFonts w:ascii="Calibri" w:hAnsi="Calibri" w:cs="Calibri"/>
        </w:rPr>
        <w:t xml:space="preserve"> argument</w:t>
      </w:r>
      <w:r>
        <w:rPr>
          <w:rFonts w:ascii="Calibri" w:hAnsi="Calibri" w:cs="Calibri"/>
        </w:rPr>
        <w:t>aci</w:t>
      </w:r>
    </w:p>
    <w:p w:rsidR="002B3246" w:rsidRDefault="002B3246" w:rsidP="00BF6B04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ke komunikaci využívá také informační a komunikační prostředky a technologie</w:t>
      </w:r>
    </w:p>
    <w:p w:rsidR="0072691A" w:rsidRDefault="0072691A" w:rsidP="00BF6B04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komunikativní dovednosti užívá pro spolupráci s ostatními lidm</w:t>
      </w:r>
      <w:r w:rsidR="001D4D80">
        <w:rPr>
          <w:rFonts w:ascii="Calibri" w:hAnsi="Calibri" w:cs="Calibri"/>
        </w:rPr>
        <w:t>i při aktivním zapojování se do </w:t>
      </w:r>
      <w:r>
        <w:rPr>
          <w:rFonts w:ascii="Calibri" w:hAnsi="Calibri" w:cs="Calibri"/>
        </w:rPr>
        <w:t>společenského života</w:t>
      </w:r>
    </w:p>
    <w:p w:rsidR="00E02345" w:rsidRDefault="00E02345" w:rsidP="00E02345">
      <w:pPr>
        <w:rPr>
          <w:rFonts w:ascii="Calibri" w:hAnsi="Calibri" w:cs="Calibri"/>
        </w:rPr>
      </w:pPr>
    </w:p>
    <w:p w:rsidR="00E02345" w:rsidRDefault="00E02345" w:rsidP="00E0234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</w:t>
      </w:r>
      <w:r w:rsidR="00AF1ADC">
        <w:rPr>
          <w:rFonts w:ascii="Calibri" w:hAnsi="Calibri" w:cs="Calibri"/>
          <w:b/>
        </w:rPr>
        <w:t>ompetence sociální a personální</w:t>
      </w:r>
    </w:p>
    <w:p w:rsidR="00E02345" w:rsidRDefault="00E02345" w:rsidP="00E0234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:rsidR="00E02345" w:rsidRDefault="00ED66C9" w:rsidP="00BF6B04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žák se aktivně podílí na skupinové práci, ovlivňuje její kvalitu</w:t>
      </w:r>
    </w:p>
    <w:p w:rsidR="00ED66C9" w:rsidRDefault="001A7CF1" w:rsidP="00BF6B04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je veden k</w:t>
      </w:r>
      <w:r w:rsidR="00ED66C9">
        <w:rPr>
          <w:rFonts w:ascii="Calibri" w:hAnsi="Calibri" w:cs="Calibri"/>
        </w:rPr>
        <w:t xml:space="preserve"> taktn</w:t>
      </w:r>
      <w:r>
        <w:rPr>
          <w:rFonts w:ascii="Calibri" w:hAnsi="Calibri" w:cs="Calibri"/>
        </w:rPr>
        <w:t>ímu</w:t>
      </w:r>
      <w:r w:rsidR="00ED66C9">
        <w:rPr>
          <w:rFonts w:ascii="Calibri" w:hAnsi="Calibri" w:cs="Calibri"/>
        </w:rPr>
        <w:t xml:space="preserve"> jedn</w:t>
      </w:r>
      <w:r>
        <w:rPr>
          <w:rFonts w:ascii="Calibri" w:hAnsi="Calibri" w:cs="Calibri"/>
        </w:rPr>
        <w:t>ání</w:t>
      </w:r>
      <w:r w:rsidR="00ED66C9">
        <w:rPr>
          <w:rFonts w:ascii="Calibri" w:hAnsi="Calibri" w:cs="Calibri"/>
        </w:rPr>
        <w:t xml:space="preserve"> s ostatními lidmi</w:t>
      </w:r>
      <w:r w:rsidR="00952BED">
        <w:rPr>
          <w:rFonts w:ascii="Calibri" w:hAnsi="Calibri" w:cs="Calibri"/>
        </w:rPr>
        <w:t>,</w:t>
      </w:r>
      <w:r w:rsidR="00ED66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 </w:t>
      </w:r>
      <w:r w:rsidR="00ED66C9">
        <w:rPr>
          <w:rFonts w:ascii="Calibri" w:hAnsi="Calibri" w:cs="Calibri"/>
        </w:rPr>
        <w:t>upevňov</w:t>
      </w:r>
      <w:r>
        <w:rPr>
          <w:rFonts w:ascii="Calibri" w:hAnsi="Calibri" w:cs="Calibri"/>
        </w:rPr>
        <w:t xml:space="preserve">ání </w:t>
      </w:r>
      <w:r w:rsidR="00ED66C9">
        <w:rPr>
          <w:rFonts w:ascii="Calibri" w:hAnsi="Calibri" w:cs="Calibri"/>
        </w:rPr>
        <w:t>žádoucí</w:t>
      </w:r>
      <w:r>
        <w:rPr>
          <w:rFonts w:ascii="Calibri" w:hAnsi="Calibri" w:cs="Calibri"/>
        </w:rPr>
        <w:t>ch</w:t>
      </w:r>
      <w:r w:rsidR="00ED66C9">
        <w:rPr>
          <w:rFonts w:ascii="Calibri" w:hAnsi="Calibri" w:cs="Calibri"/>
        </w:rPr>
        <w:t xml:space="preserve"> mezilidsk</w:t>
      </w:r>
      <w:r>
        <w:rPr>
          <w:rFonts w:ascii="Calibri" w:hAnsi="Calibri" w:cs="Calibri"/>
        </w:rPr>
        <w:t>ých</w:t>
      </w:r>
      <w:r w:rsidR="00ED66C9">
        <w:rPr>
          <w:rFonts w:ascii="Calibri" w:hAnsi="Calibri" w:cs="Calibri"/>
        </w:rPr>
        <w:t xml:space="preserve"> vztah</w:t>
      </w:r>
      <w:r>
        <w:rPr>
          <w:rFonts w:ascii="Calibri" w:hAnsi="Calibri" w:cs="Calibri"/>
        </w:rPr>
        <w:t>ů</w:t>
      </w:r>
    </w:p>
    <w:p w:rsidR="00ED66C9" w:rsidRDefault="00952BED" w:rsidP="00BF6B04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o svých stanoviscích diskutuje s</w:t>
      </w:r>
      <w:r w:rsidR="00FD60B4">
        <w:rPr>
          <w:rFonts w:ascii="Calibri" w:hAnsi="Calibri" w:cs="Calibri"/>
        </w:rPr>
        <w:t> </w:t>
      </w:r>
      <w:r>
        <w:rPr>
          <w:rFonts w:ascii="Calibri" w:hAnsi="Calibri" w:cs="Calibri"/>
        </w:rPr>
        <w:t>ostatními</w:t>
      </w:r>
      <w:r w:rsidR="00FD60B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a přitom respektuje jejich názory</w:t>
      </w:r>
    </w:p>
    <w:p w:rsidR="00952BED" w:rsidRDefault="00952BED" w:rsidP="00BF6B04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usiluje o zdravé sebepojetí</w:t>
      </w:r>
    </w:p>
    <w:p w:rsidR="00E02345" w:rsidRDefault="00E02345" w:rsidP="00BF6B04">
      <w:pPr>
        <w:rPr>
          <w:rFonts w:ascii="Calibri" w:hAnsi="Calibri" w:cs="Calibri"/>
        </w:rPr>
      </w:pPr>
    </w:p>
    <w:p w:rsidR="00E02345" w:rsidRDefault="00E02345" w:rsidP="00BF6B0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</w:t>
      </w:r>
      <w:r w:rsidR="00AF1ADC">
        <w:rPr>
          <w:rFonts w:ascii="Calibri" w:hAnsi="Calibri" w:cs="Calibri"/>
          <w:b/>
        </w:rPr>
        <w:t>ence občanské</w:t>
      </w:r>
    </w:p>
    <w:p w:rsidR="00E02345" w:rsidRDefault="00E02345" w:rsidP="00BF6B04">
      <w:pPr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:rsidR="00E02345" w:rsidRDefault="000E3EC2" w:rsidP="00BF6B04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uvědomuje si nutnost a vlastní zodpovědnost postavit se proti jakékoliv formě násilí</w:t>
      </w:r>
    </w:p>
    <w:p w:rsidR="00E02345" w:rsidRDefault="000E3EC2" w:rsidP="00BF6B04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je si vědom svých práv i povinností, které vyplývají ze společenských norem</w:t>
      </w:r>
    </w:p>
    <w:p w:rsidR="000E3EC2" w:rsidRDefault="00C012BB" w:rsidP="00BF6B04">
      <w:pPr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respektuje tradice, kulturní a historické dědictví</w:t>
      </w:r>
    </w:p>
    <w:p w:rsidR="00C012BB" w:rsidRDefault="00C012BB" w:rsidP="00BF6B04">
      <w:pPr>
        <w:rPr>
          <w:rFonts w:ascii="Calibri" w:hAnsi="Calibri" w:cs="Calibri"/>
        </w:rPr>
      </w:pPr>
    </w:p>
    <w:p w:rsidR="00E02345" w:rsidRDefault="00AF1ADC" w:rsidP="00BF6B04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Kompetence pracovní</w:t>
      </w:r>
    </w:p>
    <w:p w:rsidR="00E02345" w:rsidRDefault="00E02345" w:rsidP="00BF6B04">
      <w:pPr>
        <w:rPr>
          <w:rFonts w:ascii="Calibri" w:hAnsi="Calibri" w:cs="Calibri"/>
        </w:rPr>
      </w:pPr>
      <w:r>
        <w:rPr>
          <w:rFonts w:ascii="Calibri" w:hAnsi="Calibri" w:cs="Calibri"/>
        </w:rPr>
        <w:t>Žák</w:t>
      </w:r>
      <w:r w:rsidR="00C012BB">
        <w:rPr>
          <w:rFonts w:ascii="Calibri" w:hAnsi="Calibri" w:cs="Calibri"/>
        </w:rPr>
        <w:t>:</w:t>
      </w:r>
    </w:p>
    <w:p w:rsidR="00E02345" w:rsidRDefault="00C012BB" w:rsidP="00BF6B04">
      <w:pPr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orientuje se v základních aktivitách potřebných k uskutečnění podnikatelského záměru, rozvíjí své podnikatelské myšlení</w:t>
      </w:r>
    </w:p>
    <w:p w:rsidR="00C012BB" w:rsidRDefault="00C012BB" w:rsidP="00E02345">
      <w:pPr>
        <w:numPr>
          <w:ilvl w:val="0"/>
          <w:numId w:val="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využívá znalosti pro rozhodování </w:t>
      </w:r>
      <w:r w:rsidR="00B80C94">
        <w:rPr>
          <w:rFonts w:ascii="Calibri" w:hAnsi="Calibri" w:cs="Calibri"/>
        </w:rPr>
        <w:t xml:space="preserve">se </w:t>
      </w:r>
      <w:r>
        <w:rPr>
          <w:rFonts w:ascii="Calibri" w:hAnsi="Calibri" w:cs="Calibri"/>
        </w:rPr>
        <w:t>o dalším vzdělávání a profesním zaměření</w:t>
      </w:r>
    </w:p>
    <w:p w:rsidR="00E02345" w:rsidRDefault="00E02345" w:rsidP="00E02345">
      <w:pPr>
        <w:rPr>
          <w:rFonts w:ascii="Calibri" w:hAnsi="Calibri" w:cs="Calibri"/>
        </w:rPr>
      </w:pPr>
    </w:p>
    <w:p w:rsidR="008C05EB" w:rsidRDefault="008C05EB" w:rsidP="00E02345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Kompetence digitální</w:t>
      </w:r>
    </w:p>
    <w:p w:rsidR="008C05EB" w:rsidRDefault="008C05EB" w:rsidP="00E02345">
      <w:pPr>
        <w:rPr>
          <w:rFonts w:ascii="Calibri" w:hAnsi="Calibri" w:cs="Calibri"/>
        </w:rPr>
      </w:pPr>
      <w:r>
        <w:rPr>
          <w:rFonts w:ascii="Calibri" w:hAnsi="Calibri" w:cs="Calibri"/>
        </w:rPr>
        <w:t>Žák:</w:t>
      </w:r>
    </w:p>
    <w:p w:rsidR="008C05EB" w:rsidRDefault="008C05EB" w:rsidP="00BF6B04">
      <w:pPr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ovládá běžně užívaná digitální zařízení, která mu pomáhají usnadňovat učení a zapojovat se do života školy i společnosti</w:t>
      </w:r>
    </w:p>
    <w:p w:rsidR="008C05EB" w:rsidRDefault="008C05EB" w:rsidP="00BF6B04">
      <w:pPr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kriticky posuzuje vyhledávané informace, chápe přínos digitálních technologií pro lidskou společnost a kriticky reflektuje jejich rizika</w:t>
      </w:r>
    </w:p>
    <w:p w:rsidR="00E02345" w:rsidRDefault="00E02345" w:rsidP="00E02345">
      <w:pPr>
        <w:rPr>
          <w:rFonts w:ascii="Calibri" w:hAnsi="Calibri" w:cs="Calibri"/>
        </w:rPr>
      </w:pPr>
    </w:p>
    <w:p w:rsidR="00E02345" w:rsidRDefault="00E02345" w:rsidP="00E02345">
      <w:pPr>
        <w:tabs>
          <w:tab w:val="right" w:pos="14760"/>
        </w:tabs>
        <w:rPr>
          <w:rFonts w:ascii="Calibri" w:hAnsi="Calibri" w:cs="Calibri"/>
        </w:rPr>
        <w:sectPr w:rsidR="00E02345" w:rsidSect="00773AB2">
          <w:headerReference w:type="default" r:id="rId7"/>
          <w:footerReference w:type="default" r:id="rId8"/>
          <w:pgSz w:w="11906" w:h="16838"/>
          <w:pgMar w:top="1191" w:right="1021" w:bottom="1361" w:left="102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45"/>
        <w:gridCol w:w="1832"/>
        <w:gridCol w:w="4831"/>
        <w:gridCol w:w="4320"/>
        <w:gridCol w:w="3420"/>
      </w:tblGrid>
      <w:tr w:rsidR="00171A69">
        <w:tc>
          <w:tcPr>
            <w:tcW w:w="64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71A69" w:rsidRDefault="00171A6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183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171A69" w:rsidRDefault="00171A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TÉMA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171A69" w:rsidRDefault="00171A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71A69" w:rsidRDefault="00171A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VÝSTUP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Žák: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171A69" w:rsidRDefault="00171A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UČIVO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71A69" w:rsidRDefault="00171A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INTEGRACE,</w:t>
            </w:r>
          </w:p>
          <w:p w:rsidR="00171A69" w:rsidRDefault="00171A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MEZIPŘEDMĚTOVÉ VZTAHY,</w:t>
            </w:r>
          </w:p>
          <w:p w:rsidR="00171A69" w:rsidRDefault="00171A6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PRŮŘEZOVÁ TÉMATA,</w:t>
            </w:r>
          </w:p>
          <w:p w:rsidR="00171A69" w:rsidRDefault="00171A6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POZNÁMKY</w:t>
            </w:r>
          </w:p>
        </w:tc>
      </w:tr>
      <w:tr w:rsidR="00171A69">
        <w:tc>
          <w:tcPr>
            <w:tcW w:w="645" w:type="dxa"/>
            <w:tcBorders>
              <w:right w:val="double" w:sz="4" w:space="0" w:color="auto"/>
            </w:tcBorders>
            <w:shd w:val="clear" w:color="auto" w:fill="auto"/>
          </w:tcPr>
          <w:p w:rsidR="00171A69" w:rsidRDefault="00171A6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1832" w:type="dxa"/>
            <w:tcBorders>
              <w:left w:val="doub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Úvod k výuce OV</w:t>
            </w:r>
          </w:p>
        </w:tc>
        <w:tc>
          <w:tcPr>
            <w:tcW w:w="4831" w:type="dxa"/>
            <w:shd w:val="clear" w:color="auto" w:fill="auto"/>
          </w:tcPr>
          <w:p w:rsidR="00171A69" w:rsidRDefault="00171A69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seznámí se s přehledem učiva OV, se způsoby práce v hodině a s pravidly komunikace a vzájemného respektování</w:t>
            </w:r>
          </w:p>
          <w:p w:rsidR="00171A69" w:rsidRDefault="00171A69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pozná prostředí školy</w:t>
            </w:r>
          </w:p>
        </w:tc>
        <w:tc>
          <w:tcPr>
            <w:tcW w:w="4320" w:type="dxa"/>
            <w:shd w:val="clear" w:color="auto" w:fill="auto"/>
          </w:tcPr>
          <w:p w:rsidR="00171A69" w:rsidRDefault="00171A69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přehled učiva OV, práce v OV a učebnice </w:t>
            </w:r>
          </w:p>
          <w:p w:rsidR="00171A69" w:rsidRDefault="00171A69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prohlídka školy</w:t>
            </w:r>
          </w:p>
        </w:tc>
        <w:tc>
          <w:tcPr>
            <w:tcW w:w="3420" w:type="dxa"/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Pozn. spolupráce s třídním učitelem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</w:p>
        </w:tc>
      </w:tr>
      <w:tr w:rsidR="00171A69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Rodinný život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posoudí přínos spolupráce rodinných příslušníků při řešení problémových situací a při dosahování některých cílů v rodině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charakterizuje vývojová období člověka z hlediska významných změn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pojmy antikoncepce, plánované rodičovství, puberta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optimálně reaguje na fyziologické změny v období dospívání a kultivovaně se chová k opačnému pohlaví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prodiskutuje možná nebezpečí hrozící od jiných osob, seznámí se s negativními vlivy tabákových výrobků a alkoholu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dává do souvislostí zdravotní a psychosociální rizika spojená se zneužíváním návykových látek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seznámí se s možnými příjmy a výdaji domácnosti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uvědomí si důležitost hospodaření s vlastním i svěřeným majetkem a vyhýbá se rizikům v hospodaření s penězi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vyjádří</w:t>
            </w:r>
            <w:proofErr w:type="gramEnd"/>
            <w:r>
              <w:rPr>
                <w:rFonts w:ascii="Calibri" w:hAnsi="Calibri" w:cs="Calibri"/>
              </w:rPr>
              <w:t xml:space="preserve"> svůj názor k problematice zdraví a diskutuje o něm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důležitost primární prevence ve výživě a uvede příklady potravin obsahujících sacharidy, tuky, bílkoviny, minerální látky, vitamín</w:t>
            </w:r>
            <w:r w:rsidR="00B80C94">
              <w:rPr>
                <w:rFonts w:ascii="Calibri" w:hAnsi="Calibri" w:cs="Calibri"/>
              </w:rPr>
              <w:t>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 rámci svých možností uplatňuje zdravé stravovací návyky</w:t>
            </w:r>
          </w:p>
          <w:p w:rsidR="00171A69" w:rsidRDefault="00171A69" w:rsidP="00BF6B0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rozpoznává projevy záporných charakterových vlastností u sebe i u druhých lidí, kriticky hodnotí a vhodně koriguje své chování a jednání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rodina</w:t>
            </w:r>
            <w:r w:rsidR="00595777">
              <w:rPr>
                <w:rFonts w:ascii="Calibri" w:hAnsi="Calibri" w:cs="Calibri"/>
              </w:rPr>
              <w:t xml:space="preserve"> a její vliv na formování jedince, sociální vztahy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rodina – místo návratů</w:t>
            </w:r>
          </w:p>
          <w:p w:rsidR="00171A69" w:rsidRDefault="00171A69" w:rsidP="0059577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děti – pokračování našeho života funkce, zneužívání návykových látek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rodina jako vzor a příklad, péče o zdraví, denní režim</w:t>
            </w:r>
          </w:p>
          <w:p w:rsidR="00595777" w:rsidRDefault="0059577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rozpočet domácnosti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zdravá výživa – vliv výživy na zdravotní stav, výživová hodnota potravin, technologie zpracování potravin, sestavování jídelníčku</w:t>
            </w:r>
          </w:p>
          <w:p w:rsidR="00171A69" w:rsidRDefault="00171A69" w:rsidP="00595777">
            <w:pPr>
              <w:ind w:left="454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Výchova ke zdraví</w:t>
            </w:r>
            <w:r>
              <w:rPr>
                <w:rFonts w:ascii="Calibri" w:hAnsi="Calibri" w:cs="Calibri"/>
              </w:rPr>
              <w:t xml:space="preserve"> – integrace Vztahy mezi lidmi a formy soužití; Zdravý způsob života a péče o zdraví, Hodnota a podpora zdraví; Rizika ohrožující zdraví a jejich prevence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 w:rsidR="00055D1A">
              <w:rPr>
                <w:rFonts w:ascii="Calibri" w:hAnsi="Calibri" w:cs="Calibri"/>
              </w:rPr>
              <w:t xml:space="preserve"> – biologie člověka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OSV (</w:t>
            </w:r>
            <w:r w:rsidR="00055D1A">
              <w:rPr>
                <w:rFonts w:ascii="Calibri" w:hAnsi="Calibri" w:cs="Calibri"/>
                <w:b/>
              </w:rPr>
              <w:t>m</w:t>
            </w:r>
            <w:r>
              <w:rPr>
                <w:rFonts w:ascii="Calibri" w:hAnsi="Calibri" w:cs="Calibri"/>
                <w:b/>
              </w:rPr>
              <w:t>ezilidské vztahy</w:t>
            </w:r>
            <w:r w:rsidR="00055D1A">
              <w:rPr>
                <w:rFonts w:ascii="Calibri" w:hAnsi="Calibri" w:cs="Calibri"/>
                <w:b/>
              </w:rPr>
              <w:t>; kooperace a kompetice; s</w:t>
            </w:r>
            <w:r>
              <w:rPr>
                <w:rFonts w:ascii="Calibri" w:hAnsi="Calibri" w:cs="Calibri"/>
                <w:b/>
              </w:rPr>
              <w:t>ebepoznání a sebepojetí)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MKV (</w:t>
            </w:r>
            <w:r w:rsidR="00055D1A"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</w:rPr>
              <w:t>idské vztahy)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</w:p>
        </w:tc>
      </w:tr>
      <w:tr w:rsidR="00171A69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Život ve škole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3104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prodiskutuje důležitost pravidelné školní docházky</w:t>
            </w:r>
            <w:r w:rsidR="001B3104">
              <w:rPr>
                <w:rFonts w:ascii="Calibri" w:hAnsi="Calibri" w:cs="Calibri"/>
              </w:rPr>
              <w:t>, vklad vzdělání pro život</w:t>
            </w:r>
          </w:p>
          <w:p w:rsidR="00171A69" w:rsidRDefault="001B310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seznamuje se s povinnostmi a právy žáků, s pravidly chování a práce ve škole </w:t>
            </w:r>
          </w:p>
          <w:p w:rsidR="00171A69" w:rsidRDefault="001B3104" w:rsidP="001B310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zamýšlí se nad důležitostí žákovské samosprávy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2122F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život ve škole</w:t>
            </w:r>
          </w:p>
          <w:p w:rsidR="002122F6" w:rsidRDefault="002122F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práva a povinnosti žáků</w:t>
            </w:r>
          </w:p>
          <w:p w:rsidR="002122F6" w:rsidRDefault="002122F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význam žákovské samosprávy</w:t>
            </w:r>
          </w:p>
          <w:p w:rsidR="002122F6" w:rsidRDefault="002122F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společná pravidla a normy</w:t>
            </w:r>
          </w:p>
          <w:p w:rsidR="002122F6" w:rsidRDefault="002122F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význam vzdělání pro život</w:t>
            </w:r>
          </w:p>
          <w:p w:rsidR="00171A69" w:rsidRDefault="00171A69" w:rsidP="00595777">
            <w:pPr>
              <w:ind w:left="170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OSV (</w:t>
            </w:r>
            <w:r w:rsidR="00055D1A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eberegulace a sebeorganizace</w:t>
            </w:r>
            <w:r w:rsidR="00055D1A">
              <w:rPr>
                <w:rFonts w:ascii="Calibri" w:hAnsi="Calibri" w:cs="Calibri"/>
                <w:b/>
              </w:rPr>
              <w:t>; p</w:t>
            </w:r>
            <w:r>
              <w:rPr>
                <w:rFonts w:ascii="Calibri" w:hAnsi="Calibri" w:cs="Calibri"/>
                <w:b/>
              </w:rPr>
              <w:t>sychohygiena)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VDO (</w:t>
            </w:r>
            <w:r w:rsidR="00055D1A">
              <w:rPr>
                <w:rFonts w:ascii="Calibri" w:hAnsi="Calibri" w:cs="Calibri"/>
                <w:b/>
              </w:rPr>
              <w:t>o</w:t>
            </w:r>
            <w:r>
              <w:rPr>
                <w:rFonts w:ascii="Calibri" w:hAnsi="Calibri" w:cs="Calibri"/>
                <w:b/>
              </w:rPr>
              <w:t>bčanská společnost a škola)</w:t>
            </w:r>
          </w:p>
        </w:tc>
      </w:tr>
      <w:tr w:rsidR="00171A69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Domov je tam, kde …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B3104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seznámí se s</w:t>
            </w:r>
            <w:r w:rsidR="00BB7CBA">
              <w:rPr>
                <w:rFonts w:ascii="Calibri" w:hAnsi="Calibri" w:cs="Calibri"/>
              </w:rPr>
              <w:t>e zajímavými</w:t>
            </w:r>
            <w:r w:rsidR="00171A69">
              <w:rPr>
                <w:rFonts w:ascii="Calibri" w:hAnsi="Calibri" w:cs="Calibri"/>
              </w:rPr>
              <w:t xml:space="preserve"> a důležit</w:t>
            </w:r>
            <w:r>
              <w:rPr>
                <w:rFonts w:ascii="Calibri" w:hAnsi="Calibri" w:cs="Calibri"/>
              </w:rPr>
              <w:t>ými</w:t>
            </w:r>
            <w:r w:rsidR="00171A69">
              <w:rPr>
                <w:rFonts w:ascii="Calibri" w:hAnsi="Calibri" w:cs="Calibri"/>
              </w:rPr>
              <w:t xml:space="preserve"> míst</w:t>
            </w:r>
            <w:r>
              <w:rPr>
                <w:rFonts w:ascii="Calibri" w:hAnsi="Calibri" w:cs="Calibri"/>
              </w:rPr>
              <w:t>y</w:t>
            </w:r>
            <w:r w:rsidR="00171A69">
              <w:rPr>
                <w:rFonts w:ascii="Calibri" w:hAnsi="Calibri" w:cs="Calibri"/>
              </w:rPr>
              <w:t xml:space="preserve"> v</w:t>
            </w:r>
            <w:r>
              <w:rPr>
                <w:rFonts w:ascii="Calibri" w:hAnsi="Calibri" w:cs="Calibri"/>
              </w:rPr>
              <w:t> </w:t>
            </w:r>
            <w:r w:rsidR="00171A69">
              <w:rPr>
                <w:rFonts w:ascii="Calibri" w:hAnsi="Calibri" w:cs="Calibri"/>
              </w:rPr>
              <w:t>obci</w:t>
            </w:r>
            <w:r>
              <w:rPr>
                <w:rFonts w:ascii="Calibri" w:hAnsi="Calibri" w:cs="Calibri"/>
              </w:rPr>
              <w:t>, s</w:t>
            </w:r>
            <w:r w:rsidR="00BB7CBA">
              <w:rPr>
                <w:rFonts w:ascii="Calibri" w:hAnsi="Calibri" w:cs="Calibri"/>
              </w:rPr>
              <w:t> významnými rodáky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rozdíl mezi státní správou a samosprávou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charakterizuje orgány obce a jejich působení na praktický život občanů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objasní složky životního prostředí a prodiskutuje problémy životního prostředí ve svém okolí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místo, kde žijeme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obec a obecní samospráva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životní prostředí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 w:rsidR="00055D1A">
              <w:rPr>
                <w:rFonts w:ascii="Calibri" w:hAnsi="Calibri" w:cs="Calibri"/>
              </w:rPr>
              <w:t xml:space="preserve"> – životní prostředí člověka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Ze</w:t>
            </w:r>
            <w:r w:rsidR="00055D1A">
              <w:rPr>
                <w:rFonts w:ascii="Calibri" w:hAnsi="Calibri" w:cs="Calibri"/>
              </w:rPr>
              <w:t xml:space="preserve"> – regiony ČR</w:t>
            </w:r>
          </w:p>
          <w:p w:rsidR="00E4774D" w:rsidRDefault="00E4774D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ENV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(</w:t>
            </w:r>
            <w:r w:rsidR="00055D1A">
              <w:rPr>
                <w:rFonts w:ascii="Calibri" w:hAnsi="Calibri" w:cs="Calibri"/>
                <w:b/>
              </w:rPr>
              <w:t>v</w:t>
            </w:r>
            <w:r>
              <w:rPr>
                <w:rFonts w:ascii="Calibri" w:hAnsi="Calibri" w:cs="Calibri"/>
                <w:b/>
              </w:rPr>
              <w:t>ztah člověka k prostředí)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Pozn.: exkurze – prohlídka významných a důležitých míst ve Velkém Meziříčí</w:t>
            </w:r>
          </w:p>
        </w:tc>
      </w:tr>
      <w:tr w:rsidR="00171A69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Má vlast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seznámí se s odlišnostmi života </w:t>
            </w:r>
            <w:r>
              <w:rPr>
                <w:rFonts w:ascii="Calibri" w:hAnsi="Calibri" w:cs="Calibri"/>
              </w:rPr>
              <w:lastRenderedPageBreak/>
              <w:t>v regionech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užívá jazykově přiměřené prostředky vzhledem ke komunikační situaci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rozdělení státní moci v ČR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popíše státní symboly ČR a jejich význam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život v</w:t>
            </w:r>
            <w:r w:rsidR="00672B0D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regionech</w:t>
            </w:r>
            <w:r w:rsidR="00672B0D">
              <w:rPr>
                <w:rFonts w:ascii="Calibri" w:hAnsi="Calibri" w:cs="Calibri"/>
              </w:rPr>
              <w:t>, místní tradice</w:t>
            </w:r>
          </w:p>
          <w:p w:rsidR="00672B0D" w:rsidRDefault="00672B0D" w:rsidP="00672B0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vlast, vlastenectví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Česká republika jako demokratický právní stát, státní symboly</w:t>
            </w:r>
          </w:p>
          <w:p w:rsidR="001A7CF1" w:rsidRDefault="001A7CF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obrana státu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ČJ</w:t>
            </w:r>
            <w:r w:rsidR="00055D1A">
              <w:rPr>
                <w:rFonts w:ascii="Calibri" w:hAnsi="Calibri" w:cs="Calibri"/>
              </w:rPr>
              <w:t xml:space="preserve"> 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Ze</w:t>
            </w:r>
            <w:r w:rsidR="00055D1A">
              <w:rPr>
                <w:rFonts w:ascii="Calibri" w:hAnsi="Calibri" w:cs="Calibri"/>
                <w:b/>
              </w:rPr>
              <w:t xml:space="preserve"> </w:t>
            </w:r>
            <w:r w:rsidR="00055D1A">
              <w:rPr>
                <w:rFonts w:ascii="Calibri" w:hAnsi="Calibri" w:cs="Calibri"/>
              </w:rPr>
              <w:t>– ČR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VDO (</w:t>
            </w:r>
            <w:r w:rsidR="00055D1A">
              <w:rPr>
                <w:rFonts w:ascii="Calibri" w:hAnsi="Calibri" w:cs="Calibri"/>
                <w:b/>
              </w:rPr>
              <w:t>p</w:t>
            </w:r>
            <w:r>
              <w:rPr>
                <w:rFonts w:ascii="Calibri" w:hAnsi="Calibri" w:cs="Calibri"/>
                <w:b/>
              </w:rPr>
              <w:t>rincipy demokracie jako formy vlády a způsobu rozhodování</w:t>
            </w:r>
            <w:r w:rsidR="00055D1A"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055D1A">
              <w:rPr>
                <w:rFonts w:ascii="Calibri" w:hAnsi="Calibri" w:cs="Calibri"/>
                <w:b/>
              </w:rPr>
              <w:t>f</w:t>
            </w:r>
            <w:r>
              <w:rPr>
                <w:rFonts w:ascii="Calibri" w:hAnsi="Calibri" w:cs="Calibri"/>
                <w:b/>
              </w:rPr>
              <w:t>ormy participace občanů v politickém životě)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OSV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(</w:t>
            </w:r>
            <w:r w:rsidR="00055D1A">
              <w:rPr>
                <w:rFonts w:ascii="Calibri" w:hAnsi="Calibri" w:cs="Calibri"/>
                <w:b/>
              </w:rPr>
              <w:t>k</w:t>
            </w:r>
            <w:r>
              <w:rPr>
                <w:rFonts w:ascii="Calibri" w:hAnsi="Calibri" w:cs="Calibri"/>
                <w:b/>
              </w:rPr>
              <w:t>omunikace)</w:t>
            </w:r>
          </w:p>
        </w:tc>
      </w:tr>
      <w:tr w:rsidR="00171A69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 historie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BB7CBA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seznámí se s </w:t>
            </w:r>
            <w:r w:rsidR="00171A69">
              <w:rPr>
                <w:rFonts w:ascii="Calibri" w:hAnsi="Calibri" w:cs="Calibri"/>
              </w:rPr>
              <w:t>významn</w:t>
            </w:r>
            <w:r>
              <w:rPr>
                <w:rFonts w:ascii="Calibri" w:hAnsi="Calibri" w:cs="Calibri"/>
              </w:rPr>
              <w:t>ými</w:t>
            </w:r>
            <w:r w:rsidR="00171A69">
              <w:rPr>
                <w:rFonts w:ascii="Calibri" w:hAnsi="Calibri" w:cs="Calibri"/>
              </w:rPr>
              <w:t xml:space="preserve"> osobnost</w:t>
            </w:r>
            <w:r>
              <w:rPr>
                <w:rFonts w:ascii="Calibri" w:hAnsi="Calibri" w:cs="Calibri"/>
              </w:rPr>
              <w:t>mi</w:t>
            </w:r>
            <w:r w:rsidR="00171A69">
              <w:rPr>
                <w:rFonts w:ascii="Calibri" w:hAnsi="Calibri" w:cs="Calibri"/>
              </w:rPr>
              <w:t xml:space="preserve"> v dějinách české státnosti a uvede jejich přínos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uvede současné osobnosti, které se podílejí na prestiži naší vlasti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2122F6" w:rsidP="002122F6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zajímavá a památná místa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významné osobnosti</w:t>
            </w:r>
          </w:p>
          <w:p w:rsidR="00171A69" w:rsidRDefault="00171A69" w:rsidP="00595777">
            <w:pPr>
              <w:ind w:left="454"/>
              <w:rPr>
                <w:rFonts w:ascii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D</w:t>
            </w:r>
            <w:r w:rsidR="00055D1A">
              <w:rPr>
                <w:rFonts w:ascii="Calibri" w:hAnsi="Calibri" w:cs="Calibri"/>
              </w:rPr>
              <w:t xml:space="preserve"> – významné osobnosti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VEG (</w:t>
            </w:r>
            <w:r w:rsidR="00055D1A">
              <w:rPr>
                <w:rFonts w:ascii="Calibri" w:hAnsi="Calibri" w:cs="Calibri"/>
                <w:b/>
              </w:rPr>
              <w:t>j</w:t>
            </w:r>
            <w:r>
              <w:rPr>
                <w:rFonts w:ascii="Calibri" w:hAnsi="Calibri" w:cs="Calibri"/>
                <w:b/>
              </w:rPr>
              <w:t>sme Evropané)</w:t>
            </w:r>
          </w:p>
        </w:tc>
      </w:tr>
      <w:tr w:rsidR="00171A69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Miniúvod</w:t>
            </w:r>
            <w:proofErr w:type="spellEnd"/>
            <w:r>
              <w:rPr>
                <w:rFonts w:ascii="Calibri" w:hAnsi="Calibri" w:cs="Calibri"/>
                <w:b/>
              </w:rPr>
              <w:t xml:space="preserve"> do lidských práv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objasní pojmy diskriminace, rasismus, xenofobie 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rozpozná některé projevy lidské nesnášenlivosti, netolerantního jednání a zaujímá k nim aktivní postoj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pozná porušování a ohrožování práv dětí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uvědomuje si vzájemný vztah práv a povinností s nimi spojených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prodiskutuje způsoby řešení konfliktů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ty, já, on – jsme rozdílní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první krok k lidským právům, práva a</w:t>
            </w:r>
            <w:r w:rsidR="00EC00B7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povinnosti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moje práva – tvoje práva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VDO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(</w:t>
            </w:r>
            <w:r w:rsidR="00055D1A">
              <w:rPr>
                <w:rFonts w:ascii="Calibri" w:hAnsi="Calibri" w:cs="Calibri"/>
                <w:b/>
              </w:rPr>
              <w:t>o</w:t>
            </w:r>
            <w:r>
              <w:rPr>
                <w:rFonts w:ascii="Calibri" w:hAnsi="Calibri" w:cs="Calibri"/>
                <w:b/>
              </w:rPr>
              <w:t>bčan, občanská společnost a stát)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MKV (</w:t>
            </w:r>
            <w:r w:rsidR="00055D1A">
              <w:rPr>
                <w:rFonts w:ascii="Calibri" w:hAnsi="Calibri" w:cs="Calibri"/>
                <w:b/>
              </w:rPr>
              <w:t>k</w:t>
            </w:r>
            <w:r>
              <w:rPr>
                <w:rFonts w:ascii="Calibri" w:hAnsi="Calibri" w:cs="Calibri"/>
                <w:b/>
              </w:rPr>
              <w:t>ulturní diference</w:t>
            </w:r>
            <w:r w:rsidR="00055D1A"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055D1A">
              <w:rPr>
                <w:rFonts w:ascii="Calibri" w:hAnsi="Calibri" w:cs="Calibri"/>
                <w:b/>
              </w:rPr>
              <w:t>e</w:t>
            </w:r>
            <w:r>
              <w:rPr>
                <w:rFonts w:ascii="Calibri" w:hAnsi="Calibri" w:cs="Calibri"/>
                <w:b/>
              </w:rPr>
              <w:t>tnický původ)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OSV (</w:t>
            </w:r>
            <w:r w:rsidR="00055D1A">
              <w:rPr>
                <w:rFonts w:ascii="Calibri" w:hAnsi="Calibri" w:cs="Calibri"/>
                <w:b/>
              </w:rPr>
              <w:t>m</w:t>
            </w:r>
            <w:r>
              <w:rPr>
                <w:rFonts w:ascii="Calibri" w:hAnsi="Calibri" w:cs="Calibri"/>
                <w:b/>
              </w:rPr>
              <w:t>ezilidské vztahy</w:t>
            </w:r>
            <w:r w:rsidR="00055D1A"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055D1A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ebepoznání a sebepojetí)</w:t>
            </w:r>
          </w:p>
        </w:tc>
      </w:tr>
      <w:tr w:rsidR="00171A69">
        <w:tc>
          <w:tcPr>
            <w:tcW w:w="64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Kalendář</w:t>
            </w:r>
          </w:p>
        </w:tc>
        <w:tc>
          <w:tcPr>
            <w:tcW w:w="4831" w:type="dxa"/>
            <w:tcBorders>
              <w:top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orientuje se ve významných a památných dnech v průběhu roku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EC00B7">
              <w:rPr>
                <w:rFonts w:ascii="Calibri" w:hAnsi="Calibri" w:cs="Calibri"/>
              </w:rPr>
              <w:t>harakterizuje původ vánočních a </w:t>
            </w:r>
            <w:r>
              <w:rPr>
                <w:rFonts w:ascii="Calibri" w:hAnsi="Calibri" w:cs="Calibri"/>
              </w:rPr>
              <w:t>velikonočních svátků, jejich tradice a zvyklosti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171A69" w:rsidRDefault="00EC7DAC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významné a památné dny</w:t>
            </w:r>
          </w:p>
          <w:p w:rsidR="00EC7DAC" w:rsidRDefault="00EC7DAC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vánoční a velikonoční svátky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Pozn.: žáci budou s jednotlivými výročími a událostmi průběžně seznamováni</w:t>
            </w:r>
          </w:p>
        </w:tc>
      </w:tr>
      <w:tr w:rsidR="00171A69">
        <w:tc>
          <w:tcPr>
            <w:tcW w:w="6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171A6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2.</w:t>
            </w:r>
          </w:p>
        </w:tc>
        <w:tc>
          <w:tcPr>
            <w:tcW w:w="183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Život mezi lidmi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uvede skutečnosti, které působí na formování jeho osobnosti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rozlišuje různé sociální skupiny a uvede příklady jejich pozitivního a negativního vlivu na kvalitu sociálního klimatu z hlediska prospěšnosti zdraví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souvislosti mezi tělesným, duševním a sociálním zdravím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prodiskutuje problémy </w:t>
            </w:r>
            <w:r w:rsidR="002839D3">
              <w:rPr>
                <w:rFonts w:ascii="Calibri" w:hAnsi="Calibri" w:cs="Calibri"/>
              </w:rPr>
              <w:t>handicapovaných</w:t>
            </w:r>
            <w:r>
              <w:rPr>
                <w:rFonts w:ascii="Calibri" w:hAnsi="Calibri" w:cs="Calibri"/>
              </w:rPr>
              <w:t xml:space="preserve"> spoluobčanů v praktickém životě a možnosti, jak jim pomoci 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vyhodnotí na základě svých znalostí a zkušeností možný manipulativní vliv vrstevníků, médií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uplatňuje osvojené dovednosti komunikační obrany proti manipulaci a agresi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seznámí se s negativním vlivem nejčastěji zneužívaných drog a dopingu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posoudí výhody slovní a mimoslovní komunikace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přistupuje kriticky k mediálním informacím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patříme k lidem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vliv rodiny, školy, vrstevníků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handicapovaní lidé mezi námi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nebezpečné situace, vrstevníci a násilí, asertivní jednání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zneužívání návykových látek </w:t>
            </w:r>
          </w:p>
          <w:p w:rsidR="00EC7DAC" w:rsidRDefault="00EC7DAC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autodestruktivní závislosti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komunikace a média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Výchova ke zdraví</w:t>
            </w:r>
            <w:r>
              <w:rPr>
                <w:rFonts w:ascii="Calibri" w:hAnsi="Calibri" w:cs="Calibri"/>
              </w:rPr>
              <w:t xml:space="preserve"> – integrace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Vztahy mezi lidmi a formy soužití; Rizika ohrožující zdraví a jejich prevence; Osobnostní a sociální rozvoj 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 w:rsidR="00055D1A">
              <w:rPr>
                <w:rFonts w:ascii="Calibri" w:hAnsi="Calibri" w:cs="Calibri"/>
              </w:rPr>
              <w:t xml:space="preserve"> – působení návykových látek na člověka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ČJ</w:t>
            </w:r>
            <w:r w:rsidR="00055D1A">
              <w:rPr>
                <w:rFonts w:ascii="Calibri" w:hAnsi="Calibri" w:cs="Calibri"/>
              </w:rPr>
              <w:t xml:space="preserve"> </w:t>
            </w:r>
            <w:r w:rsidR="0031391D">
              <w:rPr>
                <w:rFonts w:ascii="Calibri" w:hAnsi="Calibri" w:cs="Calibri"/>
              </w:rPr>
              <w:t>–</w:t>
            </w:r>
            <w:r w:rsidR="00055D1A">
              <w:rPr>
                <w:rFonts w:ascii="Calibri" w:hAnsi="Calibri" w:cs="Calibri"/>
              </w:rPr>
              <w:t xml:space="preserve"> </w:t>
            </w:r>
            <w:r w:rsidR="0031391D">
              <w:rPr>
                <w:rFonts w:ascii="Calibri" w:hAnsi="Calibri" w:cs="Calibri"/>
              </w:rPr>
              <w:t xml:space="preserve">komunikace 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VDO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(</w:t>
            </w:r>
            <w:r w:rsidR="0031391D">
              <w:rPr>
                <w:rFonts w:ascii="Calibri" w:hAnsi="Calibri" w:cs="Calibri"/>
                <w:b/>
              </w:rPr>
              <w:t>o</w:t>
            </w:r>
            <w:r>
              <w:rPr>
                <w:rFonts w:ascii="Calibri" w:hAnsi="Calibri" w:cs="Calibri"/>
                <w:b/>
              </w:rPr>
              <w:t>bčanská společnost a škola)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OSV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/>
              </w:rPr>
              <w:t>(</w:t>
            </w:r>
            <w:r w:rsidR="0031391D">
              <w:rPr>
                <w:rFonts w:ascii="Calibri" w:hAnsi="Calibri" w:cs="Calibri"/>
                <w:b/>
              </w:rPr>
              <w:t>poznávání lidí;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1391D">
              <w:rPr>
                <w:rFonts w:ascii="Calibri" w:hAnsi="Calibri" w:cs="Calibri"/>
                <w:b/>
              </w:rPr>
              <w:t>mezilidské vztahy;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1391D">
              <w:rPr>
                <w:rFonts w:ascii="Calibri" w:hAnsi="Calibri" w:cs="Calibri"/>
                <w:b/>
              </w:rPr>
              <w:t>k</w:t>
            </w:r>
            <w:r>
              <w:rPr>
                <w:rFonts w:ascii="Calibri" w:hAnsi="Calibri" w:cs="Calibri"/>
                <w:b/>
              </w:rPr>
              <w:t>omunikace)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</w:t>
            </w:r>
            <w:r w:rsidR="00AF1ADC">
              <w:rPr>
                <w:rFonts w:ascii="Calibri" w:hAnsi="Calibri" w:cs="Calibri"/>
                <w:b/>
              </w:rPr>
              <w:t>D</w:t>
            </w:r>
            <w:r>
              <w:rPr>
                <w:rFonts w:ascii="Calibri" w:hAnsi="Calibri" w:cs="Calibri"/>
                <w:b/>
              </w:rPr>
              <w:t>V (</w:t>
            </w:r>
            <w:r w:rsidR="0031391D">
              <w:rPr>
                <w:rFonts w:ascii="Calibri" w:hAnsi="Calibri" w:cs="Calibri"/>
                <w:b/>
              </w:rPr>
              <w:t>i</w:t>
            </w:r>
            <w:r>
              <w:rPr>
                <w:rFonts w:ascii="Calibri" w:hAnsi="Calibri" w:cs="Calibri"/>
                <w:b/>
              </w:rPr>
              <w:t>nterpretace vztahu mediálních sdělení a reality)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</w:p>
          <w:p w:rsidR="00171A69" w:rsidRDefault="00171A69">
            <w:pPr>
              <w:jc w:val="center"/>
              <w:rPr>
                <w:rFonts w:ascii="Calibri" w:hAnsi="Calibri" w:cs="Calibri"/>
              </w:rPr>
            </w:pPr>
          </w:p>
        </w:tc>
      </w:tr>
      <w:tr w:rsidR="00171A69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Člověk a</w:t>
            </w:r>
            <w:r w:rsidR="00E4774D">
              <w:rPr>
                <w:rFonts w:ascii="Calibri" w:hAnsi="Calibri" w:cs="Calibri"/>
                <w:b/>
              </w:rPr>
              <w:t> </w:t>
            </w:r>
            <w:r>
              <w:rPr>
                <w:rFonts w:ascii="Calibri" w:hAnsi="Calibri" w:cs="Calibri"/>
                <w:b/>
              </w:rPr>
              <w:t>kultura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dokáže vysvětlit pojem kultura, její duchovní a hmotné projevy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zhodnotí nabídku kulturních institucí a cíleně z ní vybírá akce, které ho zajímají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objasní význam minulosti a kultury pro </w:t>
            </w:r>
            <w:r>
              <w:rPr>
                <w:rFonts w:ascii="Calibri" w:hAnsi="Calibri" w:cs="Calibri"/>
              </w:rPr>
              <w:lastRenderedPageBreak/>
              <w:t xml:space="preserve">vývoj společnosti a národního cítění 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dovede uplatnit základní pravidla chování při společenském styku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kultura a umění</w:t>
            </w:r>
          </w:p>
          <w:p w:rsidR="00171A69" w:rsidRDefault="00171A69" w:rsidP="0059577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krása kolem ná</w:t>
            </w:r>
            <w:r w:rsidR="00595777">
              <w:rPr>
                <w:rFonts w:ascii="Calibri" w:hAnsi="Calibri" w:cs="Calibri"/>
              </w:rPr>
              <w:t>s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slušnost pro každý den</w:t>
            </w:r>
          </w:p>
          <w:p w:rsidR="00672B0D" w:rsidRDefault="00672B0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kulturní hodnoty a tradice</w:t>
            </w:r>
          </w:p>
          <w:p w:rsidR="00672B0D" w:rsidRDefault="00672B0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masová kultura</w:t>
            </w:r>
          </w:p>
          <w:p w:rsidR="00672B0D" w:rsidRDefault="00672B0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rozmanitost kulturních projevů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Výchova ke zdraví</w:t>
            </w:r>
            <w:r>
              <w:rPr>
                <w:rFonts w:ascii="Calibri" w:hAnsi="Calibri" w:cs="Calibri"/>
              </w:rPr>
              <w:t xml:space="preserve"> – integrace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Zdravý způsob života a péče o zdraví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VV</w:t>
            </w:r>
            <w:r w:rsidR="0031391D">
              <w:rPr>
                <w:rFonts w:ascii="Calibri" w:hAnsi="Calibri" w:cs="Calibri"/>
              </w:rPr>
              <w:t xml:space="preserve"> – kýč ve výtvarném umění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D</w:t>
            </w:r>
            <w:r w:rsidR="0031391D">
              <w:rPr>
                <w:rFonts w:ascii="Calibri" w:hAnsi="Calibri" w:cs="Calibri"/>
              </w:rPr>
              <w:t xml:space="preserve"> – náboženství v historii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MKV (</w:t>
            </w:r>
            <w:r w:rsidR="0031391D">
              <w:rPr>
                <w:rFonts w:ascii="Calibri" w:hAnsi="Calibri" w:cs="Calibri"/>
                <w:b/>
              </w:rPr>
              <w:t>kulturní diference;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1391D"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</w:rPr>
              <w:t>idské vztahy)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OSV (</w:t>
            </w:r>
            <w:r w:rsidR="0031391D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ebepoznání a sebepojetí</w:t>
            </w:r>
            <w:r w:rsidR="0031391D"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1391D">
              <w:rPr>
                <w:rFonts w:ascii="Calibri" w:hAnsi="Calibri" w:cs="Calibri"/>
                <w:b/>
              </w:rPr>
              <w:t>k</w:t>
            </w:r>
            <w:r>
              <w:rPr>
                <w:rFonts w:ascii="Calibri" w:hAnsi="Calibri" w:cs="Calibri"/>
                <w:b/>
              </w:rPr>
              <w:t>omunikace)</w:t>
            </w:r>
          </w:p>
        </w:tc>
      </w:tr>
      <w:tr w:rsidR="00171A69">
        <w:tc>
          <w:tcPr>
            <w:tcW w:w="64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2.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171A69" w:rsidRDefault="00E4774D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Přírodní a </w:t>
            </w:r>
            <w:r w:rsidR="00171A69">
              <w:rPr>
                <w:rFonts w:ascii="Calibri" w:hAnsi="Calibri" w:cs="Calibri"/>
                <w:b/>
              </w:rPr>
              <w:t>kulturní bohatství</w:t>
            </w:r>
          </w:p>
        </w:tc>
        <w:tc>
          <w:tcPr>
            <w:tcW w:w="4831" w:type="dxa"/>
            <w:tcBorders>
              <w:top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uvede a ukáže na mapě některé kulturní a přírodní památky v ČR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prodiskutuje možnosti ohleduplného chování k přírodnímu prostředí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krásy naší země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ochrana kulturního a přírodního bohatství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Ze</w:t>
            </w:r>
            <w:r w:rsidR="0031391D">
              <w:rPr>
                <w:rFonts w:ascii="Calibri" w:hAnsi="Calibri" w:cs="Calibri"/>
              </w:rPr>
              <w:t xml:space="preserve"> – ČR 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 w:rsidR="0031391D">
              <w:rPr>
                <w:rFonts w:ascii="Calibri" w:hAnsi="Calibri" w:cs="Calibri"/>
              </w:rPr>
              <w:t xml:space="preserve"> – ochrana životního prostředí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ENV (</w:t>
            </w:r>
            <w:r w:rsidR="0031391D"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</w:rPr>
              <w:t>idské aktivity a problémy životního prostředí)</w:t>
            </w:r>
          </w:p>
        </w:tc>
      </w:tr>
      <w:tr w:rsidR="00171A69">
        <w:tc>
          <w:tcPr>
            <w:tcW w:w="6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183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Majetek v našem životě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pyramidu potřeb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rozlišuje a porovnává různé formy vlastnictví, uvede jejich příklady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prodiskutuje životní úroveň v různých částech světa i v různých sociálních vrstvách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naše potřeby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majetek a vlastnictví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životní úroveň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Výchova ke zdraví</w:t>
            </w:r>
            <w:r>
              <w:rPr>
                <w:rFonts w:ascii="Calibri" w:hAnsi="Calibri" w:cs="Calibri"/>
              </w:rPr>
              <w:t xml:space="preserve"> – integrace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Hodnota a podpora zdraví</w:t>
            </w:r>
          </w:p>
        </w:tc>
      </w:tr>
      <w:tr w:rsidR="00171A69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Řízení společnosti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popíše funkce státu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rozlišuje nejčastější typy a formy státu a na příkladech porovná jejich znaky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objasní výhody demokratického způsobu řízení státu pro každodenní život občanů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vyloží</w:t>
            </w:r>
            <w:proofErr w:type="gramEnd"/>
            <w:r>
              <w:rPr>
                <w:rFonts w:ascii="Calibri" w:hAnsi="Calibri" w:cs="Calibri"/>
              </w:rPr>
              <w:t xml:space="preserve"> smysl voleb do zastupitelstev v demokratických státech a uvede příklady, jak mohou výsledky voleb ovlivňovat každodenní život občanů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stát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demokracie a volby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začlenění do veřejného života</w:t>
            </w:r>
          </w:p>
          <w:p w:rsidR="00A97782" w:rsidRDefault="00A9778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politický pluralismus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VDO (</w:t>
            </w:r>
            <w:r w:rsidR="0031391D">
              <w:rPr>
                <w:rFonts w:ascii="Calibri" w:hAnsi="Calibri" w:cs="Calibri"/>
                <w:b/>
              </w:rPr>
              <w:t>o</w:t>
            </w:r>
            <w:r>
              <w:rPr>
                <w:rFonts w:ascii="Calibri" w:hAnsi="Calibri" w:cs="Calibri"/>
                <w:b/>
              </w:rPr>
              <w:t>bčan, občanská společnost a stát</w:t>
            </w:r>
            <w:r w:rsidR="0031391D"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1391D">
              <w:rPr>
                <w:rFonts w:ascii="Calibri" w:hAnsi="Calibri" w:cs="Calibri"/>
                <w:b/>
              </w:rPr>
              <w:t>f</w:t>
            </w:r>
            <w:r>
              <w:rPr>
                <w:rFonts w:ascii="Calibri" w:hAnsi="Calibri" w:cs="Calibri"/>
                <w:b/>
              </w:rPr>
              <w:t>ormy participace občanů v politickém životě</w:t>
            </w:r>
            <w:r w:rsidR="0031391D"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1391D">
              <w:rPr>
                <w:rFonts w:ascii="Calibri" w:hAnsi="Calibri" w:cs="Calibri"/>
                <w:b/>
              </w:rPr>
              <w:t>p</w:t>
            </w:r>
            <w:r>
              <w:rPr>
                <w:rFonts w:ascii="Calibri" w:hAnsi="Calibri" w:cs="Calibri"/>
                <w:b/>
              </w:rPr>
              <w:t>rincipy demokracie jako formy vlády a způsobu rozhodování)</w:t>
            </w:r>
          </w:p>
        </w:tc>
      </w:tr>
      <w:tr w:rsidR="00171A69">
        <w:tc>
          <w:tcPr>
            <w:tcW w:w="64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Svět kolem nás</w:t>
            </w:r>
          </w:p>
        </w:tc>
        <w:tc>
          <w:tcPr>
            <w:tcW w:w="4831" w:type="dxa"/>
            <w:tcBorders>
              <w:top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popíše vliv začlenění ČR do EU </w:t>
            </w:r>
            <w:r>
              <w:rPr>
                <w:rFonts w:ascii="Calibri" w:hAnsi="Calibri" w:cs="Calibri"/>
              </w:rPr>
              <w:lastRenderedPageBreak/>
              <w:t xml:space="preserve">na každodenní život občanů, uvede příklady práv občanů ČR v rámci EU 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pojmy tolerance, intolerance, předsudek, xenofobie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uvede příklady činností některých mezinárodních společenství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seznámí se</w:t>
            </w:r>
            <w:r w:rsidR="00B75004">
              <w:rPr>
                <w:rFonts w:ascii="Calibri" w:hAnsi="Calibri" w:cs="Calibri"/>
              </w:rPr>
              <w:t xml:space="preserve"> se </w:t>
            </w:r>
            <w:r>
              <w:rPr>
                <w:rFonts w:ascii="Calibri" w:hAnsi="Calibri" w:cs="Calibri"/>
              </w:rPr>
              <w:t>způsobem zabezpečení obyvatel při mimořádné události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spolupráce mezi zeměmi Evropy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tolerance k národnostním menšinám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nadnárodní společenství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ochrana obyvatel za mimořádných událostí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>Ze</w:t>
            </w:r>
            <w:r w:rsidR="0031391D">
              <w:rPr>
                <w:rFonts w:ascii="Calibri" w:hAnsi="Calibri" w:cs="Calibri"/>
              </w:rPr>
              <w:t xml:space="preserve"> – Evropa 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VEG</w:t>
            </w:r>
            <w:r w:rsidR="0031391D">
              <w:rPr>
                <w:rFonts w:ascii="Calibri" w:hAnsi="Calibri" w:cs="Calibri"/>
                <w:b/>
              </w:rPr>
              <w:t xml:space="preserve"> (Evropa a svět nás zajímá;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1391D">
              <w:rPr>
                <w:rFonts w:ascii="Calibri" w:hAnsi="Calibri" w:cs="Calibri"/>
                <w:b/>
              </w:rPr>
              <w:t>o</w:t>
            </w:r>
            <w:r>
              <w:rPr>
                <w:rFonts w:ascii="Calibri" w:hAnsi="Calibri" w:cs="Calibri"/>
                <w:b/>
              </w:rPr>
              <w:t>bjevujeme Evropu a svět)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MKV (</w:t>
            </w:r>
            <w:r w:rsidR="0031391D"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</w:rPr>
              <w:t>idské vztahy)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</w:p>
        </w:tc>
      </w:tr>
      <w:tr w:rsidR="00171A69">
        <w:tc>
          <w:tcPr>
            <w:tcW w:w="645" w:type="dxa"/>
            <w:tcBorders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2.</w:t>
            </w:r>
          </w:p>
        </w:tc>
        <w:tc>
          <w:tcPr>
            <w:tcW w:w="1832" w:type="dxa"/>
            <w:tcBorders>
              <w:left w:val="doub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Lidská práva</w:t>
            </w:r>
          </w:p>
        </w:tc>
        <w:tc>
          <w:tcPr>
            <w:tcW w:w="4831" w:type="dxa"/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přiměřeně uplatňuje svá práva a respektuje práva a oprávněné zájmy druhých lidí, posoudí význam ochrany lidských práv a svobod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uvede příklady protiprávního jednání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pojmy svoboda, autorita, dobro, zlo, mravnost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uvědomuje si rizika porušování právních ustanovení</w:t>
            </w:r>
          </w:p>
        </w:tc>
        <w:tc>
          <w:tcPr>
            <w:tcW w:w="4320" w:type="dxa"/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lidská práva v dokumentech </w:t>
            </w:r>
          </w:p>
          <w:p w:rsidR="002D0A21" w:rsidRDefault="00171A69" w:rsidP="002D0A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rovnost a nerovnost</w:t>
            </w:r>
          </w:p>
          <w:p w:rsidR="002D0A21" w:rsidRDefault="00171A69" w:rsidP="002D0A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svoboda a autorita</w:t>
            </w:r>
          </w:p>
          <w:p w:rsidR="009209CA" w:rsidRDefault="009209CA" w:rsidP="002D0A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svoboda a vzájemná závislost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morálka a mravnost</w:t>
            </w:r>
          </w:p>
          <w:p w:rsidR="002D0A21" w:rsidRDefault="002D0A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solidarita</w:t>
            </w:r>
          </w:p>
          <w:p w:rsidR="002D0A21" w:rsidRDefault="002D0A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potřební lidé ve společnosti</w:t>
            </w:r>
          </w:p>
          <w:p w:rsidR="002D0A21" w:rsidRDefault="002D0A2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pomoc lidem v</w:t>
            </w:r>
            <w:r w:rsidR="00A97782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nouzi</w:t>
            </w:r>
          </w:p>
          <w:p w:rsidR="00A97782" w:rsidRDefault="00A9778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poškozování lidských práv</w:t>
            </w:r>
          </w:p>
        </w:tc>
        <w:tc>
          <w:tcPr>
            <w:tcW w:w="3420" w:type="dxa"/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MKV (</w:t>
            </w:r>
            <w:r w:rsidR="0031391D"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</w:rPr>
              <w:t>idské vztahy</w:t>
            </w:r>
            <w:r w:rsidR="0031391D"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1391D">
              <w:rPr>
                <w:rFonts w:ascii="Calibri" w:hAnsi="Calibri" w:cs="Calibri"/>
                <w:b/>
              </w:rPr>
              <w:t>p</w:t>
            </w:r>
            <w:r>
              <w:rPr>
                <w:rFonts w:ascii="Calibri" w:hAnsi="Calibri" w:cs="Calibri"/>
                <w:b/>
              </w:rPr>
              <w:t>rincip sociálního smíru a solidarity)</w:t>
            </w:r>
          </w:p>
        </w:tc>
      </w:tr>
      <w:tr w:rsidR="00171A69">
        <w:tc>
          <w:tcPr>
            <w:tcW w:w="6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171A6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183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Osobnost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popíše, jak lze usměrňovat a kultivovat charakterové a volní vlastnosti, rozvíjet osobní přednosti, překonávat osobní nedostatky </w:t>
            </w:r>
          </w:p>
          <w:p w:rsidR="009209CA" w:rsidRDefault="009209CA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zamýšlí se nad realističtějším poznáním a</w:t>
            </w:r>
            <w:r w:rsidR="00BF6B0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hodnocením vlastní osobnosti</w:t>
            </w:r>
          </w:p>
          <w:p w:rsidR="00265C77" w:rsidRDefault="00265C7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kriticky hodnotí a koriguje své chování a</w:t>
            </w:r>
            <w:r w:rsidR="00BF6B04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jednání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využije získané poznatky o osobnosti v tématu Člověk a pracovní život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osobnost člověka</w:t>
            </w:r>
          </w:p>
          <w:p w:rsidR="00265C77" w:rsidRDefault="00265C77" w:rsidP="00265C7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motivy, schopnosti </w:t>
            </w:r>
          </w:p>
          <w:p w:rsidR="00265C77" w:rsidRDefault="00265C77" w:rsidP="00265C7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temperament, charakter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volní vlastnosti osobnosti</w:t>
            </w:r>
          </w:p>
          <w:p w:rsidR="009209CA" w:rsidRDefault="009209CA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sebehodnocení</w:t>
            </w:r>
          </w:p>
          <w:p w:rsidR="009209CA" w:rsidRDefault="009209CA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osobní kázeň při seberozvoji</w:t>
            </w:r>
          </w:p>
          <w:p w:rsidR="009209CA" w:rsidRDefault="009209CA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osobní potenciál, životní perspektiva</w:t>
            </w:r>
          </w:p>
          <w:p w:rsidR="00265C77" w:rsidRDefault="00265C7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adaptace na životní změny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Člověk a svět práce – </w:t>
            </w:r>
            <w:r>
              <w:rPr>
                <w:rFonts w:ascii="Calibri" w:hAnsi="Calibri" w:cs="Calibri"/>
              </w:rPr>
              <w:t>integrace, získání informací pro kapitolu Člověk a pracovní život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 w:rsidR="0031391D">
              <w:rPr>
                <w:rFonts w:ascii="Calibri" w:hAnsi="Calibri" w:cs="Calibri"/>
              </w:rPr>
              <w:t xml:space="preserve"> – nervová soustava člověka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OSV</w:t>
            </w:r>
            <w:r w:rsidR="0031391D">
              <w:rPr>
                <w:rFonts w:ascii="Calibri" w:hAnsi="Calibri" w:cs="Calibri"/>
                <w:b/>
              </w:rPr>
              <w:t xml:space="preserve"> (poznávání lidí;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1391D">
              <w:rPr>
                <w:rFonts w:ascii="Calibri" w:hAnsi="Calibri" w:cs="Calibri"/>
                <w:b/>
              </w:rPr>
              <w:t>h</w:t>
            </w:r>
            <w:r>
              <w:rPr>
                <w:rFonts w:ascii="Calibri" w:hAnsi="Calibri" w:cs="Calibri"/>
                <w:b/>
              </w:rPr>
              <w:t>odnoty, postoje, praktická etika)</w:t>
            </w:r>
          </w:p>
        </w:tc>
      </w:tr>
      <w:tr w:rsidR="00171A69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Psychické </w:t>
            </w:r>
            <w:r>
              <w:rPr>
                <w:rFonts w:ascii="Calibri" w:hAnsi="Calibri" w:cs="Calibri"/>
                <w:b/>
              </w:rPr>
              <w:lastRenderedPageBreak/>
              <w:t>procesy a stavy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zamyslí se nad možnostmi sociálního </w:t>
            </w:r>
            <w:r>
              <w:rPr>
                <w:rFonts w:ascii="Calibri" w:hAnsi="Calibri" w:cs="Calibri"/>
              </w:rPr>
              <w:lastRenderedPageBreak/>
              <w:t>vnímání a hodnocení</w:t>
            </w:r>
            <w:r w:rsidR="00265C77">
              <w:rPr>
                <w:rFonts w:ascii="Calibri" w:hAnsi="Calibri" w:cs="Calibri"/>
              </w:rPr>
              <w:t>, nad kvalitou života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prodiskutuje důležitost emocí, schopnost empatie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osvojí si základní poznatky o psychických stavech a procesech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poznávání a vnímání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myšlení a tvoření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paměť, pozornost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hra, práce, učení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emoce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OSV (</w:t>
            </w:r>
            <w:r w:rsidR="0031391D">
              <w:rPr>
                <w:rFonts w:ascii="Calibri" w:hAnsi="Calibri" w:cs="Calibri"/>
                <w:b/>
              </w:rPr>
              <w:t>m</w:t>
            </w:r>
            <w:r>
              <w:rPr>
                <w:rFonts w:ascii="Calibri" w:hAnsi="Calibri" w:cs="Calibri"/>
                <w:b/>
              </w:rPr>
              <w:t>ezilidské vztahy</w:t>
            </w:r>
            <w:r w:rsidR="0031391D"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1391D">
              <w:rPr>
                <w:rFonts w:ascii="Calibri" w:hAnsi="Calibri" w:cs="Calibri"/>
                <w:b/>
              </w:rPr>
              <w:t xml:space="preserve">rozvoj </w:t>
            </w:r>
            <w:r w:rsidR="0031391D">
              <w:rPr>
                <w:rFonts w:ascii="Calibri" w:hAnsi="Calibri" w:cs="Calibri"/>
                <w:b/>
              </w:rPr>
              <w:lastRenderedPageBreak/>
              <w:t>schopností poznávání;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1391D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ebepoznání a sebepojetí)</w:t>
            </w:r>
          </w:p>
        </w:tc>
      </w:tr>
      <w:tr w:rsidR="00171A69">
        <w:tc>
          <w:tcPr>
            <w:tcW w:w="64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3.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Člověk v sociálních vztazích</w:t>
            </w:r>
          </w:p>
        </w:tc>
        <w:tc>
          <w:tcPr>
            <w:tcW w:w="4831" w:type="dxa"/>
            <w:tcBorders>
              <w:top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popíše, jak pěstovat zdravou sebedůvěru a jak se přiměřeně prosazovat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vysvětlí, co jsou náročné životní situace a jaké jsou základní způsoby jejich řešení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objasní pojem zdraví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9209CA" w:rsidRDefault="00171A69" w:rsidP="009209CA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asertivní prosazování se</w:t>
            </w:r>
          </w:p>
          <w:p w:rsidR="009209CA" w:rsidRDefault="009209CA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hodnocení druhých, stereotypy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zvládání náročných životních situací</w:t>
            </w:r>
          </w:p>
          <w:p w:rsidR="00EC7DAC" w:rsidRDefault="00EC7DAC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psychohygiena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zdravý životní styl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0366E3" w:rsidRDefault="00171A69" w:rsidP="000366E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Výchova ke zdraví </w:t>
            </w:r>
            <w:r w:rsidR="000366E3">
              <w:rPr>
                <w:rFonts w:ascii="Calibri" w:hAnsi="Calibri" w:cs="Calibri"/>
              </w:rPr>
              <w:t>– integrace</w:t>
            </w:r>
          </w:p>
          <w:p w:rsidR="00171A69" w:rsidRDefault="000366E3" w:rsidP="000366E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Rizika ohrožující zdraví a jejich prevence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OSV (</w:t>
            </w:r>
            <w:r w:rsidR="0031391D">
              <w:rPr>
                <w:rFonts w:ascii="Calibri" w:hAnsi="Calibri" w:cs="Calibri"/>
                <w:b/>
              </w:rPr>
              <w:t>p</w:t>
            </w:r>
            <w:r>
              <w:rPr>
                <w:rFonts w:ascii="Calibri" w:hAnsi="Calibri" w:cs="Calibri"/>
                <w:b/>
              </w:rPr>
              <w:t>sychohygiena</w:t>
            </w:r>
            <w:r w:rsidR="0031391D"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31391D">
              <w:rPr>
                <w:rFonts w:ascii="Calibri" w:hAnsi="Calibri" w:cs="Calibri"/>
                <w:b/>
              </w:rPr>
              <w:t>ř</w:t>
            </w:r>
            <w:r>
              <w:rPr>
                <w:rFonts w:ascii="Calibri" w:hAnsi="Calibri" w:cs="Calibri"/>
                <w:b/>
              </w:rPr>
              <w:t>ešení problémů a rozhodovací dovednosti)</w:t>
            </w:r>
          </w:p>
        </w:tc>
      </w:tr>
      <w:tr w:rsidR="00171A69">
        <w:tc>
          <w:tcPr>
            <w:tcW w:w="645" w:type="dxa"/>
            <w:tcBorders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1832" w:type="dxa"/>
            <w:tcBorders>
              <w:left w:val="doub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Hospodaření</w:t>
            </w:r>
          </w:p>
        </w:tc>
        <w:tc>
          <w:tcPr>
            <w:tcW w:w="4831" w:type="dxa"/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na příkladu chování kupujících a prodávajících </w:t>
            </w:r>
            <w:proofErr w:type="gramStart"/>
            <w:r>
              <w:rPr>
                <w:rFonts w:ascii="Calibri" w:hAnsi="Calibri" w:cs="Calibri"/>
              </w:rPr>
              <w:t>vyloží</w:t>
            </w:r>
            <w:proofErr w:type="gramEnd"/>
            <w:r>
              <w:rPr>
                <w:rFonts w:ascii="Calibri" w:hAnsi="Calibri" w:cs="Calibri"/>
              </w:rPr>
              <w:t xml:space="preserve"> podstatu fungování trhu</w:t>
            </w:r>
          </w:p>
          <w:p w:rsidR="000C0D6D" w:rsidRDefault="000C0D6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4320" w:type="dxa"/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trh, poptávka, nabídka  </w:t>
            </w:r>
          </w:p>
          <w:p w:rsidR="002839D3" w:rsidRDefault="002839D3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fungování trhu</w:t>
            </w:r>
          </w:p>
          <w:p w:rsidR="002839D3" w:rsidRDefault="002839D3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tvorba ceny</w:t>
            </w:r>
          </w:p>
          <w:p w:rsidR="002839D3" w:rsidRDefault="002839D3" w:rsidP="00595777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inflac</w:t>
            </w:r>
            <w:r w:rsidR="00595777">
              <w:rPr>
                <w:rFonts w:ascii="Calibri" w:hAnsi="Calibri" w:cs="Calibri"/>
              </w:rPr>
              <w:t>e</w:t>
            </w:r>
          </w:p>
          <w:p w:rsidR="002839D3" w:rsidRDefault="002839D3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formy placení</w:t>
            </w:r>
          </w:p>
        </w:tc>
        <w:tc>
          <w:tcPr>
            <w:tcW w:w="3420" w:type="dxa"/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</w:tc>
      </w:tr>
      <w:tr w:rsidR="00171A69">
        <w:tc>
          <w:tcPr>
            <w:tcW w:w="6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183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Člověk a pracovní život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orientuje se v pracovních činnostech vybraných profesí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posoudí</w:t>
            </w:r>
            <w:r w:rsidR="00D93305">
              <w:rPr>
                <w:rFonts w:ascii="Calibri" w:hAnsi="Calibri" w:cs="Calibri"/>
              </w:rPr>
              <w:t xml:space="preserve"> své možnosti při rozhodování </w:t>
            </w:r>
            <w:r w:rsidR="00B75004">
              <w:rPr>
                <w:rFonts w:ascii="Calibri" w:hAnsi="Calibri" w:cs="Calibri"/>
              </w:rPr>
              <w:t xml:space="preserve">se </w:t>
            </w:r>
            <w:r w:rsidR="00D93305">
              <w:rPr>
                <w:rFonts w:ascii="Calibri" w:hAnsi="Calibri" w:cs="Calibri"/>
              </w:rPr>
              <w:t>o </w:t>
            </w:r>
            <w:r>
              <w:rPr>
                <w:rFonts w:ascii="Calibri" w:hAnsi="Calibri" w:cs="Calibri"/>
              </w:rPr>
              <w:t>volbě vhodného povolání a profesní přípravy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prodiskutuje pozitiva a negativa výkonu jednotlivých profesí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přehled pracovních profesí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profesní profil člověka</w:t>
            </w:r>
          </w:p>
          <w:p w:rsidR="00171A69" w:rsidRDefault="00D93305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příprava na obživu a osobní i </w:t>
            </w:r>
            <w:r w:rsidR="00171A69">
              <w:rPr>
                <w:rFonts w:ascii="Calibri" w:hAnsi="Calibri" w:cs="Calibri"/>
              </w:rPr>
              <w:t>společenské uplatnění člověka</w:t>
            </w:r>
          </w:p>
          <w:p w:rsidR="00EC7DAC" w:rsidRDefault="00EC7DAC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podnikání</w:t>
            </w:r>
          </w:p>
          <w:p w:rsidR="00EC7DAC" w:rsidRDefault="00EC7DAC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práva a povinnosti zaměstnanců a zaměstnavatelů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Člověk a svět práce – </w:t>
            </w:r>
            <w:r>
              <w:rPr>
                <w:rFonts w:ascii="Calibri" w:hAnsi="Calibri" w:cs="Calibri"/>
              </w:rPr>
              <w:t>integrace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Pozn.: spolupráce s výchovným poradcem</w:t>
            </w:r>
          </w:p>
        </w:tc>
      </w:tr>
      <w:tr w:rsidR="00171A69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Právní minimum</w:t>
            </w: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objasní pojmy morální a právní normy, právní vztahy a jejich účastníci, právní způsobilost, právní řád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rozlišuje a porovnává úkoly jednotlivých </w:t>
            </w:r>
            <w:r>
              <w:rPr>
                <w:rFonts w:ascii="Calibri" w:hAnsi="Calibri" w:cs="Calibri"/>
              </w:rPr>
              <w:lastRenderedPageBreak/>
              <w:t>složek s</w:t>
            </w:r>
            <w:r w:rsidR="00D93305">
              <w:rPr>
                <w:rFonts w:ascii="Calibri" w:hAnsi="Calibri" w:cs="Calibri"/>
              </w:rPr>
              <w:t>tátní moci ČR i jejich orgánů a </w:t>
            </w:r>
            <w:r>
              <w:rPr>
                <w:rFonts w:ascii="Calibri" w:hAnsi="Calibri" w:cs="Calibri"/>
              </w:rPr>
              <w:t>institucí, uvede příklady institucí a</w:t>
            </w:r>
            <w:r w:rsidR="00D93305">
              <w:rPr>
                <w:rFonts w:ascii="Calibri" w:hAnsi="Calibri" w:cs="Calibri"/>
              </w:rPr>
              <w:t> </w:t>
            </w:r>
            <w:r>
              <w:rPr>
                <w:rFonts w:ascii="Calibri" w:hAnsi="Calibri" w:cs="Calibri"/>
              </w:rPr>
              <w:t>orgánů, které se podílejí na správě obcí, krajů a státu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přiměřeně uplatňuje svá práva a respektuje práva a oprávněné zájmy druhých lidí, posoudí</w:t>
            </w:r>
            <w:r w:rsidR="00D93305">
              <w:rPr>
                <w:rFonts w:ascii="Calibri" w:hAnsi="Calibri" w:cs="Calibri"/>
              </w:rPr>
              <w:t xml:space="preserve"> význam ochrany lidských práv a </w:t>
            </w:r>
            <w:r>
              <w:rPr>
                <w:rFonts w:ascii="Calibri" w:hAnsi="Calibri" w:cs="Calibri"/>
              </w:rPr>
              <w:t>svobod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</w:t>
            </w:r>
            <w:r w:rsidR="00D93305">
              <w:rPr>
                <w:rFonts w:ascii="Calibri" w:hAnsi="Calibri" w:cs="Calibri"/>
              </w:rPr>
              <w:t>ětlí pojmy politické spektrum a </w:t>
            </w:r>
            <w:r>
              <w:rPr>
                <w:rFonts w:ascii="Calibri" w:hAnsi="Calibri" w:cs="Calibri"/>
              </w:rPr>
              <w:t>politické strany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popíše základní principy právního systému EU – orgány EU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právo je minimum morálky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právo je systém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ústava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moc zákonodárná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moc výkonná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moc soudní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základní práva a svobody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politika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právo v Evropě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VDO (</w:t>
            </w:r>
            <w:r w:rsidR="000366E3">
              <w:rPr>
                <w:rFonts w:ascii="Calibri" w:hAnsi="Calibri" w:cs="Calibri"/>
                <w:b/>
              </w:rPr>
              <w:t>o</w:t>
            </w:r>
            <w:r>
              <w:rPr>
                <w:rFonts w:ascii="Calibri" w:hAnsi="Calibri" w:cs="Calibri"/>
                <w:b/>
              </w:rPr>
              <w:t>bčan, občanská společnost a stát</w:t>
            </w:r>
            <w:r w:rsidR="000366E3"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0366E3">
              <w:rPr>
                <w:rFonts w:ascii="Calibri" w:hAnsi="Calibri" w:cs="Calibri"/>
                <w:b/>
              </w:rPr>
              <w:t>f</w:t>
            </w:r>
            <w:r>
              <w:rPr>
                <w:rFonts w:ascii="Calibri" w:hAnsi="Calibri" w:cs="Calibri"/>
                <w:b/>
              </w:rPr>
              <w:t>ormy participace občanů v politickém životě</w:t>
            </w:r>
            <w:r w:rsidR="000366E3"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0366E3">
              <w:rPr>
                <w:rFonts w:ascii="Calibri" w:hAnsi="Calibri" w:cs="Calibri"/>
                <w:b/>
              </w:rPr>
              <w:t>p</w:t>
            </w:r>
            <w:r>
              <w:rPr>
                <w:rFonts w:ascii="Calibri" w:hAnsi="Calibri" w:cs="Calibri"/>
                <w:b/>
              </w:rPr>
              <w:t xml:space="preserve">rincipy demokracie </w:t>
            </w:r>
            <w:r>
              <w:rPr>
                <w:rFonts w:ascii="Calibri" w:hAnsi="Calibri" w:cs="Calibri"/>
                <w:b/>
              </w:rPr>
              <w:lastRenderedPageBreak/>
              <w:t>jako formy vlády a</w:t>
            </w:r>
            <w:r w:rsidR="00D93305">
              <w:rPr>
                <w:rFonts w:ascii="Calibri" w:hAnsi="Calibri" w:cs="Calibri"/>
                <w:b/>
              </w:rPr>
              <w:t> </w:t>
            </w:r>
            <w:r>
              <w:rPr>
                <w:rFonts w:ascii="Calibri" w:hAnsi="Calibri" w:cs="Calibri"/>
                <w:b/>
              </w:rPr>
              <w:t>způsobu rozhodování)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VEG (</w:t>
            </w:r>
            <w:r w:rsidR="000366E3">
              <w:rPr>
                <w:rFonts w:ascii="Calibri" w:hAnsi="Calibri" w:cs="Calibri"/>
                <w:b/>
              </w:rPr>
              <w:t>j</w:t>
            </w:r>
            <w:r>
              <w:rPr>
                <w:rFonts w:ascii="Calibri" w:hAnsi="Calibri" w:cs="Calibri"/>
                <w:b/>
              </w:rPr>
              <w:t>sme Evropané)</w:t>
            </w:r>
          </w:p>
        </w:tc>
      </w:tr>
      <w:tr w:rsidR="00171A69">
        <w:tc>
          <w:tcPr>
            <w:tcW w:w="645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171A69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4.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Jedinec jako občan</w:t>
            </w:r>
          </w:p>
        </w:tc>
        <w:tc>
          <w:tcPr>
            <w:tcW w:w="4831" w:type="dxa"/>
            <w:tcBorders>
              <w:top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orientuje se ve službách obecního úřadu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pr</w:t>
            </w:r>
            <w:r w:rsidR="00D93305">
              <w:rPr>
                <w:rFonts w:ascii="Calibri" w:hAnsi="Calibri" w:cs="Calibri"/>
              </w:rPr>
              <w:t>áva a povinnosti vyplývající ze </w:t>
            </w:r>
            <w:r>
              <w:rPr>
                <w:rFonts w:ascii="Calibri" w:hAnsi="Calibri" w:cs="Calibri"/>
              </w:rPr>
              <w:t>státního občanství a způsoby, jak může občan projevovat svou vůli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objasní občanskoprávní vztahy, vlastnické právo a ochranu majetku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chápe důsledky jednoduchých právních úkonů, uvede příklady některých smluv upravujících občanskoprávní vztahy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občan obce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 úřadu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občan státu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občan Evropské unie</w:t>
            </w:r>
          </w:p>
          <w:p w:rsidR="00A97782" w:rsidRDefault="00A9778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evropská integrace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občanskoprávní vztahy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vlastnictví, majetek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smlouvy, odpovědnost za škodu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VDO (</w:t>
            </w:r>
            <w:r w:rsidR="000366E3">
              <w:rPr>
                <w:rFonts w:ascii="Calibri" w:hAnsi="Calibri" w:cs="Calibri"/>
                <w:b/>
              </w:rPr>
              <w:t>o</w:t>
            </w:r>
            <w:r>
              <w:rPr>
                <w:rFonts w:ascii="Calibri" w:hAnsi="Calibri" w:cs="Calibri"/>
                <w:b/>
              </w:rPr>
              <w:t>bčan, občanská společnost a stát)</w:t>
            </w:r>
          </w:p>
        </w:tc>
      </w:tr>
      <w:tr w:rsidR="00171A69">
        <w:tc>
          <w:tcPr>
            <w:tcW w:w="645" w:type="dxa"/>
            <w:tcBorders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1832" w:type="dxa"/>
            <w:tcBorders>
              <w:left w:val="doub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Právní ochrana</w:t>
            </w:r>
          </w:p>
        </w:tc>
        <w:tc>
          <w:tcPr>
            <w:tcW w:w="4831" w:type="dxa"/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dodržuje právní ustanovení, která se na něj vztahují a uvědomuje si rizika jejich porušování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rozpozná protiprávní jednání, </w:t>
            </w:r>
            <w:proofErr w:type="gramStart"/>
            <w:r>
              <w:rPr>
                <w:rFonts w:ascii="Calibri" w:hAnsi="Calibri" w:cs="Calibri"/>
              </w:rPr>
              <w:t>rozliší</w:t>
            </w:r>
            <w:proofErr w:type="gramEnd"/>
            <w:r>
              <w:rPr>
                <w:rFonts w:ascii="Calibri" w:hAnsi="Calibri" w:cs="Calibri"/>
              </w:rPr>
              <w:t xml:space="preserve"> přestupek a trestný čin, uvede jejich příklady </w:t>
            </w:r>
          </w:p>
        </w:tc>
        <w:tc>
          <w:tcPr>
            <w:tcW w:w="4320" w:type="dxa"/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právní ochrana, sankce, přestupky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správní řízení, občanské soudní řízení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trestní právo</w:t>
            </w:r>
          </w:p>
          <w:p w:rsidR="00A97782" w:rsidRDefault="00A9778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důležité právní vztahy a závazky z nich vyplývající, práva spotřebitele</w:t>
            </w:r>
          </w:p>
        </w:tc>
        <w:tc>
          <w:tcPr>
            <w:tcW w:w="3420" w:type="dxa"/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</w:p>
        </w:tc>
      </w:tr>
      <w:tr w:rsidR="00171A69">
        <w:tc>
          <w:tcPr>
            <w:tcW w:w="645" w:type="dxa"/>
            <w:tcBorders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1832" w:type="dxa"/>
            <w:tcBorders>
              <w:left w:val="doub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Člověk a svět </w:t>
            </w:r>
            <w:r>
              <w:rPr>
                <w:rFonts w:ascii="Calibri" w:hAnsi="Calibri" w:cs="Calibri"/>
                <w:b/>
              </w:rPr>
              <w:lastRenderedPageBreak/>
              <w:t>práce</w:t>
            </w:r>
          </w:p>
        </w:tc>
        <w:tc>
          <w:tcPr>
            <w:tcW w:w="4831" w:type="dxa"/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vyjmenuje subjekty trhu práce a jejich </w:t>
            </w:r>
            <w:r>
              <w:rPr>
                <w:rFonts w:ascii="Calibri" w:hAnsi="Calibri" w:cs="Calibri"/>
              </w:rPr>
              <w:lastRenderedPageBreak/>
              <w:t>funkce, vysvětlí pojmy zaměstnanec, zaměstnavatel, pracovní smlouva, mzda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dokáže vysvětlit rozdíl mezi různými formami podnikání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uvede příklady práv a povinnosti zaměstnanců 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využije profesní informace a poradenské služby pro výběr vhodného vzdělávání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posoudí</w:t>
            </w:r>
            <w:r w:rsidR="00D93305">
              <w:rPr>
                <w:rFonts w:ascii="Calibri" w:hAnsi="Calibri" w:cs="Calibri"/>
              </w:rPr>
              <w:t xml:space="preserve"> své možnosti při rozhodování </w:t>
            </w:r>
            <w:r w:rsidR="00B75004">
              <w:rPr>
                <w:rFonts w:ascii="Calibri" w:hAnsi="Calibri" w:cs="Calibri"/>
              </w:rPr>
              <w:t xml:space="preserve">se </w:t>
            </w:r>
            <w:r w:rsidR="00D93305">
              <w:rPr>
                <w:rFonts w:ascii="Calibri" w:hAnsi="Calibri" w:cs="Calibri"/>
              </w:rPr>
              <w:t>o </w:t>
            </w:r>
            <w:r>
              <w:rPr>
                <w:rFonts w:ascii="Calibri" w:hAnsi="Calibri" w:cs="Calibri"/>
              </w:rPr>
              <w:t>volbě vhodného povolání a profesní přípravy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prokáže v modelových situacích schopnost prezentace své osoby při vstupu na trh práce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rozpozná diskriminační prvky na trhu práce </w:t>
            </w:r>
          </w:p>
        </w:tc>
        <w:tc>
          <w:tcPr>
            <w:tcW w:w="4320" w:type="dxa"/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subjekt</w:t>
            </w:r>
            <w:r w:rsidR="00EC00B7">
              <w:rPr>
                <w:rFonts w:ascii="Calibri" w:hAnsi="Calibri" w:cs="Calibri"/>
              </w:rPr>
              <w:t xml:space="preserve">y na trhu práce, jejich práva </w:t>
            </w:r>
            <w:r w:rsidR="00EC00B7">
              <w:rPr>
                <w:rFonts w:ascii="Calibri" w:hAnsi="Calibri" w:cs="Calibri"/>
              </w:rPr>
              <w:lastRenderedPageBreak/>
              <w:t>a </w:t>
            </w:r>
            <w:r>
              <w:rPr>
                <w:rFonts w:ascii="Calibri" w:hAnsi="Calibri" w:cs="Calibri"/>
              </w:rPr>
              <w:t>povinnosti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formy podnikání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volba povolání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praktická orientace na trhu práce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 zaměstnání</w:t>
            </w:r>
          </w:p>
        </w:tc>
        <w:tc>
          <w:tcPr>
            <w:tcW w:w="3420" w:type="dxa"/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Člověk a svět práce – </w:t>
            </w:r>
            <w:r>
              <w:rPr>
                <w:rFonts w:ascii="Calibri" w:hAnsi="Calibri" w:cs="Calibri"/>
              </w:rPr>
              <w:t>integrace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OSV (</w:t>
            </w:r>
            <w:r w:rsidR="000366E3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ebepoznání a sebepojetí</w:t>
            </w:r>
            <w:r w:rsidR="000366E3"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0366E3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eberegulace a sebeorganizace</w:t>
            </w:r>
            <w:r w:rsidR="000366E3"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0366E3">
              <w:rPr>
                <w:rFonts w:ascii="Calibri" w:hAnsi="Calibri" w:cs="Calibri"/>
                <w:b/>
              </w:rPr>
              <w:t>komunikace;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0366E3">
              <w:rPr>
                <w:rFonts w:ascii="Calibri" w:hAnsi="Calibri" w:cs="Calibri"/>
                <w:b/>
              </w:rPr>
              <w:t>k</w:t>
            </w:r>
            <w:r>
              <w:rPr>
                <w:rFonts w:ascii="Calibri" w:hAnsi="Calibri" w:cs="Calibri"/>
                <w:b/>
              </w:rPr>
              <w:t>ooperace a kompetice)</w:t>
            </w:r>
          </w:p>
        </w:tc>
      </w:tr>
      <w:tr w:rsidR="00171A69">
        <w:tc>
          <w:tcPr>
            <w:tcW w:w="645" w:type="dxa"/>
            <w:tcBorders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4.</w:t>
            </w:r>
          </w:p>
        </w:tc>
        <w:tc>
          <w:tcPr>
            <w:tcW w:w="1832" w:type="dxa"/>
            <w:tcBorders>
              <w:left w:val="doub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Rodina a zákony</w:t>
            </w:r>
          </w:p>
        </w:tc>
        <w:tc>
          <w:tcPr>
            <w:tcW w:w="4831" w:type="dxa"/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vysvětlí práva a povinnosti manželů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prodiskutuje možné konflikty mezi manželi, jejich prevenci a řešení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prodiskutuje postavení dětí v rodině z hlediska práv a povinností</w:t>
            </w:r>
          </w:p>
        </w:tc>
        <w:tc>
          <w:tcPr>
            <w:tcW w:w="4320" w:type="dxa"/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rodina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rodiče a děti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rodinné krize a   problémy současné rodiny</w:t>
            </w:r>
          </w:p>
        </w:tc>
        <w:tc>
          <w:tcPr>
            <w:tcW w:w="3420" w:type="dxa"/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OSV (</w:t>
            </w:r>
            <w:r w:rsidR="000366E3">
              <w:rPr>
                <w:rFonts w:ascii="Calibri" w:hAnsi="Calibri" w:cs="Calibri"/>
                <w:b/>
              </w:rPr>
              <w:t>k</w:t>
            </w:r>
            <w:r>
              <w:rPr>
                <w:rFonts w:ascii="Calibri" w:hAnsi="Calibri" w:cs="Calibri"/>
                <w:b/>
              </w:rPr>
              <w:t>omunikace</w:t>
            </w:r>
            <w:r w:rsidR="000366E3">
              <w:rPr>
                <w:rFonts w:ascii="Calibri" w:hAnsi="Calibri" w:cs="Calibri"/>
                <w:b/>
              </w:rPr>
              <w:t>;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="000366E3">
              <w:rPr>
                <w:rFonts w:ascii="Calibri" w:hAnsi="Calibri" w:cs="Calibri"/>
                <w:b/>
              </w:rPr>
              <w:t>ř</w:t>
            </w:r>
            <w:r>
              <w:rPr>
                <w:rFonts w:ascii="Calibri" w:hAnsi="Calibri" w:cs="Calibri"/>
                <w:b/>
              </w:rPr>
              <w:t>ešení problémů a rozhodovací dovednosti)</w:t>
            </w:r>
          </w:p>
        </w:tc>
      </w:tr>
      <w:tr w:rsidR="00171A69">
        <w:tc>
          <w:tcPr>
            <w:tcW w:w="645" w:type="dxa"/>
            <w:tcBorders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1832" w:type="dxa"/>
            <w:tcBorders>
              <w:left w:val="double" w:sz="4" w:space="0" w:color="auto"/>
            </w:tcBorders>
            <w:shd w:val="clear" w:color="auto" w:fill="auto"/>
          </w:tcPr>
          <w:p w:rsidR="00171A69" w:rsidRDefault="00D854F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Stát jako ekonomický subjekt, finanční gramotnost</w:t>
            </w:r>
          </w:p>
        </w:tc>
        <w:tc>
          <w:tcPr>
            <w:tcW w:w="4831" w:type="dxa"/>
            <w:shd w:val="clear" w:color="auto" w:fill="auto"/>
          </w:tcPr>
          <w:p w:rsidR="00D854F9" w:rsidRDefault="00D854F9" w:rsidP="00D854F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objasní funkci státu jako ekonomického subjektu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rozlišuje, ze kterých zdrojů pocházejí příjmy státu a do kterých oblastí stát směřuje své výdaje, uvede příklady dávek a příspěvků, které ze státního rozpočtu získávají občané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vysvětlí, jak</w:t>
            </w:r>
            <w:r w:rsidR="000C0D6D">
              <w:rPr>
                <w:rFonts w:ascii="Calibri" w:hAnsi="Calibri" w:cs="Calibri"/>
              </w:rPr>
              <w:t>é</w:t>
            </w:r>
            <w:r>
              <w:rPr>
                <w:rFonts w:ascii="Calibri" w:hAnsi="Calibri" w:cs="Calibri"/>
              </w:rPr>
              <w:t xml:space="preserve"> funkc</w:t>
            </w:r>
            <w:r w:rsidR="000C0D6D"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</w:rPr>
              <w:t xml:space="preserve"> plní banky a jaké služby občanům nabízejí</w:t>
            </w:r>
          </w:p>
          <w:p w:rsidR="003D3B19" w:rsidRDefault="003D3B1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uvede a porovná nejobvyklejší způsoby nakládání s volnými prostředky a způsoby krytí deficitu</w:t>
            </w:r>
          </w:p>
          <w:p w:rsidR="003D3B19" w:rsidRDefault="003D3B1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objasní význam úroku</w:t>
            </w:r>
          </w:p>
          <w:p w:rsidR="003D3B19" w:rsidRDefault="00D854F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popíše nejčastější druhy pojištění a navrhne, kdy je využít</w:t>
            </w:r>
          </w:p>
          <w:p w:rsidR="000C0D6D" w:rsidRDefault="000C0D6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má povědomí o tom, jak stát pečuje o občany</w:t>
            </w:r>
          </w:p>
        </w:tc>
        <w:tc>
          <w:tcPr>
            <w:tcW w:w="4320" w:type="dxa"/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stát a národní hospodářství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státní rozpočet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sociální síť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peněžní ústavy</w:t>
            </w:r>
          </w:p>
          <w:p w:rsidR="003D3B19" w:rsidRDefault="002839D3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úspory, </w:t>
            </w:r>
            <w:r w:rsidR="003D3B19">
              <w:rPr>
                <w:rFonts w:ascii="Calibri" w:hAnsi="Calibri" w:cs="Calibri"/>
              </w:rPr>
              <w:t>investiční produkty, pojištění</w:t>
            </w:r>
          </w:p>
          <w:p w:rsidR="002839D3" w:rsidRDefault="002839D3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splátkový prodej, leasing</w:t>
            </w:r>
          </w:p>
          <w:p w:rsidR="002839D3" w:rsidRDefault="002839D3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význam daní</w:t>
            </w:r>
          </w:p>
          <w:p w:rsidR="003D3B19" w:rsidRDefault="003D3B1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úročení</w:t>
            </w:r>
          </w:p>
        </w:tc>
        <w:tc>
          <w:tcPr>
            <w:tcW w:w="3420" w:type="dxa"/>
            <w:shd w:val="clear" w:color="auto" w:fill="auto"/>
          </w:tcPr>
          <w:p w:rsidR="00171A69" w:rsidRDefault="00B87BA7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OSV (komunikace; řešení problémů a rozhodovací dovednosti)</w:t>
            </w:r>
          </w:p>
        </w:tc>
      </w:tr>
      <w:tr w:rsidR="00171A69">
        <w:tc>
          <w:tcPr>
            <w:tcW w:w="64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4.</w:t>
            </w:r>
          </w:p>
        </w:tc>
        <w:tc>
          <w:tcPr>
            <w:tcW w:w="183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Globální svět</w:t>
            </w:r>
          </w:p>
        </w:tc>
        <w:tc>
          <w:tcPr>
            <w:tcW w:w="4831" w:type="dxa"/>
            <w:tcBorders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uvede některé globální problémy současnosti, </w:t>
            </w:r>
            <w:proofErr w:type="gramStart"/>
            <w:r>
              <w:rPr>
                <w:rFonts w:ascii="Calibri" w:hAnsi="Calibri" w:cs="Calibri"/>
              </w:rPr>
              <w:t>vyjádří</w:t>
            </w:r>
            <w:proofErr w:type="gramEnd"/>
            <w:r>
              <w:rPr>
                <w:rFonts w:ascii="Calibri" w:hAnsi="Calibri" w:cs="Calibri"/>
              </w:rPr>
              <w:t xml:space="preserve"> na ně svůj osobní názor a</w:t>
            </w:r>
            <w:r w:rsidR="00D93305">
              <w:rPr>
                <w:rFonts w:ascii="Calibri" w:hAnsi="Calibri" w:cs="Calibri"/>
              </w:rPr>
              <w:t xml:space="preserve"> popíše jejich hlavní příčiny i </w:t>
            </w:r>
            <w:r>
              <w:rPr>
                <w:rFonts w:ascii="Calibri" w:hAnsi="Calibri" w:cs="Calibri"/>
              </w:rPr>
              <w:t>možné důsledky pro život lidstva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objasní souvislosti globálních a lokálních problémů 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uvede pří</w:t>
            </w:r>
            <w:r w:rsidR="00D93305">
              <w:rPr>
                <w:rFonts w:ascii="Calibri" w:hAnsi="Calibri" w:cs="Calibri"/>
              </w:rPr>
              <w:t>klady mezinárodního terorismu a </w:t>
            </w:r>
            <w:r>
              <w:rPr>
                <w:rFonts w:ascii="Calibri" w:hAnsi="Calibri" w:cs="Calibri"/>
              </w:rPr>
              <w:t>zaujme vlastní postoj ke způsobům jeho potírání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problémy současného světa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ohrožené životní prostředí</w:t>
            </w:r>
          </w:p>
          <w:p w:rsidR="00A97782" w:rsidRDefault="00A9778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globalizace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 w:rsidR="000366E3"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  <w:b/>
              </w:rPr>
              <w:t>Ze</w:t>
            </w:r>
            <w:r w:rsidR="000366E3">
              <w:rPr>
                <w:rFonts w:ascii="Calibri" w:hAnsi="Calibri" w:cs="Calibri"/>
              </w:rPr>
              <w:t xml:space="preserve"> – ekologické problémy současného světa</w:t>
            </w:r>
          </w:p>
          <w:p w:rsidR="00D93305" w:rsidRDefault="00D93305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ENV (</w:t>
            </w:r>
            <w:r w:rsidR="000366E3">
              <w:rPr>
                <w:rFonts w:ascii="Calibri" w:hAnsi="Calibri" w:cs="Calibri"/>
                <w:b/>
              </w:rPr>
              <w:t>l</w:t>
            </w:r>
            <w:r>
              <w:rPr>
                <w:rFonts w:ascii="Calibri" w:hAnsi="Calibri" w:cs="Calibri"/>
                <w:b/>
              </w:rPr>
              <w:t>idské aktivity a problémy životního prostředí)</w:t>
            </w:r>
          </w:p>
        </w:tc>
      </w:tr>
      <w:tr w:rsidR="00171A69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Prevence zneužívání návykových látek</w:t>
            </w:r>
          </w:p>
        </w:tc>
        <w:tc>
          <w:tcPr>
            <w:tcW w:w="4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prodiskutuje nebezpečnost zneužívání návykových látek a jejich preventivní opatření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seznámí se s možnostmi pomo</w:t>
            </w:r>
            <w:r w:rsidR="00D93305">
              <w:rPr>
                <w:rFonts w:ascii="Calibri" w:hAnsi="Calibri" w:cs="Calibri"/>
              </w:rPr>
              <w:t>ci při </w:t>
            </w:r>
            <w:r>
              <w:rPr>
                <w:rFonts w:ascii="Calibri" w:hAnsi="Calibri" w:cs="Calibri"/>
              </w:rPr>
              <w:t>zneužívá</w:t>
            </w:r>
            <w:r w:rsidR="00D93305">
              <w:rPr>
                <w:rFonts w:ascii="Calibri" w:hAnsi="Calibri" w:cs="Calibri"/>
              </w:rPr>
              <w:t>ní</w:t>
            </w:r>
            <w:r>
              <w:rPr>
                <w:rFonts w:ascii="Calibri" w:hAnsi="Calibri" w:cs="Calibri"/>
              </w:rPr>
              <w:t xml:space="preserve"> návykových látek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prodiskutuje rizika patologického hráčství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prevence zneužívání návykových látek a společenská nebezpečnost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kde hledat a najít pomoc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patologické hráčství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Výchova ke zdraví</w:t>
            </w:r>
            <w:r w:rsidR="000366E3">
              <w:rPr>
                <w:rFonts w:ascii="Calibri" w:hAnsi="Calibri" w:cs="Calibri"/>
                <w:b/>
              </w:rPr>
              <w:t xml:space="preserve"> </w:t>
            </w:r>
            <w:r w:rsidR="000366E3">
              <w:rPr>
                <w:rFonts w:ascii="Calibri" w:hAnsi="Calibri" w:cs="Calibri"/>
              </w:rPr>
              <w:t>– integrace – Rizika ohrožující zdraví a jejich prevence; Hodnota a podpora zdraví</w:t>
            </w:r>
          </w:p>
        </w:tc>
      </w:tr>
      <w:tr w:rsidR="00171A69">
        <w:tc>
          <w:tcPr>
            <w:tcW w:w="645" w:type="dxa"/>
            <w:tcBorders>
              <w:right w:val="double" w:sz="4" w:space="0" w:color="auto"/>
            </w:tcBorders>
            <w:shd w:val="clear" w:color="auto" w:fill="auto"/>
          </w:tcPr>
          <w:p w:rsidR="00171A69" w:rsidRDefault="00E4774D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1832" w:type="dxa"/>
            <w:tcBorders>
              <w:left w:val="double" w:sz="4" w:space="0" w:color="auto"/>
            </w:tcBorders>
            <w:shd w:val="clear" w:color="auto" w:fill="auto"/>
          </w:tcPr>
          <w:p w:rsidR="00171A69" w:rsidRDefault="00171A69" w:rsidP="00E0234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Sexuální výchova</w:t>
            </w:r>
          </w:p>
        </w:tc>
        <w:tc>
          <w:tcPr>
            <w:tcW w:w="4831" w:type="dxa"/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prodiskutuje podoby lásky v období dosp</w:t>
            </w:r>
            <w:r w:rsidR="00D93305">
              <w:rPr>
                <w:rFonts w:ascii="Calibri" w:hAnsi="Calibri" w:cs="Calibri"/>
              </w:rPr>
              <w:t>ívání a v období partnerství a </w:t>
            </w:r>
            <w:r>
              <w:rPr>
                <w:rFonts w:ascii="Calibri" w:hAnsi="Calibri" w:cs="Calibri"/>
              </w:rPr>
              <w:t xml:space="preserve">rodičovství </w:t>
            </w:r>
          </w:p>
          <w:p w:rsidR="00171A69" w:rsidRDefault="00171A69" w:rsidP="000C0D6D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prodiskutuje výhody plánovaného rodičovství</w:t>
            </w:r>
          </w:p>
        </w:tc>
        <w:tc>
          <w:tcPr>
            <w:tcW w:w="4320" w:type="dxa"/>
            <w:shd w:val="clear" w:color="auto" w:fill="auto"/>
          </w:tcPr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partnerské vztahy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plánované rodičovství</w:t>
            </w:r>
          </w:p>
          <w:p w:rsidR="00171A69" w:rsidRDefault="00171A69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těhotenství, péče o dítě</w:t>
            </w:r>
          </w:p>
          <w:p w:rsidR="00171A69" w:rsidRDefault="00171A69" w:rsidP="00E02345">
            <w:pPr>
              <w:rPr>
                <w:rFonts w:ascii="Calibri" w:hAnsi="Calibri" w:cs="Calibri"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</w:p>
          <w:p w:rsidR="00171A69" w:rsidRDefault="00171A6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auto"/>
          </w:tcPr>
          <w:p w:rsidR="00D93305" w:rsidRDefault="00D93305" w:rsidP="00E0234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lastRenderedPageBreak/>
              <w:t xml:space="preserve">Výchova ke zdraví </w:t>
            </w:r>
            <w:r w:rsidR="000366E3">
              <w:rPr>
                <w:rFonts w:ascii="Calibri" w:hAnsi="Calibri" w:cs="Calibri"/>
              </w:rPr>
              <w:t xml:space="preserve">– integrace – Vztahy mezi lidmi a formy soužití; Změny v životě člověka a </w:t>
            </w:r>
            <w:r w:rsidR="000366E3">
              <w:rPr>
                <w:rFonts w:ascii="Calibri" w:hAnsi="Calibri" w:cs="Calibri"/>
              </w:rPr>
              <w:lastRenderedPageBreak/>
              <w:t>jejich reflexe</w:t>
            </w:r>
          </w:p>
          <w:p w:rsidR="00D93305" w:rsidRDefault="00D93305" w:rsidP="00E02345">
            <w:pPr>
              <w:rPr>
                <w:rFonts w:ascii="Calibri" w:hAnsi="Calibri" w:cs="Calibri"/>
                <w:b/>
              </w:rPr>
            </w:pPr>
          </w:p>
          <w:p w:rsidR="00171A69" w:rsidRDefault="00171A69" w:rsidP="00E02345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  <w:b/>
              </w:rPr>
              <w:t>Bi</w:t>
            </w:r>
            <w:proofErr w:type="spellEnd"/>
            <w:r w:rsidR="000366E3">
              <w:rPr>
                <w:rFonts w:ascii="Calibri" w:hAnsi="Calibri" w:cs="Calibri"/>
              </w:rPr>
              <w:t xml:space="preserve"> </w:t>
            </w:r>
            <w:r w:rsidR="006F2877">
              <w:rPr>
                <w:rFonts w:ascii="Calibri" w:hAnsi="Calibri" w:cs="Calibri"/>
              </w:rPr>
              <w:t>– pohlavní soustava člověka</w:t>
            </w:r>
          </w:p>
        </w:tc>
      </w:tr>
    </w:tbl>
    <w:p w:rsidR="00E02345" w:rsidRDefault="00E02345" w:rsidP="00E02345">
      <w:pPr>
        <w:rPr>
          <w:rFonts w:ascii="Calibri" w:hAnsi="Calibri" w:cs="Calibri"/>
        </w:rPr>
      </w:pPr>
    </w:p>
    <w:p w:rsidR="00295B0D" w:rsidRDefault="00295B0D">
      <w:pPr>
        <w:rPr>
          <w:rFonts w:ascii="Calibri" w:hAnsi="Calibri" w:cs="Calibri"/>
        </w:rPr>
      </w:pPr>
    </w:p>
    <w:sectPr w:rsidR="00295B0D" w:rsidSect="00773AB2">
      <w:headerReference w:type="default" r:id="rId9"/>
      <w:pgSz w:w="16838" w:h="11906" w:orient="landscape"/>
      <w:pgMar w:top="907" w:right="964" w:bottom="130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0AE" w:rsidRDefault="006450AE">
      <w:r>
        <w:separator/>
      </w:r>
    </w:p>
  </w:endnote>
  <w:endnote w:type="continuationSeparator" w:id="0">
    <w:p w:rsidR="006450AE" w:rsidRDefault="00645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74D" w:rsidRDefault="00E4774D" w:rsidP="00E02345">
    <w:pPr>
      <w:pStyle w:val="Zpat"/>
      <w:jc w:val="right"/>
      <w:rPr>
        <w:rFonts w:ascii="Calibri" w:hAnsi="Calibri" w:cs="Calibri"/>
      </w:rPr>
    </w:pPr>
    <w:r>
      <w:rPr>
        <w:rFonts w:ascii="Calibri" w:hAnsi="Calibri" w:cs="Calibri"/>
        <w:b/>
      </w:rPr>
      <w:t>E.4.2.</w:t>
    </w:r>
    <w:r>
      <w:rPr>
        <w:rStyle w:val="slostrnky"/>
        <w:rFonts w:ascii="Calibri" w:hAnsi="Calibri" w:cs="Calibri"/>
      </w:rPr>
      <w:fldChar w:fldCharType="begin"/>
    </w:r>
    <w:r>
      <w:rPr>
        <w:rStyle w:val="slostrnky"/>
        <w:rFonts w:ascii="Calibri" w:hAnsi="Calibri" w:cs="Calibri"/>
      </w:rPr>
      <w:instrText xml:space="preserve"> PAGE </w:instrText>
    </w:r>
    <w:r>
      <w:rPr>
        <w:rStyle w:val="slostrnky"/>
        <w:rFonts w:ascii="Calibri" w:hAnsi="Calibri" w:cs="Calibri"/>
      </w:rPr>
      <w:fldChar w:fldCharType="separate"/>
    </w:r>
    <w:r w:rsidR="00773AB2">
      <w:rPr>
        <w:rStyle w:val="slostrnky"/>
        <w:rFonts w:ascii="Calibri" w:hAnsi="Calibri" w:cs="Calibri"/>
        <w:noProof/>
      </w:rPr>
      <w:t>1</w:t>
    </w:r>
    <w:r>
      <w:rPr>
        <w:rStyle w:val="slostrnky"/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0AE" w:rsidRDefault="006450AE">
      <w:r>
        <w:separator/>
      </w:r>
    </w:p>
  </w:footnote>
  <w:footnote w:type="continuationSeparator" w:id="0">
    <w:p w:rsidR="006450AE" w:rsidRDefault="00645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6B04" w:rsidRDefault="00BF6B04" w:rsidP="00BF6B04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:rsidR="00BF6B04" w:rsidRDefault="00BF6B04" w:rsidP="00BF6B04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:rsidR="00BF6B04" w:rsidRDefault="00BF6B04" w:rsidP="00BF6B04">
    <w:pPr>
      <w:tabs>
        <w:tab w:val="right" w:pos="9900"/>
      </w:tabs>
      <w:rPr>
        <w:rFonts w:ascii="Calibri" w:hAnsi="Calibri" w:cs="Calibri"/>
        <w:sz w:val="22"/>
      </w:rPr>
    </w:pPr>
  </w:p>
  <w:p w:rsidR="00E4774D" w:rsidRDefault="00BF6B04" w:rsidP="00BF6B04">
    <w:pPr>
      <w:tabs>
        <w:tab w:val="right" w:pos="9900"/>
      </w:tabs>
      <w:rPr>
        <w:rFonts w:ascii="Calibri" w:hAnsi="Calibri" w:cs="Calibri"/>
        <w:b/>
        <w:bCs/>
        <w:sz w:val="22"/>
        <w:u w:val="single"/>
      </w:rPr>
    </w:pPr>
    <w:r w:rsidRPr="00BF6B04">
      <w:rPr>
        <w:rFonts w:ascii="Calibri" w:hAnsi="Calibri" w:cs="Calibri"/>
        <w:sz w:val="22"/>
        <w:u w:val="single"/>
      </w:rPr>
      <w:t>platný od 1. 9. 2023 (pro školní rok 2023/2024)</w:t>
    </w:r>
    <w:r w:rsidRPr="00BF6B04">
      <w:rPr>
        <w:rFonts w:ascii="Calibri" w:hAnsi="Calibri" w:cs="Calibri"/>
        <w:sz w:val="22"/>
        <w:u w:val="single"/>
      </w:rPr>
      <w:tab/>
    </w:r>
    <w:r w:rsidRPr="00BF6B04">
      <w:rPr>
        <w:rFonts w:ascii="Calibri" w:hAnsi="Calibri" w:cs="Calibri"/>
        <w:b/>
        <w:bCs/>
        <w:sz w:val="22"/>
        <w:u w:val="single"/>
      </w:rPr>
      <w:t>Občanská výchova</w:t>
    </w:r>
  </w:p>
  <w:p w:rsidR="00BF6B04" w:rsidRPr="00BF6B04" w:rsidRDefault="00BF6B04" w:rsidP="00BF6B04">
    <w:pPr>
      <w:tabs>
        <w:tab w:val="right" w:pos="9900"/>
      </w:tabs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F6B04" w:rsidRDefault="00BF6B04" w:rsidP="00BF6B04">
    <w:pPr>
      <w:tabs>
        <w:tab w:val="right" w:pos="14884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Školní vzdělávací program (ŠVP)</w:t>
    </w:r>
    <w:r>
      <w:rPr>
        <w:rFonts w:ascii="Calibri" w:hAnsi="Calibri" w:cs="Calibri"/>
        <w:sz w:val="22"/>
      </w:rPr>
      <w:tab/>
      <w:t>Gymnázium Velké Meziříčí</w:t>
    </w:r>
  </w:p>
  <w:p w:rsidR="00BF6B04" w:rsidRDefault="00BF6B04" w:rsidP="00BF6B04">
    <w:pPr>
      <w:tabs>
        <w:tab w:val="right" w:pos="9900"/>
      </w:tabs>
      <w:rPr>
        <w:rFonts w:ascii="Calibri" w:hAnsi="Calibri" w:cs="Calibri"/>
        <w:sz w:val="22"/>
      </w:rPr>
    </w:pPr>
    <w:r>
      <w:rPr>
        <w:rFonts w:ascii="Calibri" w:hAnsi="Calibri" w:cs="Calibri"/>
        <w:sz w:val="22"/>
      </w:rPr>
      <w:t>pro nižší stupeň osmiletého všeobecného studia</w:t>
    </w:r>
    <w:r>
      <w:rPr>
        <w:rFonts w:ascii="Calibri" w:hAnsi="Calibri" w:cs="Calibri"/>
        <w:sz w:val="22"/>
      </w:rPr>
      <w:tab/>
    </w:r>
  </w:p>
  <w:p w:rsidR="00BF6B04" w:rsidRDefault="00BF6B04" w:rsidP="00BF6B04">
    <w:pPr>
      <w:tabs>
        <w:tab w:val="right" w:pos="9900"/>
      </w:tabs>
      <w:rPr>
        <w:rFonts w:ascii="Calibri" w:hAnsi="Calibri" w:cs="Calibri"/>
        <w:sz w:val="22"/>
      </w:rPr>
    </w:pPr>
  </w:p>
  <w:p w:rsidR="00E4774D" w:rsidRDefault="00BF6B04" w:rsidP="00BF6B04">
    <w:pPr>
      <w:tabs>
        <w:tab w:val="right" w:pos="14884"/>
      </w:tabs>
      <w:rPr>
        <w:b/>
      </w:rPr>
    </w:pPr>
    <w:r>
      <w:rPr>
        <w:rFonts w:ascii="Calibri" w:hAnsi="Calibri" w:cs="Calibri"/>
        <w:sz w:val="22"/>
      </w:rPr>
      <w:t>platný od 1. 9. 2023 (pro školní rok 2023/2024)</w:t>
    </w:r>
    <w:r>
      <w:rPr>
        <w:rFonts w:ascii="Calibri" w:hAnsi="Calibri" w:cs="Calibri"/>
        <w:sz w:val="22"/>
      </w:rPr>
      <w:tab/>
    </w:r>
    <w:r w:rsidR="00E4774D" w:rsidRPr="00BA1812">
      <w:rPr>
        <w:b/>
      </w:rPr>
      <w:t>Občanská výchova</w:t>
    </w:r>
  </w:p>
  <w:p w:rsidR="00E4774D" w:rsidRDefault="00E477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26F51"/>
    <w:multiLevelType w:val="hybridMultilevel"/>
    <w:tmpl w:val="BF9419AA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806D5"/>
    <w:multiLevelType w:val="hybridMultilevel"/>
    <w:tmpl w:val="E5382F8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C4FB0"/>
    <w:multiLevelType w:val="hybridMultilevel"/>
    <w:tmpl w:val="8EF01E7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D1EF1"/>
    <w:multiLevelType w:val="hybridMultilevel"/>
    <w:tmpl w:val="97C0221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B4642"/>
    <w:multiLevelType w:val="hybridMultilevel"/>
    <w:tmpl w:val="0B62063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32895"/>
    <w:multiLevelType w:val="hybridMultilevel"/>
    <w:tmpl w:val="0B1480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2575516">
    <w:abstractNumId w:val="1"/>
  </w:num>
  <w:num w:numId="2" w16cid:durableId="1087732766">
    <w:abstractNumId w:val="7"/>
  </w:num>
  <w:num w:numId="3" w16cid:durableId="1539976505">
    <w:abstractNumId w:val="2"/>
  </w:num>
  <w:num w:numId="4" w16cid:durableId="342784864">
    <w:abstractNumId w:val="4"/>
  </w:num>
  <w:num w:numId="5" w16cid:durableId="2014869077">
    <w:abstractNumId w:val="3"/>
  </w:num>
  <w:num w:numId="6" w16cid:durableId="2027711110">
    <w:abstractNumId w:val="8"/>
  </w:num>
  <w:num w:numId="7" w16cid:durableId="1831867467">
    <w:abstractNumId w:val="5"/>
  </w:num>
  <w:num w:numId="8" w16cid:durableId="1203403686">
    <w:abstractNumId w:val="6"/>
  </w:num>
  <w:num w:numId="9" w16cid:durableId="1396732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345"/>
    <w:rsid w:val="0002576B"/>
    <w:rsid w:val="000366E3"/>
    <w:rsid w:val="00055D1A"/>
    <w:rsid w:val="000C0D6D"/>
    <w:rsid w:val="000E3EC2"/>
    <w:rsid w:val="00171A69"/>
    <w:rsid w:val="001A7CF1"/>
    <w:rsid w:val="001B3104"/>
    <w:rsid w:val="001C656D"/>
    <w:rsid w:val="001D4D80"/>
    <w:rsid w:val="002122F6"/>
    <w:rsid w:val="002461E8"/>
    <w:rsid w:val="002472B1"/>
    <w:rsid w:val="00265C77"/>
    <w:rsid w:val="002839D3"/>
    <w:rsid w:val="00295B0D"/>
    <w:rsid w:val="002B3246"/>
    <w:rsid w:val="002D0A21"/>
    <w:rsid w:val="0031391D"/>
    <w:rsid w:val="003D3B19"/>
    <w:rsid w:val="00463737"/>
    <w:rsid w:val="004E6BCF"/>
    <w:rsid w:val="00511191"/>
    <w:rsid w:val="00525486"/>
    <w:rsid w:val="00536456"/>
    <w:rsid w:val="00595777"/>
    <w:rsid w:val="005F6A4E"/>
    <w:rsid w:val="006450AE"/>
    <w:rsid w:val="00652BFE"/>
    <w:rsid w:val="00672B0D"/>
    <w:rsid w:val="00694EB2"/>
    <w:rsid w:val="006F2877"/>
    <w:rsid w:val="0072691A"/>
    <w:rsid w:val="00773AB2"/>
    <w:rsid w:val="007A7188"/>
    <w:rsid w:val="007D1E89"/>
    <w:rsid w:val="00817E36"/>
    <w:rsid w:val="008C05EB"/>
    <w:rsid w:val="008F2B5B"/>
    <w:rsid w:val="009209CA"/>
    <w:rsid w:val="009443B8"/>
    <w:rsid w:val="00952BED"/>
    <w:rsid w:val="009613F0"/>
    <w:rsid w:val="009C1989"/>
    <w:rsid w:val="00A97782"/>
    <w:rsid w:val="00AD4535"/>
    <w:rsid w:val="00AE5766"/>
    <w:rsid w:val="00AF1ADC"/>
    <w:rsid w:val="00B65478"/>
    <w:rsid w:val="00B75004"/>
    <w:rsid w:val="00B80C94"/>
    <w:rsid w:val="00B87BA7"/>
    <w:rsid w:val="00BB7CBA"/>
    <w:rsid w:val="00BD6E85"/>
    <w:rsid w:val="00BF6B04"/>
    <w:rsid w:val="00C012BB"/>
    <w:rsid w:val="00C04863"/>
    <w:rsid w:val="00C91C2B"/>
    <w:rsid w:val="00CC34CA"/>
    <w:rsid w:val="00D854F9"/>
    <w:rsid w:val="00D93305"/>
    <w:rsid w:val="00D93B66"/>
    <w:rsid w:val="00DB4FD5"/>
    <w:rsid w:val="00DC4671"/>
    <w:rsid w:val="00E02345"/>
    <w:rsid w:val="00E03203"/>
    <w:rsid w:val="00E4774D"/>
    <w:rsid w:val="00EC00B7"/>
    <w:rsid w:val="00EC7DAC"/>
    <w:rsid w:val="00ED66C9"/>
    <w:rsid w:val="00EF43DF"/>
    <w:rsid w:val="00F44CF3"/>
    <w:rsid w:val="00F61B1C"/>
    <w:rsid w:val="00FD3591"/>
    <w:rsid w:val="00FD60B4"/>
    <w:rsid w:val="00FE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2AD52"/>
  <w15:chartTrackingRefBased/>
  <w15:docId w15:val="{CA39C838-E1F2-4769-8E20-33E0CF8CD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66E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02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E0234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0234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2933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Učební osnovy předmětu</vt:lpstr>
    </vt:vector>
  </TitlesOfParts>
  <Company>Pokas</Company>
  <LinksUpToDate>false</LinksUpToDate>
  <CharactersWithSpaces>20199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Učební osnovy předmětu</dc:title>
  <dc:subject/>
  <dc:creator>Pokorny František</dc:creator>
  <cp:keywords/>
  <dc:description/>
  <cp:lastModifiedBy>Pavel Dvořák</cp:lastModifiedBy>
  <cp:revision>2</cp:revision>
  <dcterms:created xsi:type="dcterms:W3CDTF">2023-09-02T12:37:00Z</dcterms:created>
  <dcterms:modified xsi:type="dcterms:W3CDTF">2023-09-02T12:37:00Z</dcterms:modified>
</cp:coreProperties>
</file>