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7A" w:rsidRDefault="00C0077A" w:rsidP="00C0077A">
      <w:pPr>
        <w:spacing w:after="0" w:line="240" w:lineRule="auto"/>
        <w:jc w:val="center"/>
        <w:rPr>
          <w:b/>
        </w:rPr>
      </w:pPr>
      <w:r>
        <w:rPr>
          <w:b/>
        </w:rPr>
        <w:t xml:space="preserve">Soustavy </w:t>
      </w:r>
      <w:r w:rsidR="00123181">
        <w:rPr>
          <w:b/>
        </w:rPr>
        <w:t>2 l</w:t>
      </w:r>
      <w:r>
        <w:rPr>
          <w:b/>
        </w:rPr>
        <w:t>ineární</w:t>
      </w:r>
      <w:r w:rsidR="00C235DA">
        <w:rPr>
          <w:b/>
        </w:rPr>
        <w:t>ch</w:t>
      </w:r>
      <w:r>
        <w:rPr>
          <w:b/>
        </w:rPr>
        <w:t xml:space="preserve"> rovnic</w:t>
      </w:r>
      <w:r w:rsidR="00123181">
        <w:rPr>
          <w:b/>
        </w:rPr>
        <w:t xml:space="preserve"> se 2 neznámými</w:t>
      </w:r>
    </w:p>
    <w:p w:rsidR="00C0077A" w:rsidRDefault="00C0077A" w:rsidP="00C0077A">
      <w:pPr>
        <w:spacing w:after="0" w:line="240" w:lineRule="auto"/>
        <w:jc w:val="center"/>
        <w:rPr>
          <w:b/>
        </w:rPr>
      </w:pPr>
    </w:p>
    <w:p w:rsidR="00C0077A" w:rsidRDefault="00C0077A" w:rsidP="00C0077A">
      <w:pPr>
        <w:tabs>
          <w:tab w:val="left" w:pos="284"/>
        </w:tabs>
        <w:spacing w:after="0" w:line="240" w:lineRule="auto"/>
        <w:jc w:val="both"/>
      </w:pPr>
      <w:r>
        <w:t>1.</w:t>
      </w:r>
      <w:r>
        <w:tab/>
        <w:t>Řešte soustavy rovnic</w:t>
      </w:r>
      <w:r w:rsidR="00123181">
        <w:t xml:space="preserve"> v množině R:</w:t>
      </w:r>
    </w:p>
    <w:p w:rsidR="00123181" w:rsidRDefault="00123181" w:rsidP="00C0077A">
      <w:pPr>
        <w:tabs>
          <w:tab w:val="left" w:pos="284"/>
        </w:tabs>
        <w:spacing w:after="0" w:line="240" w:lineRule="auto"/>
        <w:jc w:val="both"/>
      </w:pPr>
    </w:p>
    <w:p w:rsidR="00C0077A" w:rsidRDefault="00C0077A" w:rsidP="00B42ADF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tab/>
        <w:t xml:space="preserve">a) </w:t>
      </w:r>
      <w:r w:rsidR="00C9274D">
        <w:rPr>
          <w:rFonts w:eastAsiaTheme="minorEastAsia"/>
        </w:rPr>
        <w:tab/>
      </w:r>
      <m:oMath>
        <m:r>
          <w:rPr>
            <w:rFonts w:ascii="Cambria Math" w:hAnsi="Cambria Math"/>
          </w:rPr>
          <m:t>3∙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5y-2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2x+5y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B42ADF" w:rsidRPr="00B42ADF" w:rsidRDefault="00B42ADF" w:rsidP="00B42ADF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B42ADF" w:rsidRDefault="00C9274D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42AD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y-x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2y-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+x</m:t>
        </m:r>
      </m:oMath>
    </w:p>
    <w:p w:rsidR="00B42ADF" w:rsidRPr="00B42ADF" w:rsidRDefault="00B42ADF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Výsledek: (x, y) = (5, 4)</w:t>
      </w:r>
    </w:p>
    <w:p w:rsidR="00B42ADF" w:rsidRDefault="00B42ADF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B42ADF" w:rsidRDefault="00B42ADF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>b)</w:t>
      </w:r>
      <w:r w:rsidR="00C9274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x+y</m:t>
            </m:r>
          </m:e>
        </m:d>
        <m:r>
          <w:rPr>
            <w:rFonts w:ascii="Cambria Math" w:eastAsiaTheme="minorEastAsia" w:hAnsi="Cambria Math"/>
          </w:rPr>
          <m:t>=7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y+1</m:t>
            </m:r>
          </m:e>
        </m:d>
      </m:oMath>
    </w:p>
    <w:p w:rsidR="00B42ADF" w:rsidRDefault="00B42ADF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C9274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2y-7</m:t>
            </m:r>
          </m:e>
        </m:d>
      </m:oMath>
    </w:p>
    <w:p w:rsidR="00C9274D" w:rsidRDefault="00C9274D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Výsledek: </w:t>
      </w:r>
      <m:oMath>
        <m:r>
          <w:rPr>
            <w:rFonts w:ascii="Cambria Math" w:eastAsiaTheme="minorEastAsia" w:hAnsi="Cambria Math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x,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3x-7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</w:rPr>
              <m:t>;x∈R</m:t>
            </m:r>
          </m:e>
        </m:d>
      </m:oMath>
    </w:p>
    <w:p w:rsidR="00247385" w:rsidRDefault="00247385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247385" w:rsidRDefault="00247385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3a+b=7</m:t>
        </m:r>
      </m:oMath>
    </w:p>
    <w:p w:rsidR="00247385" w:rsidRPr="00247385" w:rsidRDefault="00247385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2a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</w:p>
    <w:p w:rsidR="00247385" w:rsidRPr="00247385" w:rsidRDefault="00247385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Výsledek: </w:t>
      </w:r>
      <m:oMath>
        <m:r>
          <w:rPr>
            <w:rFonts w:ascii="Cambria Math" w:eastAsiaTheme="minorEastAsia" w:hAnsi="Cambria Math"/>
          </w:rPr>
          <m:t>K=∅</m:t>
        </m:r>
      </m:oMath>
    </w:p>
    <w:p w:rsidR="00C9274D" w:rsidRDefault="00C9274D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FA17E1" w:rsidRDefault="00FA17E1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>d)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x+1</m:t>
            </m:r>
          </m:num>
          <m:den>
            <m:r>
              <w:rPr>
                <w:rFonts w:ascii="Cambria Math" w:eastAsiaTheme="minorEastAsia" w:hAnsi="Cambria Math"/>
              </w:rPr>
              <m:t>2y</m:t>
            </m:r>
          </m:den>
        </m:f>
        <m:r>
          <w:rPr>
            <w:rFonts w:ascii="Cambria Math" w:eastAsiaTheme="minorEastAsia" w:hAnsi="Cambria Math"/>
          </w:rPr>
          <m:t>=-1</m:t>
        </m:r>
      </m:oMath>
    </w:p>
    <w:p w:rsidR="00FA17E1" w:rsidRDefault="00FA17E1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3-2y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FA17E1" w:rsidRDefault="00FA17E1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Výsledek: (x, y) = (3, -2)</w:t>
      </w:r>
      <w:r w:rsidR="00AE35AD">
        <w:rPr>
          <w:rFonts w:eastAsiaTheme="minorEastAsia"/>
          <w:i/>
        </w:rPr>
        <w:t xml:space="preserve">, </w:t>
      </w:r>
      <w:proofErr w:type="spellStart"/>
      <w:r w:rsidR="00AE35AD">
        <w:rPr>
          <w:rFonts w:eastAsiaTheme="minorEastAsia"/>
          <w:i/>
        </w:rPr>
        <w:t>podm</w:t>
      </w:r>
      <w:proofErr w:type="spellEnd"/>
      <w:r w:rsidR="00AE35AD">
        <w:rPr>
          <w:rFonts w:eastAsiaTheme="minorEastAsia"/>
          <w:i/>
        </w:rPr>
        <w:t xml:space="preserve">.:  </w:t>
      </w:r>
      <m:oMath>
        <m:r>
          <w:rPr>
            <w:rFonts w:ascii="Cambria Math" w:eastAsiaTheme="minorEastAsia" w:hAnsi="Cambria Math"/>
          </w:rPr>
          <m:t>x≠-2,  y≠0</m:t>
        </m:r>
      </m:oMath>
    </w:p>
    <w:p w:rsidR="00FA17E1" w:rsidRDefault="00FA17E1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</w:p>
    <w:p w:rsidR="00FA17E1" w:rsidRDefault="00FA17E1" w:rsidP="00FA17E1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  <w:r w:rsidRPr="00FA17E1">
        <w:rPr>
          <w:rFonts w:eastAsiaTheme="minorEastAsia"/>
        </w:rPr>
        <w:t>2.</w:t>
      </w:r>
      <w:r w:rsidRPr="00FA17E1">
        <w:rPr>
          <w:rFonts w:eastAsiaTheme="minorEastAsia"/>
        </w:rPr>
        <w:tab/>
      </w:r>
      <w:r>
        <w:rPr>
          <w:rFonts w:eastAsiaTheme="minorEastAsia"/>
        </w:rPr>
        <w:t>Jana koupila 3 role balicího papíru a 8 metrů stuhy. Petra koupila 5 rolí téhož papíru a 1</w:t>
      </w:r>
      <w:r w:rsidR="00B96160">
        <w:rPr>
          <w:rFonts w:eastAsiaTheme="minorEastAsia"/>
        </w:rPr>
        <w:t>2</w:t>
      </w:r>
      <w:r>
        <w:rPr>
          <w:rFonts w:eastAsiaTheme="minorEastAsia"/>
        </w:rPr>
        <w:t xml:space="preserve"> metrů stejné stuhy. Kolik stála jedna role papíru a kolik jeden metr stuhy, jestliže Jana zaplatila 73,60 Kč a Petra 118,40 Kč?</w:t>
      </w:r>
    </w:p>
    <w:p w:rsidR="00FA17E1" w:rsidRPr="00FA17E1" w:rsidRDefault="00FA17E1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 w:rsidRPr="00FA17E1">
        <w:rPr>
          <w:rFonts w:eastAsiaTheme="minorEastAsia"/>
          <w:i/>
        </w:rPr>
        <w:t>(role papíru 16 Kč, metr stuhy 3,20 Kč)</w:t>
      </w:r>
    </w:p>
    <w:p w:rsidR="00C9274D" w:rsidRDefault="00C9274D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FA17E1" w:rsidRDefault="00FA17E1" w:rsidP="00FA17E1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>Když délku obdélníku o 1 cm zvětšíme a jeho šířku o 2 cm zmenšíme, zmenší se obsah obdélníku o 16 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Když však délku zmenšíme o 2 cm a šířku zvětšíme o 1 cm, zmenší se obsah obdélníku o 4 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Jaké jsou rozměry původního obdélníku?</w:t>
      </w:r>
    </w:p>
    <w:p w:rsidR="00FA17E1" w:rsidRDefault="00FA17E1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(</w:t>
      </w:r>
      <w:r w:rsidR="00771C68">
        <w:rPr>
          <w:rFonts w:eastAsiaTheme="minorEastAsia"/>
          <w:i/>
        </w:rPr>
        <w:t>délka 10 cm, šířka 6 cm)</w:t>
      </w:r>
    </w:p>
    <w:p w:rsidR="00771C68" w:rsidRDefault="00771C68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771C68" w:rsidRDefault="00771C68" w:rsidP="00B70DF2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</w:r>
      <w:r w:rsidR="00B70DF2">
        <w:rPr>
          <w:rFonts w:eastAsiaTheme="minorEastAsia"/>
        </w:rPr>
        <w:t>Dvojciferné číslo vznikne z jiného čísla záměnou pořadí jeho číslic. Součet obou čísel je 121, jejich rozdíl je 27. Která to jsou čísla?</w:t>
      </w:r>
    </w:p>
    <w:p w:rsidR="00B70DF2" w:rsidRDefault="00B70DF2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(</w:t>
      </w:r>
      <w:r w:rsidR="00D7614B">
        <w:rPr>
          <w:rFonts w:eastAsiaTheme="minorEastAsia"/>
          <w:i/>
        </w:rPr>
        <w:t>74</w:t>
      </w:r>
      <w:r>
        <w:rPr>
          <w:rFonts w:eastAsiaTheme="minorEastAsia"/>
          <w:i/>
        </w:rPr>
        <w:t xml:space="preserve">, </w:t>
      </w:r>
      <w:r w:rsidR="00D7614B">
        <w:rPr>
          <w:rFonts w:eastAsiaTheme="minorEastAsia"/>
          <w:i/>
        </w:rPr>
        <w:t>47)</w:t>
      </w:r>
      <w:bookmarkStart w:id="0" w:name="_GoBack"/>
      <w:bookmarkEnd w:id="0"/>
    </w:p>
    <w:p w:rsidR="00B70DF2" w:rsidRDefault="00B70DF2" w:rsidP="00C0077A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B70DF2" w:rsidRDefault="00B70DF2" w:rsidP="00B70DF2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  <w:t xml:space="preserve">Součástí světelné reklamy na střeše domu je kružnice dlouhá 8 metrů, po které se pohybují stálými rychlostmi dva svítící body. Když se body pohybují v opačných směrech, setkají se každé 2 sekundy. Když se body pohybují ve stejném směru, dohoní rychlejší bod pomalejší bod každé 4 sekundy. Určete rychlosti obou bodů. </w:t>
      </w:r>
      <w:r>
        <w:rPr>
          <w:rFonts w:eastAsiaTheme="minorEastAsia"/>
        </w:rPr>
        <w:tab/>
      </w:r>
    </w:p>
    <w:p w:rsidR="00B70DF2" w:rsidRDefault="00B70DF2" w:rsidP="00B70DF2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ab/>
        <w:t>(rychlejší bod 3 m/s, pomalejší 1 m/s)</w:t>
      </w:r>
    </w:p>
    <w:p w:rsidR="00B70DF2" w:rsidRDefault="00B70DF2" w:rsidP="00B70DF2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</w:p>
    <w:p w:rsidR="00B70DF2" w:rsidRDefault="00B70DF2" w:rsidP="00B70DF2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>6.</w:t>
      </w:r>
      <w:r>
        <w:rPr>
          <w:rFonts w:eastAsiaTheme="minorEastAsia"/>
        </w:rPr>
        <w:tab/>
        <w:t>Osobní auto projelo dálniční úsek stálou rychlostí. Při rychlosti</w:t>
      </w:r>
      <w:r w:rsidR="00962DAA">
        <w:rPr>
          <w:rFonts w:eastAsiaTheme="minorEastAsia"/>
        </w:rPr>
        <w:t xml:space="preserve"> o 20 km/h větší by mu jízda trvala o 12 minut méně, při rychlosti o 20 km/h nižší o 18 minut více. Vypočtěte délku dálničního úseku. </w:t>
      </w:r>
      <w:r w:rsidR="008127EB">
        <w:rPr>
          <w:rFonts w:eastAsiaTheme="minorEastAsia"/>
        </w:rPr>
        <w:tab/>
      </w:r>
      <w:r w:rsidR="00962DAA">
        <w:rPr>
          <w:rFonts w:eastAsiaTheme="minorEastAsia"/>
          <w:i/>
        </w:rPr>
        <w:t>(120 km)</w:t>
      </w:r>
    </w:p>
    <w:p w:rsidR="00962DAA" w:rsidRDefault="00962DAA" w:rsidP="00B70DF2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</w:p>
    <w:p w:rsidR="008127EB" w:rsidRDefault="008127EB" w:rsidP="008127EB">
      <w:pPr>
        <w:pStyle w:val="Zkladntextodsazen"/>
        <w:rPr>
          <w:rFonts w:asciiTheme="minorHAnsi" w:hAnsiTheme="minorHAnsi" w:cstheme="minorHAnsi"/>
          <w:sz w:val="22"/>
          <w:szCs w:val="22"/>
        </w:rPr>
      </w:pPr>
      <w:r w:rsidRPr="008127EB">
        <w:rPr>
          <w:rFonts w:asciiTheme="minorHAnsi" w:eastAsiaTheme="minorEastAsia" w:hAnsiTheme="minorHAnsi" w:cstheme="minorHAnsi"/>
          <w:sz w:val="22"/>
          <w:szCs w:val="22"/>
        </w:rPr>
        <w:t>7.</w:t>
      </w:r>
      <w:r w:rsidRPr="008127E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127EB">
        <w:rPr>
          <w:rFonts w:asciiTheme="minorHAnsi" w:hAnsiTheme="minorHAnsi" w:cstheme="minorHAnsi"/>
          <w:sz w:val="22"/>
          <w:szCs w:val="22"/>
        </w:rPr>
        <w:t>Ředitelství školy na konci školního roku oznámilo, že z 250 dětí, které navštěvují školu, získalo 20% vyznamenání. Přitom vyznamenání dosáhlo 18% chlapců a 23% dívek. Určete, kolik chlapců a kolik dívek navštěvuje tuto školu.</w:t>
      </w:r>
    </w:p>
    <w:p w:rsidR="008127EB" w:rsidRDefault="008127EB" w:rsidP="008127EB">
      <w:pPr>
        <w:pStyle w:val="Zkladntextodsazen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(100 dívek a 150 chlapců)</w:t>
      </w:r>
    </w:p>
    <w:p w:rsidR="008127EB" w:rsidRDefault="008127EB" w:rsidP="008127EB">
      <w:pPr>
        <w:pStyle w:val="Zkladntextodsazen"/>
        <w:rPr>
          <w:rFonts w:asciiTheme="minorHAnsi" w:hAnsiTheme="minorHAnsi" w:cstheme="minorHAnsi"/>
          <w:sz w:val="22"/>
          <w:szCs w:val="22"/>
        </w:rPr>
      </w:pPr>
    </w:p>
    <w:p w:rsidR="008127EB" w:rsidRDefault="008127EB" w:rsidP="008127EB">
      <w:pPr>
        <w:tabs>
          <w:tab w:val="left" w:pos="360"/>
          <w:tab w:val="left" w:pos="2700"/>
        </w:tabs>
        <w:spacing w:after="0" w:line="240" w:lineRule="auto"/>
        <w:ind w:left="357" w:hanging="357"/>
        <w:rPr>
          <w:i/>
        </w:rPr>
      </w:pPr>
      <w:r>
        <w:rPr>
          <w:rFonts w:cstheme="minorHAnsi"/>
        </w:rPr>
        <w:t>8.</w:t>
      </w:r>
      <w:r>
        <w:rPr>
          <w:rFonts w:cstheme="minorHAnsi"/>
        </w:rPr>
        <w:tab/>
      </w:r>
      <w:r>
        <w:t>Ze dvou kovů s hustotami 7,4 g/cm</w:t>
      </w:r>
      <w:r>
        <w:rPr>
          <w:vertAlign w:val="superscript"/>
        </w:rPr>
        <w:t>3</w:t>
      </w:r>
      <w:r>
        <w:t xml:space="preserve"> a 8,2 g/cm</w:t>
      </w:r>
      <w:r>
        <w:rPr>
          <w:vertAlign w:val="superscript"/>
        </w:rPr>
        <w:t>3</w:t>
      </w:r>
      <w:r>
        <w:t xml:space="preserve"> máme připravit 0,5 kg slitiny s hustotou 7,6 g/cm</w:t>
      </w:r>
      <w:r>
        <w:rPr>
          <w:vertAlign w:val="superscript"/>
        </w:rPr>
        <w:t>3</w:t>
      </w:r>
      <w:r>
        <w:t xml:space="preserve">. Kolik gramů každého kovu je k tomu zapotřebí? </w:t>
      </w:r>
      <w:r>
        <w:tab/>
      </w:r>
      <w:r>
        <w:tab/>
      </w:r>
      <w:proofErr w:type="gramStart"/>
      <w:r>
        <w:rPr>
          <w:i/>
        </w:rPr>
        <w:t>( 375</w:t>
      </w:r>
      <w:proofErr w:type="gramEnd"/>
      <w:r>
        <w:rPr>
          <w:i/>
        </w:rPr>
        <w:t xml:space="preserve"> g kovu o menší hustotě, 125 g kovu o větší hustotě)</w:t>
      </w:r>
    </w:p>
    <w:p w:rsidR="00A75155" w:rsidRDefault="00A75155" w:rsidP="008127EB">
      <w:pPr>
        <w:tabs>
          <w:tab w:val="left" w:pos="360"/>
          <w:tab w:val="left" w:pos="2700"/>
        </w:tabs>
        <w:spacing w:after="0" w:line="240" w:lineRule="auto"/>
        <w:ind w:left="357" w:hanging="357"/>
      </w:pPr>
    </w:p>
    <w:p w:rsidR="008127EB" w:rsidRPr="008127EB" w:rsidRDefault="00A75155" w:rsidP="008D1AF0">
      <w:pPr>
        <w:pStyle w:val="Podnadpis"/>
        <w:tabs>
          <w:tab w:val="left" w:pos="360"/>
          <w:tab w:val="left" w:pos="270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75155">
        <w:rPr>
          <w:rFonts w:asciiTheme="minorHAnsi" w:hAnsiTheme="minorHAnsi" w:cstheme="minorHAnsi"/>
          <w:i w:val="0"/>
          <w:sz w:val="22"/>
          <w:szCs w:val="22"/>
        </w:rPr>
        <w:t>9.</w:t>
      </w:r>
      <w:r w:rsidRPr="00A75155">
        <w:rPr>
          <w:rFonts w:asciiTheme="minorHAnsi" w:hAnsiTheme="minorHAnsi" w:cstheme="minorHAnsi"/>
          <w:sz w:val="22"/>
          <w:szCs w:val="22"/>
        </w:rPr>
        <w:tab/>
      </w:r>
      <w:r w:rsidR="008D1AF0" w:rsidRPr="008D1AF0">
        <w:rPr>
          <w:rFonts w:asciiTheme="minorHAnsi" w:hAnsiTheme="minorHAnsi" w:cstheme="minorHAnsi"/>
          <w:i w:val="0"/>
          <w:sz w:val="22"/>
          <w:szCs w:val="22"/>
        </w:rPr>
        <w:t>Při chemickém praktiku</w:t>
      </w:r>
      <w:r w:rsidR="008D1AF0" w:rsidRPr="008D1AF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8D1AF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studenti smíchali dva různé roztoky kyseliny sírové. Když smíchali 3 l silnějšího a 2 l slabšího roztoku, dostali 42% roztok. Smícháním 2 l silnějšího a 4 l slabšího roztoku vyrobili 30% roztok. Určete koncentrace původních roztoků. </w:t>
      </w:r>
      <w:r w:rsidR="008D1AF0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>
        <w:rPr>
          <w:rFonts w:asciiTheme="minorHAnsi" w:hAnsiTheme="minorHAnsi" w:cstheme="minorHAnsi"/>
          <w:iCs w:val="0"/>
          <w:sz w:val="22"/>
          <w:szCs w:val="22"/>
        </w:rPr>
        <w:t>(</w:t>
      </w:r>
      <w:r w:rsidR="008D1AF0">
        <w:rPr>
          <w:rFonts w:asciiTheme="minorHAnsi" w:hAnsiTheme="minorHAnsi" w:cstheme="minorHAnsi"/>
          <w:iCs w:val="0"/>
          <w:sz w:val="22"/>
          <w:szCs w:val="22"/>
        </w:rPr>
        <w:t>60 %, 15 %)</w:t>
      </w:r>
    </w:p>
    <w:p w:rsidR="00962DAA" w:rsidRPr="00962DAA" w:rsidRDefault="00962DAA" w:rsidP="00B70DF2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</w:p>
    <w:p w:rsidR="009A50CC" w:rsidRDefault="009A50CC"/>
    <w:sectPr w:rsidR="009A50CC" w:rsidSect="00C00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77A"/>
    <w:rsid w:val="00123181"/>
    <w:rsid w:val="00247385"/>
    <w:rsid w:val="00771C68"/>
    <w:rsid w:val="008127EB"/>
    <w:rsid w:val="008D1AF0"/>
    <w:rsid w:val="00962DAA"/>
    <w:rsid w:val="009A50CC"/>
    <w:rsid w:val="00A75155"/>
    <w:rsid w:val="00AE35AD"/>
    <w:rsid w:val="00B42ADF"/>
    <w:rsid w:val="00B70DF2"/>
    <w:rsid w:val="00B96160"/>
    <w:rsid w:val="00C0077A"/>
    <w:rsid w:val="00C235DA"/>
    <w:rsid w:val="00C9274D"/>
    <w:rsid w:val="00D7614B"/>
    <w:rsid w:val="00F03CC5"/>
    <w:rsid w:val="00F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FD03"/>
  <w15:docId w15:val="{649239DB-4FA3-4A37-AADA-3760EED1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0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77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42ADF"/>
    <w:rPr>
      <w:color w:val="808080"/>
    </w:rPr>
  </w:style>
  <w:style w:type="paragraph" w:styleId="Zkladntextodsazen">
    <w:name w:val="Body Text Indent"/>
    <w:basedOn w:val="Normln"/>
    <w:link w:val="ZkladntextodsazenChar"/>
    <w:semiHidden/>
    <w:rsid w:val="008127EB"/>
    <w:pPr>
      <w:tabs>
        <w:tab w:val="left" w:pos="360"/>
        <w:tab w:val="left" w:pos="270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127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A7515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A7515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11</cp:revision>
  <dcterms:created xsi:type="dcterms:W3CDTF">2013-05-02T09:49:00Z</dcterms:created>
  <dcterms:modified xsi:type="dcterms:W3CDTF">2021-05-06T07:26:00Z</dcterms:modified>
</cp:coreProperties>
</file>