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3E" w:rsidRDefault="00905A30" w:rsidP="00905A30">
      <w:pPr>
        <w:jc w:val="center"/>
        <w:rPr>
          <w:b/>
        </w:rPr>
      </w:pPr>
      <w:r w:rsidRPr="00905A30">
        <w:rPr>
          <w:b/>
        </w:rPr>
        <w:t>Lineární lomená funkce</w:t>
      </w:r>
    </w:p>
    <w:p w:rsidR="00846163" w:rsidRDefault="00846163" w:rsidP="00905A30">
      <w:pPr>
        <w:tabs>
          <w:tab w:val="left" w:pos="284"/>
        </w:tabs>
        <w:rPr>
          <w:rFonts w:eastAsiaTheme="minorEastAsia"/>
        </w:rPr>
      </w:pPr>
      <w:r>
        <w:t>1.</w:t>
      </w:r>
      <w:r>
        <w:tab/>
        <w:t xml:space="preserve">Je dána funkce </w:t>
      </w: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</m:oMath>
      <w:r>
        <w:rPr>
          <w:rFonts w:eastAsiaTheme="minorEastAsia"/>
        </w:rPr>
        <w:t>.</w:t>
      </w:r>
    </w:p>
    <w:p w:rsidR="00846163" w:rsidRDefault="00846163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a) Určete hodnoty funkce v bodech 0,3 a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.</w:t>
      </w:r>
    </w:p>
    <w:p w:rsidR="00846163" w:rsidRDefault="00846163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b) Určete její definiční obor.</w:t>
      </w:r>
    </w:p>
    <w:p w:rsidR="00846163" w:rsidRDefault="00846163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c) Určete všechna x z definičního oboru, pro která </w:t>
      </w:r>
      <w:proofErr w:type="gramStart"/>
      <w:r>
        <w:rPr>
          <w:rFonts w:eastAsiaTheme="minorEastAsia"/>
        </w:rPr>
        <w:t>je f(x) = 0,5</w:t>
      </w:r>
      <w:proofErr w:type="gramEnd"/>
      <w:r>
        <w:rPr>
          <w:rFonts w:eastAsiaTheme="minorEastAsia"/>
        </w:rPr>
        <w:t>, f(x) = -1, f(x) = 5.</w:t>
      </w:r>
    </w:p>
    <w:p w:rsidR="00B3239D" w:rsidRPr="00B3239D" w:rsidRDefault="00B3239D" w:rsidP="00905A30">
      <w:pPr>
        <w:tabs>
          <w:tab w:val="left" w:pos="284"/>
        </w:tabs>
        <w:rPr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(a)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33</m:t>
            </m:r>
          </m:den>
        </m:f>
        <m:r>
          <w:rPr>
            <w:rFonts w:ascii="Cambria Math" w:eastAsiaTheme="minorEastAsia" w:hAnsi="Cambria Math"/>
          </w:rPr>
          <m:t>;-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  <w:i/>
        </w:rPr>
        <w:t xml:space="preserve"> , b) </w:t>
      </w:r>
      <m:oMath>
        <m:r>
          <w:rPr>
            <w:rFonts w:ascii="Cambria Math" w:eastAsiaTheme="minorEastAsia" w:hAnsi="Cambria Math"/>
          </w:rPr>
          <m:t>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</m:oMath>
      <w:r>
        <w:rPr>
          <w:rFonts w:eastAsiaTheme="minorEastAsia"/>
          <w:i/>
        </w:rPr>
        <w:t xml:space="preserve">, 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;</m:t>
        </m:r>
      </m:oMath>
      <w:r>
        <w:rPr>
          <w:rFonts w:eastAsiaTheme="minorEastAsia"/>
          <w:i/>
        </w:rPr>
        <w:t xml:space="preserve"> 0; </w:t>
      </w:r>
      <w:r w:rsidR="000A7BA3">
        <w:rPr>
          <w:rFonts w:eastAsiaTheme="minorEastAsia"/>
          <w:i/>
        </w:rPr>
        <w:t>-6)</w:t>
      </w:r>
    </w:p>
    <w:p w:rsidR="00905A30" w:rsidRDefault="00846163" w:rsidP="00905A30">
      <w:pPr>
        <w:tabs>
          <w:tab w:val="left" w:pos="284"/>
        </w:tabs>
      </w:pPr>
      <w:r>
        <w:t>2</w:t>
      </w:r>
      <w:r w:rsidR="00905A30">
        <w:t>.</w:t>
      </w:r>
      <w:r w:rsidR="00905A30">
        <w:tab/>
        <w:t xml:space="preserve">Načrtněte grafy funkcí (včetně případných průsečíků s osami </w:t>
      </w:r>
      <w:proofErr w:type="spellStart"/>
      <w:r w:rsidR="00905A30">
        <w:t>Oxy</w:t>
      </w:r>
      <w:proofErr w:type="spellEnd"/>
      <w:r w:rsidR="00905A30">
        <w:t>) a určete jejich definiční obory a obory hodnot.</w:t>
      </w:r>
    </w:p>
    <w:p w:rsidR="00905A30" w:rsidRDefault="00905A30" w:rsidP="00905A30">
      <w:pPr>
        <w:tabs>
          <w:tab w:val="left" w:pos="284"/>
        </w:tabs>
        <w:rPr>
          <w:rFonts w:eastAsiaTheme="minorEastAsia"/>
        </w:rPr>
      </w:pPr>
      <w:r>
        <w:tab/>
        <w:t xml:space="preserve">a) </w:t>
      </w: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B292C">
        <w:rPr>
          <w:rFonts w:eastAsiaTheme="minorEastAsia"/>
          <w:i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EB292C">
        <w:rPr>
          <w:rFonts w:eastAsiaTheme="minorEastAsia"/>
          <w:i/>
        </w:rPr>
        <w:t>)</w:t>
      </w:r>
    </w:p>
    <w:p w:rsidR="00EB292C" w:rsidRDefault="00905A30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g:y=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tab/>
      </w:r>
      <w:r w:rsidR="00EB292C">
        <w:rPr>
          <w:rFonts w:eastAsiaTheme="minorEastAsia"/>
        </w:rPr>
        <w:tab/>
      </w:r>
      <w:r w:rsidR="00EB292C">
        <w:rPr>
          <w:rFonts w:eastAsiaTheme="minorEastAsia"/>
        </w:rPr>
        <w:tab/>
      </w:r>
      <w:r w:rsidR="00EB292C">
        <w:rPr>
          <w:rFonts w:eastAsiaTheme="minorEastAsia"/>
        </w:rPr>
        <w:tab/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</m:oMath>
      <w:r w:rsidR="00EB292C">
        <w:rPr>
          <w:rFonts w:eastAsiaTheme="minorEastAsia"/>
        </w:rPr>
        <w:t>)</w:t>
      </w:r>
      <w:r>
        <w:rPr>
          <w:rFonts w:eastAsiaTheme="minorEastAsia"/>
        </w:rPr>
        <w:tab/>
      </w:r>
    </w:p>
    <w:p w:rsidR="00905A30" w:rsidRDefault="00EB292C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 w:rsidR="00905A30"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 xml:space="preserve">h:y=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2x+4</m:t>
            </m:r>
          </m:den>
        </m:f>
      </m:oMath>
      <w:r w:rsidR="00905A30">
        <w:rPr>
          <w:rFonts w:eastAsiaTheme="minorEastAsia"/>
        </w:rPr>
        <w:tab/>
      </w:r>
      <w:r w:rsidR="00905A30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61E19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B61E19">
        <w:rPr>
          <w:rFonts w:eastAsiaTheme="minorEastAsia"/>
        </w:rPr>
        <w:t>)</w:t>
      </w:r>
    </w:p>
    <w:p w:rsidR="00905A30" w:rsidRDefault="00905A30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i:y=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r>
              <w:rPr>
                <w:rFonts w:ascii="Cambria Math" w:eastAsiaTheme="minorEastAsia" w:hAnsi="Cambria Math"/>
              </w:rPr>
              <m:t>3-x</m:t>
            </m:r>
          </m:den>
        </m:f>
      </m:oMath>
      <w:r w:rsidR="00EB292C">
        <w:rPr>
          <w:rFonts w:eastAsiaTheme="minorEastAsia"/>
        </w:rPr>
        <w:tab/>
      </w:r>
      <w:r w:rsidR="00EB292C">
        <w:rPr>
          <w:rFonts w:eastAsiaTheme="minorEastAsia"/>
        </w:rPr>
        <w:tab/>
      </w:r>
      <w:r w:rsidR="00EB292C">
        <w:rPr>
          <w:rFonts w:eastAsiaTheme="minorEastAsia"/>
        </w:rPr>
        <w:tab/>
      </w:r>
      <w:r w:rsidR="00EB292C">
        <w:rPr>
          <w:rFonts w:eastAsiaTheme="minorEastAsia"/>
        </w:rPr>
        <w:tab/>
      </w:r>
      <w:r w:rsidR="00EB292C">
        <w:rPr>
          <w:rFonts w:eastAsiaTheme="minorEastAsia"/>
        </w:rPr>
        <w:tab/>
      </w:r>
      <w:r w:rsidR="00B61E19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, H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</m:oMath>
      <w:r w:rsidR="00B61E19">
        <w:rPr>
          <w:rFonts w:eastAsiaTheme="minorEastAsia"/>
        </w:rPr>
        <w:t>)</w:t>
      </w:r>
    </w:p>
    <w:p w:rsidR="00905A30" w:rsidRDefault="00905A30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j:y=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4x-2</m:t>
            </m:r>
          </m:den>
        </m:f>
      </m:oMath>
      <w:r w:rsidR="00B61E19">
        <w:rPr>
          <w:rFonts w:eastAsiaTheme="minorEastAsia"/>
        </w:rPr>
        <w:tab/>
      </w:r>
      <w:r w:rsidR="00B61E19">
        <w:rPr>
          <w:rFonts w:eastAsiaTheme="minorEastAsia"/>
        </w:rPr>
        <w:tab/>
      </w:r>
      <w:r w:rsidR="00B61E19">
        <w:rPr>
          <w:rFonts w:eastAsiaTheme="minorEastAsia"/>
        </w:rPr>
        <w:tab/>
      </w:r>
      <w:r w:rsidR="00B61E19">
        <w:rPr>
          <w:rFonts w:eastAsiaTheme="minorEastAsia"/>
        </w:rPr>
        <w:tab/>
      </w:r>
      <w:r w:rsidR="00B61E19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, H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</m:oMath>
      <w:r w:rsidR="00B61E19">
        <w:rPr>
          <w:rFonts w:eastAsiaTheme="minorEastAsia"/>
        </w:rPr>
        <w:t>)</w:t>
      </w:r>
    </w:p>
    <w:p w:rsidR="00B61E19" w:rsidRDefault="00B61E19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f) </w:t>
      </w:r>
      <m:oMath>
        <m:r>
          <w:rPr>
            <w:rFonts w:ascii="Cambria Math" w:eastAsiaTheme="minorEastAsia" w:hAnsi="Cambria Math"/>
          </w:rPr>
          <m:t>k:y=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2x+1</m:t>
            </m:r>
          </m:num>
          <m:den>
            <m:r>
              <w:rPr>
                <w:rFonts w:ascii="Cambria Math" w:eastAsiaTheme="minorEastAsia" w:hAnsi="Cambria Math"/>
              </w:rPr>
              <m:t>x-2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</w:rPr>
              <m:t>, H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>)</w:t>
      </w:r>
    </w:p>
    <w:p w:rsidR="00B61E19" w:rsidRDefault="00B61E19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g) </w:t>
      </w:r>
      <m:oMath>
        <m:r>
          <w:rPr>
            <w:rFonts w:ascii="Cambria Math" w:eastAsiaTheme="minorEastAsia" w:hAnsi="Cambria Math"/>
          </w:rPr>
          <m:t>l:y=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r>
              <w:rPr>
                <w:rFonts w:ascii="Cambria Math" w:eastAsiaTheme="minorEastAsia" w:hAnsi="Cambria Math"/>
              </w:rPr>
              <m:t>1-x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</w:rPr>
              <m:t>, H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  <w:r>
        <w:rPr>
          <w:rFonts w:eastAsiaTheme="minorEastAsia"/>
        </w:rPr>
        <w:t>)</w:t>
      </w:r>
    </w:p>
    <w:p w:rsidR="00846163" w:rsidRDefault="00846163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>Načrtněte grafy funkcí:</w:t>
      </w:r>
    </w:p>
    <w:p w:rsidR="00846163" w:rsidRDefault="00846163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f:y=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x-1</m:t>
                </m:r>
              </m:den>
            </m:f>
          </m:e>
        </m:d>
      </m:oMath>
    </w:p>
    <w:p w:rsidR="000818BA" w:rsidRDefault="000818BA" w:rsidP="00905A30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g:y=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e>
        </m:d>
      </m:oMath>
    </w:p>
    <w:p w:rsidR="000818BA" w:rsidRDefault="000818BA" w:rsidP="00905A30">
      <w:pPr>
        <w:tabs>
          <w:tab w:val="left" w:pos="284"/>
        </w:tabs>
      </w:pPr>
      <w:bookmarkStart w:id="0" w:name="_GoBack"/>
      <w:bookmarkEnd w:id="0"/>
    </w:p>
    <w:p w:rsidR="00905A30" w:rsidRPr="00905A30" w:rsidRDefault="00905A30" w:rsidP="00905A30">
      <w:pPr>
        <w:tabs>
          <w:tab w:val="left" w:pos="284"/>
        </w:tabs>
      </w:pPr>
    </w:p>
    <w:sectPr w:rsidR="00905A30" w:rsidRPr="00905A30" w:rsidSect="00905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30"/>
    <w:rsid w:val="000818BA"/>
    <w:rsid w:val="000A7BA3"/>
    <w:rsid w:val="0032593E"/>
    <w:rsid w:val="00846163"/>
    <w:rsid w:val="00905A30"/>
    <w:rsid w:val="00B3239D"/>
    <w:rsid w:val="00B61E19"/>
    <w:rsid w:val="00E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A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A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2</cp:revision>
  <dcterms:created xsi:type="dcterms:W3CDTF">2013-11-27T11:25:00Z</dcterms:created>
  <dcterms:modified xsi:type="dcterms:W3CDTF">2013-11-27T11:25:00Z</dcterms:modified>
</cp:coreProperties>
</file>