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12" w:rsidRPr="00383412" w:rsidRDefault="00383412" w:rsidP="00383412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cs-CZ"/>
        </w:rPr>
      </w:pPr>
      <w:r w:rsidRPr="00383412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cs-CZ"/>
        </w:rPr>
        <w:t>72. ročník (2022/2023)</w:t>
      </w:r>
    </w:p>
    <w:p w:rsidR="00383412" w:rsidRPr="00383412" w:rsidRDefault="00383412" w:rsidP="00383412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383412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Tabulka termínů soutěžních kol pro střední školy ve školním roce 2022/2023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3"/>
        <w:gridCol w:w="1498"/>
        <w:gridCol w:w="1498"/>
        <w:gridCol w:w="2572"/>
      </w:tblGrid>
      <w:tr w:rsidR="00383412" w:rsidRPr="00383412" w:rsidTr="00383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kategorie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školní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krajské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ústřední kolo</w:t>
            </w:r>
          </w:p>
        </w:tc>
      </w:tr>
      <w:tr w:rsidR="00383412" w:rsidRPr="00383412" w:rsidTr="00383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</w:t>
            </w:r>
            <w:r w:rsidRPr="003834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cs-CZ"/>
              </w:rPr>
              <w:t>Út</w:t>
            </w: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6. 12.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</w:t>
            </w:r>
            <w:r w:rsidRPr="003834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cs-CZ"/>
              </w:rPr>
              <w:t>Út</w:t>
            </w: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10. 1.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</w:t>
            </w:r>
            <w:r w:rsidRPr="003834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cs-CZ"/>
              </w:rPr>
              <w:t>Ne</w:t>
            </w: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19. 3. – </w:t>
            </w:r>
            <w:r w:rsidRPr="003834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cs-CZ"/>
              </w:rPr>
              <w:t>St</w:t>
            </w: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22. 3. 2023</w:t>
            </w:r>
          </w:p>
        </w:tc>
      </w:tr>
      <w:tr w:rsidR="00383412" w:rsidRPr="00383412" w:rsidTr="00383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B, 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</w:t>
            </w:r>
            <w:r w:rsidRPr="003834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cs-CZ"/>
              </w:rPr>
              <w:t>Út</w:t>
            </w: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24. 1.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</w:t>
            </w:r>
            <w:r w:rsidRPr="003834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cs-CZ"/>
              </w:rPr>
              <w:t>Út</w:t>
            </w: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4. 4.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412" w:rsidRPr="00383412" w:rsidRDefault="00383412" w:rsidP="003834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3834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 nekoná se</w:t>
            </w:r>
          </w:p>
        </w:tc>
      </w:tr>
    </w:tbl>
    <w:p w:rsidR="00383412" w:rsidRPr="00383412" w:rsidRDefault="00383412" w:rsidP="00383412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383412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Termíny pro odevzdání vypracovaných úloh domácí části školního kola učitelům matematiky:</w:t>
      </w:r>
    </w:p>
    <w:p w:rsidR="00383412" w:rsidRPr="00383412" w:rsidRDefault="00383412" w:rsidP="003834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Kategorie A: </w:t>
      </w:r>
      <w:r w:rsidRPr="0038341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Út</w:t>
      </w:r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29. 11. 2022</w:t>
      </w:r>
    </w:p>
    <w:p w:rsidR="00383412" w:rsidRPr="00383412" w:rsidRDefault="00383412" w:rsidP="003834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Kategorie B, C: </w:t>
      </w:r>
      <w:r w:rsidRPr="0038341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Po</w:t>
      </w:r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16. 1. 2023</w:t>
      </w:r>
    </w:p>
    <w:p w:rsidR="00383412" w:rsidRPr="00383412" w:rsidRDefault="00383412" w:rsidP="00383412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383412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Změny v organizaci MO</w:t>
      </w:r>
    </w:p>
    <w:p w:rsidR="00383412" w:rsidRPr="00383412" w:rsidRDefault="00383412" w:rsidP="003834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Oproti době před </w:t>
      </w:r>
      <w:proofErr w:type="spellStart"/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covidem</w:t>
      </w:r>
      <w:proofErr w:type="spellEnd"/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dochází od 71. ročníku MO k drobným změnám v organizaci středoškolských kategorií A, B, C a P. Tyto změny spočívají v digitalizaci a automatizaci jistých kroků a mají vést k usnadnění práce organizátorům a k lepšímu přístupu k informacím pro organizátory, soutěžící a veřejnost. V </w:t>
      </w:r>
      <w:hyperlink r:id="rId5" w:history="1">
        <w:r w:rsidRPr="00383412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cs-CZ"/>
          </w:rPr>
          <w:t>tomto souboru</w:t>
        </w:r>
      </w:hyperlink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najdete průvodce těmito změnami. Průvodce je určen především organizátorům (školským a krajským garantům), jediná nová </w:t>
      </w:r>
      <w:r w:rsidRPr="0038341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povinnost pro soutěžící je přihlásit se do MO</w:t>
      </w:r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prostřednictvím </w:t>
      </w:r>
      <w:hyperlink r:id="rId6" w:tgtFrame="_blank" w:history="1">
        <w:r w:rsidRPr="00383412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cs-CZ"/>
          </w:rPr>
          <w:t>elektronického formuláře (OSMO)</w:t>
        </w:r>
      </w:hyperlink>
      <w:r w:rsidRPr="0038341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což se dozví z letáku, kde také najdou instrukci, jak to udělat.</w:t>
      </w:r>
    </w:p>
    <w:p w:rsidR="00330862" w:rsidRPr="00383412" w:rsidRDefault="00330862" w:rsidP="00383412">
      <w:bookmarkStart w:id="0" w:name="_GoBack"/>
      <w:bookmarkEnd w:id="0"/>
    </w:p>
    <w:sectPr w:rsidR="00330862" w:rsidRPr="0038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550"/>
    <w:multiLevelType w:val="multilevel"/>
    <w:tmpl w:val="C334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759F7"/>
    <w:multiLevelType w:val="multilevel"/>
    <w:tmpl w:val="62DE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25032"/>
    <w:multiLevelType w:val="multilevel"/>
    <w:tmpl w:val="BDE6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D6670"/>
    <w:multiLevelType w:val="multilevel"/>
    <w:tmpl w:val="3F4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0E"/>
    <w:rsid w:val="0000090E"/>
    <w:rsid w:val="00330862"/>
    <w:rsid w:val="00383412"/>
    <w:rsid w:val="00487943"/>
    <w:rsid w:val="00E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E3F4E-E8A5-4D82-A0ED-48B03C5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00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00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9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009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0090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0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3412"/>
    <w:rPr>
      <w:color w:val="0000FF"/>
      <w:u w:val="single"/>
    </w:rPr>
  </w:style>
  <w:style w:type="character" w:customStyle="1" w:styleId="document-link">
    <w:name w:val="document-link"/>
    <w:basedOn w:val="Standardnpsmoodstavce"/>
    <w:rsid w:val="0038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56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657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710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666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946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3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mo.matematickaolympiada.cz/" TargetMode="External"/><Relationship Id="rId5" Type="http://schemas.openxmlformats.org/officeDocument/2006/relationships/hyperlink" Target="http://www.matematickaolympiada.cz/media/6713470/pruvodceabc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4</cp:revision>
  <dcterms:created xsi:type="dcterms:W3CDTF">2019-08-27T08:10:00Z</dcterms:created>
  <dcterms:modified xsi:type="dcterms:W3CDTF">2022-08-24T16:00:00Z</dcterms:modified>
</cp:coreProperties>
</file>