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9F" w:rsidRDefault="00A70C9F" w:rsidP="00A70C9F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7C0C5C" wp14:editId="4AF3052E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7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1A94F1" wp14:editId="5ED0DC95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8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70C9F" w:rsidRPr="00DC6DF4" w:rsidRDefault="00A70C9F" w:rsidP="00A70C9F">
      <w:pPr>
        <w:spacing w:line="240" w:lineRule="auto"/>
      </w:pPr>
    </w:p>
    <w:p w:rsidR="00A70C9F" w:rsidRPr="00295061" w:rsidRDefault="00A70C9F" w:rsidP="00A70C9F">
      <w:pPr>
        <w:spacing w:line="240" w:lineRule="auto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A70C9F" w:rsidRDefault="00A70C9F" w:rsidP="00A70C9F">
      <w:pPr>
        <w:spacing w:line="240" w:lineRule="auto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A70C9F" w:rsidRPr="000E06AB" w:rsidRDefault="00A70C9F" w:rsidP="00A70C9F">
      <w:pPr>
        <w:spacing w:line="240" w:lineRule="auto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A70C9F" w:rsidRPr="00295061" w:rsidRDefault="00A70C9F" w:rsidP="00A70C9F">
      <w:pPr>
        <w:spacing w:line="240" w:lineRule="auto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A70C9F" w:rsidRDefault="00A70C9F" w:rsidP="00A70C9F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A70C9F" w:rsidRPr="00B209B5" w:rsidRDefault="00A70C9F" w:rsidP="00A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</w:rPr>
        <w:t>IV-2     Inovace a zkvalitnění výuky směřující k rozvoji matematické gramotnosti žáků středních škol</w:t>
      </w:r>
    </w:p>
    <w:p w:rsidR="00A70C9F" w:rsidRDefault="00A70C9F" w:rsidP="00A70C9F">
      <w:pPr>
        <w:spacing w:line="240" w:lineRule="auto"/>
        <w:jc w:val="center"/>
      </w:pPr>
    </w:p>
    <w:p w:rsidR="00A70C9F" w:rsidRDefault="004C2BF6" w:rsidP="004C2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line="240" w:lineRule="auto"/>
        <w:jc w:val="center"/>
        <w:rPr>
          <w:sz w:val="24"/>
          <w:szCs w:val="24"/>
        </w:rPr>
      </w:pPr>
      <w:r>
        <w:rPr>
          <w:b/>
          <w:sz w:val="40"/>
          <w:szCs w:val="36"/>
        </w:rPr>
        <w:t>SHODNÁ ZOBRAZENÍ V ROVINĚ</w:t>
      </w:r>
    </w:p>
    <w:p w:rsidR="00A70C9F" w:rsidRDefault="00A70C9F" w:rsidP="00A70C9F">
      <w:pPr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70C9F" w:rsidTr="00224D5A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Chudoba</w:t>
            </w:r>
          </w:p>
        </w:tc>
      </w:tr>
      <w:tr w:rsidR="00A70C9F" w:rsidTr="00224D5A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A70C9F" w:rsidRDefault="004C2BF6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A70C9F" w:rsidTr="00224D5A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A70C9F" w:rsidRDefault="00682EA8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C9F">
              <w:rPr>
                <w:sz w:val="24"/>
                <w:szCs w:val="24"/>
              </w:rPr>
              <w:t>. 11. 2012</w:t>
            </w:r>
          </w:p>
        </w:tc>
      </w:tr>
      <w:tr w:rsidR="00A70C9F" w:rsidTr="00224D5A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A70C9F" w:rsidRDefault="00A70C9F" w:rsidP="00AF3C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</w:t>
            </w:r>
            <w:r w:rsidR="00AF3C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–19 let</w:t>
            </w:r>
          </w:p>
        </w:tc>
      </w:tr>
      <w:tr w:rsidR="00A70C9F" w:rsidTr="00224D5A">
        <w:trPr>
          <w:trHeight w:val="62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A70C9F" w:rsidTr="00224D5A">
        <w:trPr>
          <w:trHeight w:val="850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</w:t>
            </w:r>
            <w:r w:rsidR="004C2B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procvičení</w:t>
            </w:r>
          </w:p>
        </w:tc>
      </w:tr>
      <w:tr w:rsidR="00A70C9F" w:rsidTr="00224D5A">
        <w:trPr>
          <w:trHeight w:val="113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A70C9F" w:rsidRDefault="00A70C9F" w:rsidP="005276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umí </w:t>
            </w:r>
            <w:r w:rsidR="005276E1">
              <w:rPr>
                <w:sz w:val="24"/>
                <w:szCs w:val="24"/>
              </w:rPr>
              <w:t>použít znalosti shodných zobrazení k řešení úloh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0C9F" w:rsidTr="00224D5A">
        <w:trPr>
          <w:trHeight w:val="1134"/>
        </w:trPr>
        <w:tc>
          <w:tcPr>
            <w:tcW w:w="2802" w:type="dxa"/>
          </w:tcPr>
          <w:p w:rsidR="00A70C9F" w:rsidRPr="00362E0E" w:rsidRDefault="00A70C9F" w:rsidP="00A70C9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A70C9F" w:rsidRDefault="00A70C9F" w:rsidP="00A70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5276E1" w:rsidRDefault="005276E1" w:rsidP="00A70C9F">
      <w:pPr>
        <w:pStyle w:val="Vchoz"/>
        <w:spacing w:line="240" w:lineRule="auto"/>
      </w:pPr>
    </w:p>
    <w:p w:rsidR="00CB643C" w:rsidRDefault="00CB643C" w:rsidP="00A70C9F">
      <w:pPr>
        <w:rPr>
          <w:b/>
          <w:sz w:val="24"/>
          <w:szCs w:val="24"/>
        </w:rPr>
      </w:pPr>
    </w:p>
    <w:p w:rsidR="00A70C9F" w:rsidRDefault="00A70C9F" w:rsidP="003C7020">
      <w:pPr>
        <w:pStyle w:val="Vchoz"/>
        <w:spacing w:line="240" w:lineRule="auto"/>
        <w:rPr>
          <w:b/>
        </w:rPr>
      </w:pPr>
      <w:r w:rsidRPr="001C4DC8">
        <w:rPr>
          <w:b/>
        </w:rPr>
        <w:lastRenderedPageBreak/>
        <w:t>Řešené příklady:</w:t>
      </w:r>
    </w:p>
    <w:p w:rsidR="003C7020" w:rsidRPr="001C4DC8" w:rsidRDefault="003C7020" w:rsidP="003C7020">
      <w:pPr>
        <w:pStyle w:val="Vchoz"/>
        <w:spacing w:line="240" w:lineRule="auto"/>
        <w:rPr>
          <w:b/>
        </w:rPr>
      </w:pPr>
    </w:p>
    <w:p w:rsidR="006811BE" w:rsidRDefault="00A70C9F" w:rsidP="00A70C9F">
      <w:pPr>
        <w:pStyle w:val="Vchoz"/>
        <w:spacing w:line="240" w:lineRule="auto"/>
        <w:rPr>
          <w:b/>
        </w:rPr>
      </w:pPr>
      <w:r w:rsidRPr="00A70C9F">
        <w:rPr>
          <w:b/>
        </w:rPr>
        <w:t xml:space="preserve">1) </w:t>
      </w:r>
      <w:r w:rsidR="006811BE">
        <w:rPr>
          <w:b/>
        </w:rPr>
        <w:t xml:space="preserve">Do čtverce </w:t>
      </w:r>
      <w:r w:rsidR="006811BE" w:rsidRPr="00ED1EED">
        <w:rPr>
          <w:b/>
          <w:i/>
        </w:rPr>
        <w:t>ABCD</w:t>
      </w:r>
      <w:r w:rsidR="006811BE">
        <w:rPr>
          <w:b/>
        </w:rPr>
        <w:t xml:space="preserve"> vepište rovnostranný trojúhelník </w:t>
      </w:r>
      <w:r w:rsidR="006811BE" w:rsidRPr="00ED1EED">
        <w:rPr>
          <w:b/>
          <w:i/>
        </w:rPr>
        <w:t>AYZ</w:t>
      </w:r>
      <w:r w:rsidR="006811BE">
        <w:rPr>
          <w:b/>
        </w:rPr>
        <w:t xml:space="preserve"> tak, aby </w:t>
      </w:r>
      <m:oMath>
        <m:r>
          <m:rPr>
            <m:sty m:val="bi"/>
          </m:rPr>
          <w:rPr>
            <w:rFonts w:ascii="Cambria Math" w:hAnsi="Cambria Math"/>
          </w:rPr>
          <m:t>Y ∈BC, Z∈CD</m:t>
        </m:r>
      </m:oMath>
      <w:r w:rsidR="006811BE">
        <w:rPr>
          <w:b/>
        </w:rPr>
        <w:t xml:space="preserve">. </w:t>
      </w:r>
    </w:p>
    <w:p w:rsidR="00BE7834" w:rsidRPr="00A70C9F" w:rsidRDefault="00491064" w:rsidP="00A70C9F">
      <w:pPr>
        <w:pStyle w:val="Vchoz"/>
        <w:spacing w:line="240" w:lineRule="auto"/>
        <w:rPr>
          <w:i/>
        </w:rPr>
      </w:pPr>
      <w:r w:rsidRPr="00A70C9F">
        <w:rPr>
          <w:i/>
        </w:rPr>
        <w:t>Řešení</w:t>
      </w:r>
      <w:r w:rsidR="00A70C9F">
        <w:rPr>
          <w:i/>
        </w:rPr>
        <w:t>:</w:t>
      </w:r>
    </w:p>
    <w:p w:rsidR="00BE7834" w:rsidRDefault="00491064" w:rsidP="00A70C9F">
      <w:pPr>
        <w:pStyle w:val="Vchoz"/>
        <w:spacing w:line="240" w:lineRule="auto"/>
      </w:pPr>
      <w:r>
        <w:t>Rozbor</w:t>
      </w:r>
      <w:r w:rsidR="00A70C9F">
        <w:t>.</w:t>
      </w:r>
    </w:p>
    <w:p w:rsidR="00BE7834" w:rsidRDefault="00491064" w:rsidP="00A70C9F">
      <w:pPr>
        <w:pStyle w:val="Vchoz"/>
        <w:spacing w:line="240" w:lineRule="auto"/>
      </w:pPr>
      <w:r>
        <w:t xml:space="preserve">Předpokládejme, že úloha </w:t>
      </w:r>
      <w:r w:rsidR="00637F82">
        <w:t>je vyřešena</w:t>
      </w:r>
      <w:r>
        <w:t xml:space="preserve"> (viz obr</w:t>
      </w:r>
      <w:r w:rsidR="00ED1EED">
        <w:t>.</w:t>
      </w:r>
      <w:r w:rsidR="00A70C9F">
        <w:t xml:space="preserve"> 1</w:t>
      </w:r>
      <w:r>
        <w:t xml:space="preserve">). </w:t>
      </w:r>
    </w:p>
    <w:p w:rsidR="00A70C9F" w:rsidRDefault="00D57D26" w:rsidP="00A70C9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116840</wp:posOffset>
            </wp:positionV>
            <wp:extent cx="2163445" cy="2395220"/>
            <wp:effectExtent l="0" t="0" r="0" b="0"/>
            <wp:wrapTight wrapText="bothSides">
              <wp:wrapPolygon edited="0">
                <wp:start x="0" y="0"/>
                <wp:lineTo x="0" y="21474"/>
                <wp:lineTo x="21492" y="21474"/>
                <wp:lineTo x="21492" y="0"/>
                <wp:lineTo x="0" y="0"/>
              </wp:wrapPolygon>
            </wp:wrapTight>
            <wp:docPr id="1" name="Obrázek 1" descr="C:\Documents and Settings\chudoba\Plocha\msab13upraveno\msab13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udoba\Plocha\msab13upraveno\msab13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  <w:jc w:val="center"/>
      </w:pPr>
      <w:r>
        <w:t>obr. 1</w:t>
      </w:r>
    </w:p>
    <w:p w:rsidR="00D260F0" w:rsidRDefault="00491064" w:rsidP="00D260F0">
      <w:pPr>
        <w:pStyle w:val="Vchoz"/>
        <w:spacing w:line="240" w:lineRule="auto"/>
      </w:pPr>
      <w:r>
        <w:t xml:space="preserve">Bod </w:t>
      </w:r>
      <w:r w:rsidR="00637F82" w:rsidRPr="00ED1EED">
        <w:rPr>
          <w:i/>
        </w:rPr>
        <w:t>Z</w:t>
      </w:r>
      <w:r w:rsidR="00637F82">
        <w:t xml:space="preserve"> je osově souměrný s bodem </w:t>
      </w:r>
      <w:r w:rsidR="00637F82" w:rsidRPr="00ED1EED">
        <w:rPr>
          <w:i/>
        </w:rPr>
        <w:t>Y</w:t>
      </w:r>
      <w:r w:rsidR="00637F82">
        <w:t xml:space="preserve"> v osové souměrnosti s osou </w:t>
      </w:r>
      <w:r w:rsidR="00637F82" w:rsidRPr="00ED1EED">
        <w:rPr>
          <w:i/>
        </w:rPr>
        <w:t>AC</w:t>
      </w:r>
      <w:r w:rsidR="00637F82">
        <w:t xml:space="preserve">. </w:t>
      </w:r>
      <w:r w:rsidR="00D260F0">
        <w:t>Z</w:t>
      </w:r>
      <w:r w:rsidR="00637F82">
        <w:t xml:space="preserve"> této </w:t>
      </w:r>
      <w:r w:rsidR="00D260F0">
        <w:t>úvah</w:t>
      </w:r>
      <w:r w:rsidR="00637F82">
        <w:t>y</w:t>
      </w:r>
      <w:r w:rsidR="00D260F0">
        <w:t xml:space="preserve"> vyplývá postup konstrukce. </w:t>
      </w:r>
    </w:p>
    <w:p w:rsidR="00BE7834" w:rsidRDefault="00491064" w:rsidP="00A70C9F">
      <w:pPr>
        <w:pStyle w:val="Vchoz"/>
        <w:spacing w:line="240" w:lineRule="auto"/>
      </w:pPr>
      <w:r>
        <w:t>Popis konstrukce</w:t>
      </w:r>
      <w:r w:rsidR="00A70C9F">
        <w:t>.</w:t>
      </w:r>
    </w:p>
    <w:p w:rsidR="00637F82" w:rsidRPr="00637F82" w:rsidRDefault="00491064" w:rsidP="00637F82">
      <w:pPr>
        <w:pStyle w:val="Vchoz"/>
        <w:spacing w:line="240" w:lineRule="auto"/>
      </w:pPr>
      <w:r>
        <w:t xml:space="preserve">1, </w:t>
      </w:r>
      <m:oMath>
        <m:r>
          <w:rPr>
            <w:rFonts w:ascii="Cambria Math" w:hAnsi="Cambria Math"/>
          </w:rPr>
          <m:t xml:space="preserve">∡CAK;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∡CAK</m:t>
            </m:r>
          </m:e>
        </m:d>
        <m:r>
          <w:rPr>
            <w:rFonts w:ascii="Cambria Math" w:hAnsi="Cambria Math"/>
          </w:rPr>
          <m:t>=30°</m:t>
        </m:r>
      </m:oMath>
    </w:p>
    <w:p w:rsidR="00637F82" w:rsidRPr="00637F82" w:rsidRDefault="003C7020" w:rsidP="00637F82">
      <w:pPr>
        <w:pStyle w:val="Vchoz"/>
        <w:spacing w:line="240" w:lineRule="auto"/>
      </w:pPr>
      <w:r>
        <w:t>2</w:t>
      </w:r>
      <w:r w:rsidR="00637F82">
        <w:t xml:space="preserve">, </w:t>
      </w:r>
      <m:oMath>
        <m:r>
          <w:rPr>
            <w:rFonts w:ascii="Cambria Math" w:hAnsi="Cambria Math"/>
          </w:rPr>
          <m:t>Z;Z= ⟼AK∩DC</m:t>
        </m:r>
      </m:oMath>
    </w:p>
    <w:p w:rsidR="00BE7834" w:rsidRDefault="003C7020" w:rsidP="00A70C9F">
      <w:pPr>
        <w:pStyle w:val="Vchoz"/>
        <w:spacing w:line="240" w:lineRule="auto"/>
      </w:pPr>
      <w:r>
        <w:t>3</w:t>
      </w:r>
      <w:r w:rsidR="00491064">
        <w:t xml:space="preserve">, </w:t>
      </w:r>
      <m:oMath>
        <m:r>
          <w:rPr>
            <w:rFonts w:ascii="Cambria Math" w:hAnsi="Cambria Math"/>
          </w:rPr>
          <m:t>o, o=AC</m:t>
        </m:r>
      </m:oMath>
    </w:p>
    <w:p w:rsidR="00637F82" w:rsidRPr="00637F82" w:rsidRDefault="003C7020" w:rsidP="00A70C9F">
      <w:pPr>
        <w:pStyle w:val="Vchoz"/>
        <w:spacing w:line="240" w:lineRule="auto"/>
      </w:pPr>
      <w:r>
        <w:t>4</w:t>
      </w:r>
      <w:r w:rsidR="00491064">
        <w:t xml:space="preserve">, </w:t>
      </w:r>
      <m:oMath>
        <m:r>
          <w:rPr>
            <w:rFonts w:ascii="Cambria Math" w:hAnsi="Cambria Math"/>
          </w:rPr>
          <m:t>Y;O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</m:t>
            </m:r>
          </m:e>
        </m:d>
        <m:r>
          <w:rPr>
            <w:rFonts w:ascii="Cambria Math" w:hAnsi="Cambria Math"/>
          </w:rPr>
          <m:t>:Z ⟶Y</m:t>
        </m:r>
      </m:oMath>
    </w:p>
    <w:p w:rsidR="00BE7834" w:rsidRPr="00637F82" w:rsidRDefault="003C7020" w:rsidP="00A70C9F">
      <w:pPr>
        <w:pStyle w:val="Vchoz"/>
        <w:spacing w:line="240" w:lineRule="auto"/>
      </w:pPr>
      <w:r>
        <w:t>5</w:t>
      </w:r>
      <w:r w:rsidR="00491064">
        <w:t xml:space="preserve">, </w:t>
      </w:r>
      <m:oMath>
        <m:r>
          <w:rPr>
            <w:rFonts w:ascii="Cambria Math" w:hAnsi="Cambria Math"/>
          </w:rPr>
          <m:t>AZY</m:t>
        </m:r>
      </m:oMath>
    </w:p>
    <w:p w:rsidR="00BE7834" w:rsidRDefault="00A70C9F" w:rsidP="00A70C9F">
      <w:pPr>
        <w:pStyle w:val="Vchoz"/>
        <w:spacing w:line="240" w:lineRule="auto"/>
      </w:pPr>
      <w:r>
        <w:t>Konstrukce.</w:t>
      </w: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BE7834" w:rsidRDefault="00BE7834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D57D26" w:rsidP="00A70C9F">
      <w:pPr>
        <w:pStyle w:val="Vchoz"/>
        <w:spacing w:line="240" w:lineRule="auto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75648" behindDoc="1" locked="0" layoutInCell="1" allowOverlap="1" wp14:anchorId="2569814F" wp14:editId="5B928A2A">
            <wp:simplePos x="0" y="0"/>
            <wp:positionH relativeFrom="column">
              <wp:posOffset>1905635</wp:posOffset>
            </wp:positionH>
            <wp:positionV relativeFrom="paragraph">
              <wp:posOffset>62865</wp:posOffset>
            </wp:positionV>
            <wp:extent cx="2353945" cy="2920365"/>
            <wp:effectExtent l="0" t="0" r="0" b="0"/>
            <wp:wrapTight wrapText="bothSides">
              <wp:wrapPolygon edited="0">
                <wp:start x="0" y="0"/>
                <wp:lineTo x="0" y="21417"/>
                <wp:lineTo x="21501" y="21417"/>
                <wp:lineTo x="21501" y="0"/>
                <wp:lineTo x="0" y="0"/>
              </wp:wrapPolygon>
            </wp:wrapTight>
            <wp:docPr id="2" name="Obrázek 2" descr="C:\Documents and Settings\chudoba\Plocha\msab13upraveno\msab1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udoba\Plocha\msab13upraveno\msab13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865DB4" w:rsidRDefault="00865DB4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3C7020" w:rsidRDefault="003C7020" w:rsidP="00A70C9F">
      <w:pPr>
        <w:pStyle w:val="Vchoz"/>
        <w:spacing w:line="240" w:lineRule="auto"/>
      </w:pPr>
    </w:p>
    <w:p w:rsidR="00A70C9F" w:rsidRDefault="00A70C9F" w:rsidP="00A70C9F">
      <w:pPr>
        <w:pStyle w:val="Vchoz"/>
        <w:spacing w:line="240" w:lineRule="auto"/>
      </w:pPr>
    </w:p>
    <w:p w:rsidR="00A70C9F" w:rsidRDefault="007D18EA" w:rsidP="007D18EA">
      <w:pPr>
        <w:pStyle w:val="Vchoz"/>
        <w:spacing w:line="240" w:lineRule="auto"/>
        <w:jc w:val="center"/>
      </w:pPr>
      <w:r>
        <w:t>obr. 2</w:t>
      </w:r>
    </w:p>
    <w:p w:rsidR="00BE7834" w:rsidRDefault="00A70C9F" w:rsidP="00A70C9F">
      <w:pPr>
        <w:pStyle w:val="Vchoz"/>
        <w:spacing w:line="240" w:lineRule="auto"/>
      </w:pPr>
      <w:r>
        <w:t>Diskuse.</w:t>
      </w:r>
    </w:p>
    <w:p w:rsidR="00BE7834" w:rsidRDefault="00491064" w:rsidP="00A70C9F">
      <w:pPr>
        <w:pStyle w:val="Vchoz"/>
        <w:spacing w:line="240" w:lineRule="auto"/>
      </w:pPr>
      <w:r>
        <w:t xml:space="preserve">Úloha má 1 řešení. </w:t>
      </w:r>
    </w:p>
    <w:p w:rsidR="005B1C14" w:rsidRDefault="00A70C9F" w:rsidP="00A70C9F">
      <w:pPr>
        <w:pStyle w:val="Vchoz"/>
        <w:spacing w:line="240" w:lineRule="auto"/>
        <w:rPr>
          <w:b/>
        </w:rPr>
      </w:pPr>
      <w:r w:rsidRPr="00A70C9F">
        <w:rPr>
          <w:b/>
        </w:rPr>
        <w:t xml:space="preserve">2) </w:t>
      </w:r>
      <w:r w:rsidR="0000695A">
        <w:rPr>
          <w:b/>
        </w:rPr>
        <w:t xml:space="preserve">Je dána úsečka </w:t>
      </w:r>
      <w:r w:rsidR="0000695A" w:rsidRPr="00ED1EED">
        <w:rPr>
          <w:b/>
          <w:i/>
        </w:rPr>
        <w:t>AA</w:t>
      </w:r>
      <w:r w:rsidR="0000695A" w:rsidRPr="00ED1EED">
        <w:rPr>
          <w:b/>
          <w:vertAlign w:val="subscript"/>
        </w:rPr>
        <w:t>1</w:t>
      </w:r>
      <w:r w:rsidR="0000695A">
        <w:rPr>
          <w:b/>
        </w:rPr>
        <w:t xml:space="preserve"> (|</w:t>
      </w:r>
      <w:r w:rsidR="0000695A" w:rsidRPr="00ED1EED">
        <w:rPr>
          <w:b/>
          <w:i/>
        </w:rPr>
        <w:t>AA</w:t>
      </w:r>
      <w:r w:rsidR="0000695A" w:rsidRPr="00ED1EED">
        <w:rPr>
          <w:b/>
          <w:vertAlign w:val="subscript"/>
        </w:rPr>
        <w:t>1</w:t>
      </w:r>
      <w:r w:rsidR="0000695A">
        <w:rPr>
          <w:b/>
        </w:rPr>
        <w:t xml:space="preserve">| = 5 cm). Sestrojte všechny trojúhelníky </w:t>
      </w:r>
      <w:r w:rsidR="0000695A" w:rsidRPr="00ED1EED">
        <w:rPr>
          <w:b/>
          <w:i/>
        </w:rPr>
        <w:t>ABC</w:t>
      </w:r>
      <w:r w:rsidR="0000695A">
        <w:rPr>
          <w:b/>
        </w:rPr>
        <w:t xml:space="preserve">, pro které je </w:t>
      </w:r>
      <w:r w:rsidR="0000695A" w:rsidRPr="00ED1EED">
        <w:rPr>
          <w:b/>
          <w:i/>
        </w:rPr>
        <w:t>AA</w:t>
      </w:r>
      <w:r w:rsidR="0000695A" w:rsidRPr="00ED1EED">
        <w:rPr>
          <w:b/>
          <w:vertAlign w:val="subscript"/>
        </w:rPr>
        <w:t>1</w:t>
      </w:r>
      <w:r w:rsidR="0000695A">
        <w:rPr>
          <w:b/>
        </w:rPr>
        <w:t xml:space="preserve"> těžnicí </w:t>
      </w:r>
      <w:r w:rsidR="0000695A" w:rsidRPr="00ED1EED">
        <w:rPr>
          <w:b/>
          <w:i/>
        </w:rPr>
        <w:t>t</w:t>
      </w:r>
      <w:r w:rsidR="0000695A" w:rsidRPr="00ED1EED">
        <w:rPr>
          <w:b/>
          <w:i/>
          <w:vertAlign w:val="subscript"/>
        </w:rPr>
        <w:t>a</w:t>
      </w:r>
      <w:r w:rsidR="0000695A">
        <w:rPr>
          <w:b/>
        </w:rPr>
        <w:t xml:space="preserve"> a pro které platí </w:t>
      </w:r>
      <w:r w:rsidR="0000695A" w:rsidRPr="00ED1EED">
        <w:rPr>
          <w:b/>
          <w:i/>
        </w:rPr>
        <w:t>c</w:t>
      </w:r>
      <w:r w:rsidR="0000695A">
        <w:rPr>
          <w:b/>
        </w:rPr>
        <w:t xml:space="preserve"> = 4</w:t>
      </w:r>
      <w:r w:rsidR="00ED1EED">
        <w:rPr>
          <w:b/>
        </w:rPr>
        <w:t xml:space="preserve"> </w:t>
      </w:r>
      <w:r w:rsidR="0000695A">
        <w:rPr>
          <w:b/>
        </w:rPr>
        <w:t xml:space="preserve">cm, </w:t>
      </w:r>
      <w:r w:rsidR="0000695A" w:rsidRPr="003C7020">
        <w:rPr>
          <w:b/>
          <w:i/>
        </w:rPr>
        <w:t>b</w:t>
      </w:r>
      <w:r w:rsidR="00ED1EED">
        <w:rPr>
          <w:b/>
        </w:rPr>
        <w:t xml:space="preserve"> </w:t>
      </w:r>
      <w:r w:rsidR="0000695A">
        <w:rPr>
          <w:b/>
        </w:rPr>
        <w:t>= 7</w:t>
      </w:r>
      <w:r w:rsidR="00ED1EED">
        <w:rPr>
          <w:b/>
        </w:rPr>
        <w:t xml:space="preserve"> </w:t>
      </w:r>
      <w:r w:rsidR="0000695A">
        <w:rPr>
          <w:b/>
        </w:rPr>
        <w:t xml:space="preserve">cm. </w:t>
      </w:r>
    </w:p>
    <w:p w:rsidR="007D18EA" w:rsidRPr="007D18EA" w:rsidRDefault="007D18EA" w:rsidP="00A70C9F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7D18EA" w:rsidRDefault="007D18EA" w:rsidP="00A70C9F">
      <w:pPr>
        <w:pStyle w:val="Vchoz"/>
        <w:spacing w:line="240" w:lineRule="auto"/>
      </w:pPr>
      <w:r>
        <w:t>Rozbor.</w:t>
      </w:r>
    </w:p>
    <w:p w:rsidR="00BE7834" w:rsidRDefault="007D18EA" w:rsidP="00A70C9F">
      <w:pPr>
        <w:pStyle w:val="Vchoz"/>
        <w:spacing w:line="240" w:lineRule="auto"/>
      </w:pPr>
      <w:r>
        <w:t>Předpokládejme, že úloha má řešení (viz obr</w:t>
      </w:r>
      <w:r w:rsidR="00A75E5F">
        <w:t>.</w:t>
      </w:r>
      <w:r>
        <w:t xml:space="preserve"> </w:t>
      </w:r>
      <w:r w:rsidR="00D260F0">
        <w:t>3</w:t>
      </w:r>
      <w:r>
        <w:t>).</w:t>
      </w:r>
      <w:r w:rsidR="00D260F0">
        <w:t xml:space="preserve"> </w:t>
      </w:r>
    </w:p>
    <w:p w:rsidR="00D260F0" w:rsidRDefault="004B6724" w:rsidP="00A70C9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81792" behindDoc="1" locked="0" layoutInCell="1" allowOverlap="1" wp14:anchorId="68AAA9C3" wp14:editId="763F79C6">
            <wp:simplePos x="0" y="0"/>
            <wp:positionH relativeFrom="column">
              <wp:posOffset>1318260</wp:posOffset>
            </wp:positionH>
            <wp:positionV relativeFrom="paragraph">
              <wp:posOffset>43180</wp:posOffset>
            </wp:positionV>
            <wp:extent cx="33147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76" y="21430"/>
                <wp:lineTo x="21476" y="0"/>
                <wp:lineTo x="0" y="0"/>
              </wp:wrapPolygon>
            </wp:wrapTight>
            <wp:docPr id="10" name="Obrázek 10" descr="F:\msab13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sab13p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562" w:rsidRDefault="00200562" w:rsidP="00A70C9F">
      <w:pPr>
        <w:pStyle w:val="Vchoz"/>
        <w:spacing w:line="240" w:lineRule="auto"/>
      </w:pPr>
    </w:p>
    <w:p w:rsidR="00200562" w:rsidRDefault="00200562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4B6724" w:rsidRDefault="004B6724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200562" w:rsidRDefault="00A75E5F" w:rsidP="00A75E5F">
      <w:pPr>
        <w:pStyle w:val="Vchoz"/>
        <w:spacing w:line="240" w:lineRule="auto"/>
        <w:jc w:val="center"/>
      </w:pPr>
      <w:r>
        <w:t>obr. 3</w:t>
      </w:r>
    </w:p>
    <w:p w:rsidR="00D260F0" w:rsidRDefault="00DA6EA7" w:rsidP="00D260F0">
      <w:pPr>
        <w:pStyle w:val="Vchoz"/>
        <w:spacing w:line="240" w:lineRule="auto"/>
      </w:pPr>
      <w:r>
        <w:t xml:space="preserve">Trojúhelník </w:t>
      </w:r>
      <w:r w:rsidRPr="00E75E31">
        <w:rPr>
          <w:i/>
        </w:rPr>
        <w:t>ABC</w:t>
      </w:r>
      <w:r>
        <w:t xml:space="preserve"> doplníme na rovnoběžník </w:t>
      </w:r>
      <w:r w:rsidRPr="00E75E31">
        <w:rPr>
          <w:i/>
        </w:rPr>
        <w:t>ABCD</w:t>
      </w:r>
      <w:r>
        <w:t xml:space="preserve">, ve kterém známe délky stran trojúhelníka </w:t>
      </w:r>
      <w:r w:rsidRPr="00E75E31">
        <w:rPr>
          <w:i/>
        </w:rPr>
        <w:t>ABD</w:t>
      </w:r>
      <w:r>
        <w:t xml:space="preserve">. Bod </w:t>
      </w:r>
      <w:r w:rsidRPr="00E75E31">
        <w:rPr>
          <w:i/>
        </w:rPr>
        <w:t>A</w:t>
      </w:r>
      <w:r w:rsidRPr="00E75E31">
        <w:rPr>
          <w:vertAlign w:val="subscript"/>
        </w:rPr>
        <w:t>1</w:t>
      </w:r>
      <w:r>
        <w:t xml:space="preserve"> je potom středem strany </w:t>
      </w:r>
      <w:r w:rsidRPr="00E75E31">
        <w:rPr>
          <w:i/>
        </w:rPr>
        <w:t>AD</w:t>
      </w:r>
      <w:r>
        <w:t xml:space="preserve">. </w:t>
      </w:r>
      <w:r w:rsidR="00AF3C1C">
        <w:t xml:space="preserve">Bod </w:t>
      </w:r>
      <w:r w:rsidR="00AF3C1C" w:rsidRPr="00FC2643">
        <w:rPr>
          <w:i/>
        </w:rPr>
        <w:t>C</w:t>
      </w:r>
      <w:r w:rsidR="00AF3C1C">
        <w:t xml:space="preserve"> je potom obrazem bodu </w:t>
      </w:r>
      <w:r w:rsidR="00AF3C1C" w:rsidRPr="00FC2643">
        <w:rPr>
          <w:i/>
        </w:rPr>
        <w:t>B</w:t>
      </w:r>
      <w:r w:rsidR="00AF3C1C">
        <w:t xml:space="preserve"> ve středové souměrnosti podle bodu </w:t>
      </w:r>
      <w:r w:rsidR="00AF3C1C" w:rsidRPr="00FC2643">
        <w:rPr>
          <w:i/>
        </w:rPr>
        <w:t>A</w:t>
      </w:r>
      <w:r w:rsidR="00AF3C1C">
        <w:rPr>
          <w:vertAlign w:val="subscript"/>
        </w:rPr>
        <w:t>1</w:t>
      </w:r>
      <w:r w:rsidR="00AF3C1C">
        <w:t xml:space="preserve">. Z </w:t>
      </w:r>
      <w:r w:rsidR="00D260F0" w:rsidRPr="00AF3C1C">
        <w:t>těchto</w:t>
      </w:r>
      <w:r w:rsidR="00AF3C1C">
        <w:t xml:space="preserve"> úvah vyplývají</w:t>
      </w:r>
      <w:r w:rsidR="00D260F0">
        <w:t xml:space="preserve"> </w:t>
      </w:r>
      <w:r w:rsidR="00AF3C1C">
        <w:t>hlavní body postupu konstrukce:</w:t>
      </w:r>
    </w:p>
    <w:p w:rsidR="00D066BE" w:rsidRDefault="00AF3C1C" w:rsidP="00AF3C1C">
      <w:pPr>
        <w:pStyle w:val="Vchoz"/>
        <w:spacing w:line="240" w:lineRule="auto"/>
      </w:pPr>
      <w:r>
        <w:t xml:space="preserve">1, </w:t>
      </w:r>
      <m:oMath>
        <m:r>
          <m:rPr>
            <m:nor/>
          </m:rPr>
          <w:rPr>
            <w:rFonts w:ascii="Cambria Math" w:hAnsi="Cambria Math"/>
          </w:rPr>
          <m:t>trojúhelník</m:t>
        </m:r>
        <m:r>
          <w:rPr>
            <w:rFonts w:ascii="Cambria Math" w:hAnsi="Cambria Math"/>
          </w:rPr>
          <m:t xml:space="preserve"> ABD </m:t>
        </m:r>
        <m:r>
          <m:rPr>
            <m:nor/>
          </m:rPr>
          <w:rPr>
            <w:rFonts w:ascii="Cambria Math" w:hAnsi="Cambria Math"/>
          </w:rPr>
          <m:t xml:space="preserve">podle věty </m:t>
        </m:r>
        <w:proofErr w:type="spellStart"/>
        <m:r>
          <m:rPr>
            <m:nor/>
          </m:rPr>
          <w:rPr>
            <w:rFonts w:ascii="Cambria Math" w:hAnsi="Cambria Math"/>
          </w:rPr>
          <m:t>sss</m:t>
        </m:r>
      </m:oMath>
      <w:proofErr w:type="spellEnd"/>
    </w:p>
    <w:p w:rsidR="00D066BE" w:rsidRDefault="00AF3C1C" w:rsidP="00AF3C1C">
      <w:pPr>
        <w:pStyle w:val="Vchoz"/>
        <w:spacing w:line="240" w:lineRule="auto"/>
      </w:pPr>
      <w:r>
        <w:lastRenderedPageBreak/>
        <w:t xml:space="preserve">2, </w:t>
      </w:r>
      <m:oMath>
        <m:r>
          <m:rPr>
            <m:nor/>
          </m:rPr>
          <w:rPr>
            <w:rFonts w:ascii="Cambria Math" w:hAnsi="Cambria Math"/>
          </w:rPr>
          <m:t>rovnoběžník</m:t>
        </m:r>
        <m:r>
          <w:rPr>
            <w:rFonts w:ascii="Cambria Math" w:hAnsi="Cambria Math"/>
          </w:rPr>
          <m:t xml:space="preserve"> ABCD</m:t>
        </m:r>
      </m:oMath>
    </w:p>
    <w:p w:rsidR="00D066BE" w:rsidRPr="00D066BE" w:rsidRDefault="00AF3C1C" w:rsidP="00AF3C1C">
      <w:pPr>
        <w:pStyle w:val="Vchoz"/>
        <w:spacing w:line="240" w:lineRule="auto"/>
        <w:rPr>
          <w:i/>
        </w:rPr>
      </w:pPr>
      <w:r>
        <w:t xml:space="preserve">3,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C, 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:B →C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D066BE">
        <w:t xml:space="preserve">, kde </w:t>
      </w:r>
      <w:r w:rsidR="00D066BE">
        <w:rPr>
          <w:i/>
        </w:rPr>
        <w:t>A</w:t>
      </w:r>
      <w:r w:rsidR="00D066BE">
        <w:rPr>
          <w:vertAlign w:val="subscript"/>
        </w:rPr>
        <w:t>1</w:t>
      </w:r>
      <w:r w:rsidR="00D066BE">
        <w:t xml:space="preserve"> je střed </w:t>
      </w:r>
      <w:r w:rsidR="00D066BE">
        <w:rPr>
          <w:i/>
        </w:rPr>
        <w:t>AD</w:t>
      </w:r>
    </w:p>
    <w:p w:rsidR="00AF3C1C" w:rsidRDefault="00AF3C1C" w:rsidP="00D260F0">
      <w:pPr>
        <w:pStyle w:val="Vchoz"/>
        <w:spacing w:line="240" w:lineRule="auto"/>
      </w:pPr>
    </w:p>
    <w:p w:rsidR="00D066BE" w:rsidRDefault="00D066BE" w:rsidP="00D260F0">
      <w:pPr>
        <w:pStyle w:val="Vchoz"/>
        <w:spacing w:line="240" w:lineRule="auto"/>
      </w:pPr>
    </w:p>
    <w:p w:rsidR="00A75E5F" w:rsidRDefault="00A75E5F" w:rsidP="00A75E5F">
      <w:pPr>
        <w:pStyle w:val="Vchoz"/>
        <w:spacing w:line="240" w:lineRule="auto"/>
      </w:pPr>
      <w:r>
        <w:t>Popis konstrukce.</w:t>
      </w:r>
    </w:p>
    <w:p w:rsidR="00A75E5F" w:rsidRDefault="00A75E5F" w:rsidP="00A75E5F">
      <w:pPr>
        <w:pStyle w:val="Vchoz"/>
        <w:spacing w:line="240" w:lineRule="auto"/>
      </w:pPr>
      <w:r>
        <w:t xml:space="preserve">1, </w:t>
      </w:r>
      <m:oMath>
        <m:r>
          <w:rPr>
            <w:rFonts w:ascii="Cambria Math" w:hAnsi="Cambria Math"/>
          </w:rPr>
          <m:t xml:space="preserve">AB;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=4 </m:t>
        </m:r>
        <m:r>
          <m:rPr>
            <m:nor/>
          </m:rPr>
          <w:rPr>
            <w:rFonts w:ascii="Cambria Math" w:hAnsi="Cambria Math"/>
          </w:rPr>
          <m:t>cm</m:t>
        </m:r>
      </m:oMath>
    </w:p>
    <w:p w:rsidR="00A75E5F" w:rsidRPr="00DA6EA7" w:rsidRDefault="004A1B32" w:rsidP="00A75E5F">
      <w:pPr>
        <w:pStyle w:val="Vchoz"/>
        <w:spacing w:line="240" w:lineRule="auto"/>
      </w:pPr>
      <w:r>
        <w:t>2</w:t>
      </w:r>
      <w:r w:rsidR="00A75E5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A,10 </m:t>
            </m:r>
            <m:r>
              <m:rPr>
                <m:nor/>
              </m:rPr>
              <w:rPr>
                <w:rFonts w:ascii="Cambria Math" w:hAnsi="Cambria Math"/>
              </w:rPr>
              <m:t>cm</m:t>
            </m:r>
          </m:e>
        </m:d>
      </m:oMath>
    </w:p>
    <w:p w:rsidR="00DA6EA7" w:rsidRDefault="00DA6EA7" w:rsidP="00DA6EA7">
      <w:pPr>
        <w:pStyle w:val="Vchoz"/>
        <w:spacing w:line="240" w:lineRule="auto"/>
      </w:pPr>
      <w:r>
        <w:t xml:space="preserve">3,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B,7 </m:t>
            </m:r>
            <m:r>
              <m:rPr>
                <m:nor/>
              </m:rPr>
              <w:rPr>
                <w:rFonts w:ascii="Cambria Math" w:hAnsi="Cambria Math"/>
              </w:rPr>
              <m:t>cm</m:t>
            </m:r>
          </m:e>
        </m:d>
      </m:oMath>
    </w:p>
    <w:p w:rsidR="00A75E5F" w:rsidRDefault="00A75E5F" w:rsidP="00A75E5F">
      <w:pPr>
        <w:pStyle w:val="Vchoz"/>
        <w:spacing w:line="240" w:lineRule="auto"/>
      </w:pPr>
      <w:r>
        <w:t xml:space="preserve">4, </w:t>
      </w:r>
      <m:oMath>
        <m:r>
          <w:rPr>
            <w:rFonts w:ascii="Cambria Math" w:hAnsi="Cambria Math"/>
          </w:rPr>
          <m:t>D;D=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A75E5F" w:rsidRDefault="00642BC6" w:rsidP="00A75E5F">
      <w:pPr>
        <w:pStyle w:val="Vchoz"/>
        <w:spacing w:line="240" w:lineRule="auto"/>
      </w:pPr>
      <w:r>
        <w:t>5</w:t>
      </w:r>
      <w:r w:rsidR="00A75E5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je střed</m:t>
        </m:r>
        <m:r>
          <w:rPr>
            <w:rFonts w:ascii="Cambria Math" w:hAnsi="Cambria Math"/>
          </w:rPr>
          <m:t xml:space="preserve"> AD</m:t>
        </m:r>
      </m:oMath>
    </w:p>
    <w:p w:rsidR="00A75E5F" w:rsidRDefault="00642BC6" w:rsidP="00A75E5F">
      <w:pPr>
        <w:pStyle w:val="Vchoz"/>
        <w:spacing w:line="240" w:lineRule="auto"/>
      </w:pPr>
      <w:r>
        <w:t>6</w:t>
      </w:r>
      <w:r w:rsidR="00A75E5F">
        <w:t xml:space="preserve">, </w:t>
      </w:r>
      <m:oMath>
        <m:r>
          <w:rPr>
            <w:rFonts w:ascii="Cambria Math" w:hAnsi="Cambria Math"/>
          </w:rPr>
          <m:t>C;S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:B⟶C</m:t>
        </m:r>
      </m:oMath>
    </w:p>
    <w:p w:rsidR="00A75E5F" w:rsidRDefault="00642BC6" w:rsidP="00A75E5F">
      <w:pPr>
        <w:pStyle w:val="Vchoz"/>
        <w:spacing w:line="240" w:lineRule="auto"/>
      </w:pPr>
      <w:r>
        <w:t>7</w:t>
      </w:r>
      <w:r w:rsidR="00A75E5F">
        <w:t xml:space="preserve">, </w:t>
      </w:r>
      <m:oMath>
        <m:r>
          <w:rPr>
            <w:rFonts w:ascii="Cambria Math" w:hAnsi="Cambria Math"/>
          </w:rPr>
          <m:t>△ABC</m:t>
        </m:r>
      </m:oMath>
    </w:p>
    <w:p w:rsidR="00D260F0" w:rsidRDefault="00D57D26" w:rsidP="00A70C9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77696" behindDoc="1" locked="0" layoutInCell="1" allowOverlap="1" wp14:anchorId="41491EA7" wp14:editId="2D29B5A6">
            <wp:simplePos x="0" y="0"/>
            <wp:positionH relativeFrom="column">
              <wp:posOffset>1333500</wp:posOffset>
            </wp:positionH>
            <wp:positionV relativeFrom="paragraph">
              <wp:posOffset>148590</wp:posOffset>
            </wp:positionV>
            <wp:extent cx="3801110" cy="270891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4" name="Obrázek 4" descr="C:\Documents and Settings\chudoba\Plocha\msab13upraveno\msab13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udoba\Plocha\msab13upraveno\msab13p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E5F">
        <w:t>Konstr</w:t>
      </w:r>
      <w:r w:rsidR="005B4FD2">
        <w:t>ukce</w:t>
      </w:r>
      <w:r w:rsidR="00A75E5F">
        <w:t xml:space="preserve">. </w:t>
      </w:r>
    </w:p>
    <w:p w:rsidR="00B96133" w:rsidRDefault="00B96133" w:rsidP="00A70C9F">
      <w:pPr>
        <w:pStyle w:val="Vchoz"/>
        <w:spacing w:line="240" w:lineRule="auto"/>
      </w:pPr>
    </w:p>
    <w:p w:rsidR="00B96133" w:rsidRDefault="00B96133" w:rsidP="00A70C9F">
      <w:pPr>
        <w:pStyle w:val="Vchoz"/>
        <w:spacing w:line="240" w:lineRule="auto"/>
      </w:pPr>
    </w:p>
    <w:p w:rsidR="00D260F0" w:rsidRDefault="00D260F0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FB76E8" w:rsidRDefault="00FB76E8" w:rsidP="00A70C9F">
      <w:pPr>
        <w:pStyle w:val="Vchoz"/>
        <w:spacing w:line="240" w:lineRule="auto"/>
      </w:pPr>
    </w:p>
    <w:p w:rsidR="004A1B32" w:rsidRDefault="004A1B32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A75E5F" w:rsidRDefault="00A75E5F" w:rsidP="00A70C9F">
      <w:pPr>
        <w:pStyle w:val="Vchoz"/>
        <w:spacing w:line="240" w:lineRule="auto"/>
      </w:pPr>
    </w:p>
    <w:p w:rsidR="00B96133" w:rsidRDefault="00B96133" w:rsidP="00A70C9F">
      <w:pPr>
        <w:pStyle w:val="Vchoz"/>
        <w:spacing w:line="240" w:lineRule="auto"/>
      </w:pPr>
    </w:p>
    <w:p w:rsidR="00A75E5F" w:rsidRDefault="00A75E5F" w:rsidP="00A75E5F">
      <w:pPr>
        <w:pStyle w:val="Vchoz"/>
        <w:spacing w:line="240" w:lineRule="auto"/>
        <w:jc w:val="center"/>
      </w:pPr>
      <w:r>
        <w:t>obr. 4</w:t>
      </w:r>
    </w:p>
    <w:p w:rsidR="00A75E5F" w:rsidRDefault="00A75E5F" w:rsidP="00A75E5F">
      <w:pPr>
        <w:pStyle w:val="Vchoz"/>
        <w:spacing w:line="240" w:lineRule="auto"/>
      </w:pPr>
      <w:r>
        <w:t>Diskuse.</w:t>
      </w:r>
    </w:p>
    <w:p w:rsidR="00A75E5F" w:rsidRDefault="00A75E5F" w:rsidP="00A75E5F">
      <w:pPr>
        <w:pStyle w:val="Vchoz"/>
        <w:spacing w:line="240" w:lineRule="auto"/>
      </w:pPr>
      <w:r>
        <w:t xml:space="preserve">Úloha má 1 řešení. </w:t>
      </w:r>
    </w:p>
    <w:p w:rsidR="00A75E5F" w:rsidRDefault="00A75E5F" w:rsidP="00A75E5F">
      <w:pPr>
        <w:pStyle w:val="Vchoz"/>
        <w:spacing w:line="240" w:lineRule="auto"/>
        <w:rPr>
          <w:b/>
        </w:rPr>
      </w:pPr>
      <w:r>
        <w:rPr>
          <w:b/>
        </w:rPr>
        <w:t>3</w:t>
      </w:r>
      <w:r w:rsidRPr="00A70C9F">
        <w:rPr>
          <w:b/>
        </w:rPr>
        <w:t xml:space="preserve">) Sestrojte </w:t>
      </w:r>
      <w:r w:rsidR="00C26B28">
        <w:rPr>
          <w:b/>
        </w:rPr>
        <w:t>lichoběžník</w:t>
      </w:r>
      <w:r w:rsidR="006F0F92">
        <w:rPr>
          <w:b/>
        </w:rPr>
        <w:t xml:space="preserve"> </w:t>
      </w:r>
      <w:r w:rsidR="006F0F92" w:rsidRPr="00F23F36">
        <w:rPr>
          <w:b/>
          <w:i/>
        </w:rPr>
        <w:t>ABCD</w:t>
      </w:r>
      <w:r w:rsidR="00C26B28">
        <w:rPr>
          <w:b/>
          <w:i/>
        </w:rPr>
        <w:t xml:space="preserve"> (AB || CD)</w:t>
      </w:r>
      <w:r w:rsidR="006F0F92">
        <w:rPr>
          <w:b/>
        </w:rPr>
        <w:t xml:space="preserve">, je-li dáno </w:t>
      </w:r>
      <w:r w:rsidR="006F0F92" w:rsidRPr="00F23F36">
        <w:rPr>
          <w:b/>
          <w:i/>
        </w:rPr>
        <w:t>a</w:t>
      </w:r>
      <w:r w:rsidR="006F0F92">
        <w:rPr>
          <w:b/>
        </w:rPr>
        <w:t xml:space="preserve"> = 6,5 cm, </w:t>
      </w:r>
      <w:r w:rsidR="00C26B28" w:rsidRPr="00B96133">
        <w:rPr>
          <w:b/>
          <w:i/>
        </w:rPr>
        <w:t>b</w:t>
      </w:r>
      <w:r w:rsidR="006F0F92">
        <w:rPr>
          <w:b/>
        </w:rPr>
        <w:t xml:space="preserve"> = </w:t>
      </w:r>
      <w:r w:rsidR="00C26B28">
        <w:rPr>
          <w:b/>
        </w:rPr>
        <w:t xml:space="preserve">4 cm, </w:t>
      </w:r>
      <w:r w:rsidR="00C26B28" w:rsidRPr="00B96133">
        <w:rPr>
          <w:b/>
          <w:i/>
        </w:rPr>
        <w:t>c</w:t>
      </w:r>
      <w:r w:rsidR="00C26B28">
        <w:rPr>
          <w:b/>
        </w:rPr>
        <w:t xml:space="preserve"> = 3 cm, </w:t>
      </w:r>
      <w:r w:rsidR="00C26B28" w:rsidRPr="00B96133">
        <w:rPr>
          <w:b/>
          <w:i/>
        </w:rPr>
        <w:t>d</w:t>
      </w:r>
      <w:r w:rsidR="00C26B28">
        <w:rPr>
          <w:b/>
        </w:rPr>
        <w:t xml:space="preserve"> = 3 cm.</w:t>
      </w:r>
      <w:r w:rsidR="006F0F92">
        <w:rPr>
          <w:b/>
        </w:rPr>
        <w:t xml:space="preserve"> </w:t>
      </w:r>
    </w:p>
    <w:p w:rsidR="00A75E5F" w:rsidRDefault="00A75E5F" w:rsidP="00A75E5F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5B4FD2" w:rsidRDefault="005B4FD2" w:rsidP="00A75E5F">
      <w:pPr>
        <w:pStyle w:val="Vchoz"/>
        <w:spacing w:line="240" w:lineRule="auto"/>
        <w:rPr>
          <w:i/>
        </w:rPr>
      </w:pPr>
    </w:p>
    <w:p w:rsidR="005B4FD2" w:rsidRPr="007D18EA" w:rsidRDefault="005B4FD2" w:rsidP="00A75E5F">
      <w:pPr>
        <w:pStyle w:val="Vchoz"/>
        <w:spacing w:line="240" w:lineRule="auto"/>
        <w:rPr>
          <w:i/>
        </w:rPr>
      </w:pPr>
    </w:p>
    <w:p w:rsidR="00A75E5F" w:rsidRDefault="00A75E5F" w:rsidP="00A75E5F">
      <w:pPr>
        <w:pStyle w:val="Vchoz"/>
        <w:spacing w:line="240" w:lineRule="auto"/>
      </w:pPr>
      <w:r>
        <w:t>Rozbor.</w:t>
      </w:r>
    </w:p>
    <w:p w:rsidR="00A75E5F" w:rsidRDefault="00D57D26" w:rsidP="00A75E5F">
      <w:pPr>
        <w:pStyle w:val="Vchoz"/>
        <w:spacing w:line="240" w:lineRule="auto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78720" behindDoc="1" locked="0" layoutInCell="1" allowOverlap="1" wp14:anchorId="5108FEF4" wp14:editId="6129C742">
            <wp:simplePos x="0" y="0"/>
            <wp:positionH relativeFrom="column">
              <wp:posOffset>1715770</wp:posOffset>
            </wp:positionH>
            <wp:positionV relativeFrom="paragraph">
              <wp:posOffset>260985</wp:posOffset>
            </wp:positionV>
            <wp:extent cx="2647950" cy="1426210"/>
            <wp:effectExtent l="0" t="0" r="0" b="0"/>
            <wp:wrapTight wrapText="bothSides">
              <wp:wrapPolygon edited="0">
                <wp:start x="0" y="0"/>
                <wp:lineTo x="0" y="21350"/>
                <wp:lineTo x="21445" y="21350"/>
                <wp:lineTo x="21445" y="0"/>
                <wp:lineTo x="0" y="0"/>
              </wp:wrapPolygon>
            </wp:wrapTight>
            <wp:docPr id="5" name="Obrázek 5" descr="C:\Documents and Settings\chudoba\Plocha\msab13upraveno\msab13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hudoba\Plocha\msab13upraveno\msab13p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E5F">
        <w:t>Předpokládejme, že úloha má řešení (viz obr.</w:t>
      </w:r>
      <w:r w:rsidR="006F0F92">
        <w:t xml:space="preserve"> 5). </w:t>
      </w:r>
    </w:p>
    <w:p w:rsidR="00411DE6" w:rsidRDefault="00411DE6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8B1C1B" w:rsidRDefault="008B1C1B" w:rsidP="008B1C1B">
      <w:pPr>
        <w:pStyle w:val="Vchoz"/>
        <w:spacing w:line="240" w:lineRule="auto"/>
        <w:jc w:val="center"/>
      </w:pPr>
      <w:r>
        <w:t>obr. 5</w:t>
      </w:r>
    </w:p>
    <w:p w:rsidR="006F0F92" w:rsidRDefault="007405B8" w:rsidP="006F0F92">
      <w:pPr>
        <w:pStyle w:val="Vchoz"/>
        <w:spacing w:line="240" w:lineRule="auto"/>
      </w:pPr>
      <w:r>
        <w:t xml:space="preserve">V translaci o vektor </w:t>
      </w:r>
      <w:r w:rsidRPr="007405B8">
        <w:rPr>
          <w:b/>
          <w:i/>
        </w:rPr>
        <w:t>CD</w:t>
      </w:r>
      <w:r>
        <w:t xml:space="preserve"> se bod </w:t>
      </w:r>
      <w:r w:rsidRPr="00CF2623">
        <w:rPr>
          <w:i/>
        </w:rPr>
        <w:t>B</w:t>
      </w:r>
      <w:r>
        <w:t xml:space="preserve"> zobrazí do bodu </w:t>
      </w:r>
      <w:r w:rsidRPr="00CF2623">
        <w:rPr>
          <w:i/>
        </w:rPr>
        <w:t>B</w:t>
      </w:r>
      <w:r w:rsidRPr="00CF2623">
        <w:rPr>
          <w:i/>
          <w:lang w:val="en-US"/>
        </w:rPr>
        <w:t>’</w:t>
      </w:r>
      <w:r>
        <w:t xml:space="preserve">. Bod </w:t>
      </w:r>
      <w:r w:rsidRPr="00CF2623">
        <w:rPr>
          <w:i/>
        </w:rPr>
        <w:t>C</w:t>
      </w:r>
      <w:r>
        <w:t xml:space="preserve"> se zobrazí do bodu </w:t>
      </w:r>
      <w:r w:rsidRPr="00CF2623">
        <w:rPr>
          <w:i/>
        </w:rPr>
        <w:t>D</w:t>
      </w:r>
      <w:r>
        <w:t xml:space="preserve">. Vznikne tak trojúhelník </w:t>
      </w:r>
      <w:r w:rsidRPr="00CF2623">
        <w:rPr>
          <w:i/>
        </w:rPr>
        <w:t>AB</w:t>
      </w:r>
      <w:r w:rsidRPr="00CF2623">
        <w:rPr>
          <w:i/>
          <w:lang w:val="en-US"/>
        </w:rPr>
        <w:t>’</w:t>
      </w:r>
      <w:r w:rsidRPr="00CF2623">
        <w:rPr>
          <w:i/>
        </w:rPr>
        <w:t>D</w:t>
      </w:r>
      <w:r>
        <w:t xml:space="preserve">, v němž známe délky všech stran. </w:t>
      </w:r>
      <w:r w:rsidR="005B4FD2">
        <w:t>Nejprve tedy narýsujeme trojúhelník AB</w:t>
      </w:r>
      <w:r w:rsidR="005B4FD2">
        <w:rPr>
          <w:lang w:val="en-US"/>
        </w:rPr>
        <w:t>’</w:t>
      </w:r>
      <w:r w:rsidR="005B4FD2">
        <w:t xml:space="preserve">D </w:t>
      </w:r>
      <w:r w:rsidR="00224D5A">
        <w:t>(</w:t>
      </w:r>
      <w:r w:rsidR="005B4FD2">
        <w:t xml:space="preserve">podle věty </w:t>
      </w:r>
      <w:proofErr w:type="spellStart"/>
      <w:r w:rsidR="005B4FD2">
        <w:t>sss</w:t>
      </w:r>
      <w:proofErr w:type="spellEnd"/>
      <w:r w:rsidR="005B4FD2">
        <w:t xml:space="preserve">). </w:t>
      </w:r>
      <w:r w:rsidR="00FC4A01">
        <w:t>Z těchto úvah vyplýv</w:t>
      </w:r>
      <w:r w:rsidR="005B4FD2">
        <w:t>ají</w:t>
      </w:r>
      <w:r w:rsidR="00FC4A01">
        <w:t xml:space="preserve"> </w:t>
      </w:r>
      <w:r w:rsidR="005B4FD2">
        <w:t xml:space="preserve">hlavní body </w:t>
      </w:r>
      <w:r w:rsidR="00FC4A01">
        <w:t>postup</w:t>
      </w:r>
      <w:r w:rsidR="005B4FD2">
        <w:t>u konstrukce:</w:t>
      </w:r>
    </w:p>
    <w:p w:rsidR="005B4FD2" w:rsidRPr="005B4FD2" w:rsidRDefault="005B4FD2" w:rsidP="005B4FD2">
      <w:pPr>
        <w:pStyle w:val="Vchoz"/>
        <w:spacing w:line="240" w:lineRule="auto"/>
      </w:pPr>
      <w:r>
        <w:t xml:space="preserve">1,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</w:rPr>
          <m:t xml:space="preserve">D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sss</m:t>
            </m:r>
          </m:e>
        </m:d>
      </m:oMath>
    </w:p>
    <w:p w:rsidR="005B4FD2" w:rsidRDefault="005B4FD2" w:rsidP="005B4FD2">
      <w:pPr>
        <w:pStyle w:val="Vchoz"/>
        <w:spacing w:line="240" w:lineRule="auto"/>
      </w:pPr>
      <w:r>
        <w:t xml:space="preserve">2, </w:t>
      </w:r>
      <m:oMath>
        <m:r>
          <w:rPr>
            <w:rFonts w:ascii="Cambria Math" w:hAnsi="Cambria Math"/>
          </w:rPr>
          <m:t>C;T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:D⟶C</m:t>
        </m:r>
      </m:oMath>
    </w:p>
    <w:p w:rsidR="005B4FD2" w:rsidRDefault="005B4FD2" w:rsidP="006F0F92">
      <w:pPr>
        <w:pStyle w:val="Vchoz"/>
        <w:spacing w:line="240" w:lineRule="auto"/>
      </w:pPr>
    </w:p>
    <w:p w:rsidR="00FC4A01" w:rsidRDefault="00FC4A01" w:rsidP="00FC4A01">
      <w:pPr>
        <w:pStyle w:val="Vchoz"/>
        <w:spacing w:line="240" w:lineRule="auto"/>
      </w:pPr>
      <w:r>
        <w:t>Popis konstrukce.</w:t>
      </w:r>
    </w:p>
    <w:p w:rsidR="00FC4A01" w:rsidRDefault="00FC4A01" w:rsidP="00FC4A01">
      <w:pPr>
        <w:pStyle w:val="Vchoz"/>
        <w:spacing w:line="240" w:lineRule="auto"/>
      </w:pPr>
      <w:r>
        <w:t xml:space="preserve">1,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 xml:space="preserve">=3,5 </m:t>
        </m:r>
        <m:r>
          <m:rPr>
            <m:nor/>
          </m:rPr>
          <w:rPr>
            <w:rFonts w:ascii="Cambria Math" w:hAnsi="Cambria Math"/>
          </w:rPr>
          <m:t>cm</m:t>
        </m:r>
      </m:oMath>
    </w:p>
    <w:p w:rsidR="00FC4A01" w:rsidRDefault="00BD3CC0" w:rsidP="00FC4A01">
      <w:pPr>
        <w:pStyle w:val="Vchoz"/>
        <w:spacing w:line="240" w:lineRule="auto"/>
      </w:pPr>
      <w:r>
        <w:t>2</w:t>
      </w:r>
      <w:r w:rsidR="00FC4A01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en-US"/>
              </w:rPr>
              <m:t>'</m:t>
            </m:r>
            <m:r>
              <w:rPr>
                <w:rFonts w:ascii="Cambria Math" w:hAnsi="Cambria Math"/>
              </w:rPr>
              <m:t xml:space="preserve">,4 </m:t>
            </m:r>
            <m:r>
              <m:rPr>
                <m:nor/>
              </m:rPr>
              <w:rPr>
                <w:rFonts w:ascii="Cambria Math" w:hAnsi="Cambria Math"/>
              </w:rPr>
              <m:t>cm</m:t>
            </m:r>
          </m:e>
        </m:d>
      </m:oMath>
    </w:p>
    <w:p w:rsidR="00883FC6" w:rsidRPr="00FC4A01" w:rsidRDefault="00883FC6" w:rsidP="00883FC6">
      <w:pPr>
        <w:pStyle w:val="Vchoz"/>
        <w:spacing w:line="240" w:lineRule="auto"/>
      </w:pPr>
      <w:r>
        <w:t xml:space="preserve">3,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A,3 </m:t>
            </m:r>
            <m:r>
              <m:rPr>
                <m:nor/>
              </m:rPr>
              <w:rPr>
                <w:rFonts w:ascii="Cambria Math" w:hAnsi="Cambria Math"/>
              </w:rPr>
              <m:t>cm</m:t>
            </m:r>
          </m:e>
        </m:d>
      </m:oMath>
    </w:p>
    <w:p w:rsidR="00883FC6" w:rsidRDefault="00FC4A01" w:rsidP="00FC4A01">
      <w:pPr>
        <w:pStyle w:val="Vchoz"/>
        <w:spacing w:line="240" w:lineRule="auto"/>
      </w:pPr>
      <w:r>
        <w:t xml:space="preserve">4, </w:t>
      </w:r>
      <m:oMath>
        <m:r>
          <w:rPr>
            <w:rFonts w:ascii="Cambria Math" w:hAnsi="Cambria Math"/>
          </w:rPr>
          <m:t>D;D=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883FC6" w:rsidRPr="00883FC6" w:rsidRDefault="00BD3CC0" w:rsidP="00883FC6">
      <w:pPr>
        <w:pStyle w:val="Vchoz"/>
        <w:spacing w:line="240" w:lineRule="auto"/>
        <w:rPr>
          <w:i/>
        </w:rPr>
      </w:pPr>
      <w:r>
        <w:t>5</w:t>
      </w:r>
      <w:r w:rsidR="00883FC6"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=6,5 </m:t>
        </m:r>
        <m:r>
          <m:rPr>
            <m:nor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∈AB</m:t>
        </m:r>
      </m:oMath>
    </w:p>
    <w:p w:rsidR="00FC4A01" w:rsidRDefault="00BD3CC0" w:rsidP="00FC4A01">
      <w:pPr>
        <w:pStyle w:val="Vchoz"/>
        <w:spacing w:line="240" w:lineRule="auto"/>
      </w:pPr>
      <w:r>
        <w:t>6</w:t>
      </w:r>
      <w:r w:rsidR="00FC4A01">
        <w:t xml:space="preserve">, </w:t>
      </w:r>
      <m:oMath>
        <m:r>
          <w:rPr>
            <w:rFonts w:ascii="Cambria Math" w:hAnsi="Cambria Math"/>
          </w:rPr>
          <m:t>C;T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:D⟶C</m:t>
        </m:r>
      </m:oMath>
    </w:p>
    <w:p w:rsidR="00FC4A01" w:rsidRDefault="00BD3CC0" w:rsidP="00FC4A01">
      <w:pPr>
        <w:pStyle w:val="Vchoz"/>
        <w:spacing w:line="240" w:lineRule="auto"/>
      </w:pPr>
      <w:r>
        <w:t>7</w:t>
      </w:r>
      <w:r w:rsidR="00FC4A01">
        <w:t xml:space="preserve">, </w:t>
      </w:r>
      <w:r w:rsidR="00883FC6">
        <w:t>lichoběžník</w:t>
      </w:r>
      <w:r w:rsidR="00F23F36">
        <w:t xml:space="preserve"> </w:t>
      </w:r>
      <m:oMath>
        <m:r>
          <w:rPr>
            <w:rFonts w:ascii="Cambria Math" w:hAnsi="Cambria Math"/>
          </w:rPr>
          <m:t>ABCD</m:t>
        </m:r>
      </m:oMath>
    </w:p>
    <w:p w:rsidR="006F0F92" w:rsidRDefault="00D57D26" w:rsidP="006F0F92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79744" behindDoc="1" locked="0" layoutInCell="1" allowOverlap="1" wp14:anchorId="29B059B4" wp14:editId="6D6E07B5">
            <wp:simplePos x="0" y="0"/>
            <wp:positionH relativeFrom="column">
              <wp:posOffset>1756410</wp:posOffset>
            </wp:positionH>
            <wp:positionV relativeFrom="paragraph">
              <wp:posOffset>222885</wp:posOffset>
            </wp:positionV>
            <wp:extent cx="2722880" cy="1576070"/>
            <wp:effectExtent l="0" t="0" r="0" b="0"/>
            <wp:wrapTight wrapText="bothSides">
              <wp:wrapPolygon edited="0">
                <wp:start x="0" y="0"/>
                <wp:lineTo x="0" y="21409"/>
                <wp:lineTo x="21459" y="21409"/>
                <wp:lineTo x="21459" y="0"/>
                <wp:lineTo x="0" y="0"/>
              </wp:wrapPolygon>
            </wp:wrapTight>
            <wp:docPr id="6" name="Obrázek 6" descr="C:\Documents and Settings\chudoba\Plocha\msab13upraveno\msab13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hudoba\Plocha\msab13upraveno\msab13p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01">
        <w:t>Konstrukce.</w:t>
      </w:r>
    </w:p>
    <w:p w:rsidR="00FC4A01" w:rsidRDefault="00FC4A01" w:rsidP="006F0F92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8B1C1B" w:rsidRDefault="008B1C1B" w:rsidP="00A75E5F">
      <w:pPr>
        <w:pStyle w:val="Vchoz"/>
        <w:spacing w:line="240" w:lineRule="auto"/>
      </w:pPr>
    </w:p>
    <w:p w:rsidR="00411DE6" w:rsidRDefault="008B1C1B" w:rsidP="008B1C1B">
      <w:pPr>
        <w:pStyle w:val="Vchoz"/>
        <w:spacing w:line="240" w:lineRule="auto"/>
        <w:jc w:val="center"/>
      </w:pPr>
      <w:r>
        <w:t>obr. 6</w:t>
      </w:r>
    </w:p>
    <w:p w:rsidR="009321D4" w:rsidRDefault="009321D4" w:rsidP="009321D4">
      <w:pPr>
        <w:pStyle w:val="Vchoz"/>
        <w:spacing w:line="240" w:lineRule="auto"/>
      </w:pPr>
      <w:r>
        <w:t>Diskuse.</w:t>
      </w:r>
    </w:p>
    <w:p w:rsidR="009321D4" w:rsidRDefault="009321D4" w:rsidP="009321D4">
      <w:pPr>
        <w:pStyle w:val="Vchoz"/>
        <w:spacing w:line="240" w:lineRule="auto"/>
      </w:pPr>
      <w:r>
        <w:t xml:space="preserve">Úloha má 1 řešení. </w:t>
      </w:r>
    </w:p>
    <w:p w:rsidR="00D96234" w:rsidRDefault="00D96234" w:rsidP="00D96234">
      <w:pPr>
        <w:pStyle w:val="Vchoz"/>
        <w:spacing w:line="240" w:lineRule="auto"/>
        <w:rPr>
          <w:b/>
        </w:rPr>
      </w:pPr>
      <w:r>
        <w:rPr>
          <w:b/>
        </w:rPr>
        <w:t>4</w:t>
      </w:r>
      <w:r w:rsidRPr="00A70C9F">
        <w:rPr>
          <w:b/>
        </w:rPr>
        <w:t xml:space="preserve">) </w:t>
      </w:r>
      <w:r>
        <w:rPr>
          <w:b/>
        </w:rPr>
        <w:t xml:space="preserve">Ve kterém otočení je </w:t>
      </w:r>
      <w:proofErr w:type="spellStart"/>
      <w:r>
        <w:rPr>
          <w:b/>
        </w:rPr>
        <w:t>samodružný</w:t>
      </w:r>
      <w:proofErr w:type="spellEnd"/>
      <w:r>
        <w:rPr>
          <w:b/>
        </w:rPr>
        <w:t xml:space="preserve"> rovnostranný trojúhelník? </w:t>
      </w:r>
    </w:p>
    <w:p w:rsidR="00D96234" w:rsidRPr="007D18EA" w:rsidRDefault="00D96234" w:rsidP="00D96234">
      <w:pPr>
        <w:pStyle w:val="Vchoz"/>
        <w:spacing w:line="240" w:lineRule="auto"/>
        <w:rPr>
          <w:i/>
        </w:rPr>
      </w:pPr>
      <w:r w:rsidRPr="007D18EA">
        <w:rPr>
          <w:i/>
        </w:rPr>
        <w:lastRenderedPageBreak/>
        <w:t>Řešení:</w:t>
      </w:r>
    </w:p>
    <w:p w:rsidR="00411DE6" w:rsidRDefault="00D96234" w:rsidP="00A75E5F">
      <w:pPr>
        <w:pStyle w:val="Vchoz"/>
        <w:spacing w:line="240" w:lineRule="auto"/>
      </w:pPr>
      <w:r>
        <w:t xml:space="preserve">Viz obr. 7, odtud je zřejmé, že zadání vyhovuje každé otočení ve tvaru </w:t>
      </w:r>
      <m:oMath>
        <m:r>
          <w:rPr>
            <w:rFonts w:ascii="Cambria Math" w:hAnsi="Cambria Math"/>
          </w:rPr>
          <m:t>R(T,k⋅120°)</m:t>
        </m:r>
      </m:oMath>
      <w:r w:rsidR="001B03C0">
        <w:t xml:space="preserve">, kde </w:t>
      </w:r>
      <m:oMath>
        <m:r>
          <w:rPr>
            <w:rFonts w:ascii="Cambria Math" w:hAnsi="Cambria Math"/>
          </w:rPr>
          <m:t>k∈Z</m:t>
        </m:r>
      </m:oMath>
      <w:r w:rsidR="001B03C0">
        <w:t xml:space="preserve"> a </w:t>
      </w:r>
      <w:r w:rsidR="001B03C0" w:rsidRPr="00733018">
        <w:rPr>
          <w:i/>
        </w:rPr>
        <w:t>T</w:t>
      </w:r>
      <w:r w:rsidR="001B03C0">
        <w:t xml:space="preserve"> je těžiště trojúhelníka. </w:t>
      </w:r>
    </w:p>
    <w:p w:rsidR="00411DE6" w:rsidRDefault="00D57D26" w:rsidP="00A75E5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80768" behindDoc="1" locked="0" layoutInCell="1" allowOverlap="1" wp14:anchorId="3DE9568B" wp14:editId="3BA9EC69">
            <wp:simplePos x="0" y="0"/>
            <wp:positionH relativeFrom="column">
              <wp:posOffset>1988820</wp:posOffset>
            </wp:positionH>
            <wp:positionV relativeFrom="paragraph">
              <wp:posOffset>86995</wp:posOffset>
            </wp:positionV>
            <wp:extent cx="2148205" cy="1937385"/>
            <wp:effectExtent l="0" t="0" r="0" b="0"/>
            <wp:wrapTight wrapText="bothSides">
              <wp:wrapPolygon edited="0">
                <wp:start x="0" y="0"/>
                <wp:lineTo x="0" y="21451"/>
                <wp:lineTo x="21453" y="21451"/>
                <wp:lineTo x="21453" y="0"/>
                <wp:lineTo x="0" y="0"/>
              </wp:wrapPolygon>
            </wp:wrapTight>
            <wp:docPr id="15" name="Obrázek 15" descr="C:\Documents and Settings\chudoba\Plocha\msab13upraveno\msab13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hudoba\Plocha\msab13upraveno\msab13p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DE6" w:rsidRDefault="00411DE6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1C4DC8" w:rsidRDefault="001C4DC8" w:rsidP="00A75E5F">
      <w:pPr>
        <w:pStyle w:val="Vchoz"/>
        <w:spacing w:line="240" w:lineRule="auto"/>
      </w:pPr>
    </w:p>
    <w:p w:rsidR="00AB635C" w:rsidRDefault="00AB635C" w:rsidP="00A75E5F">
      <w:pPr>
        <w:pStyle w:val="Vchoz"/>
        <w:spacing w:line="240" w:lineRule="auto"/>
      </w:pPr>
    </w:p>
    <w:p w:rsidR="00AB635C" w:rsidRDefault="00AB635C" w:rsidP="00A75E5F">
      <w:pPr>
        <w:pStyle w:val="Vchoz"/>
        <w:spacing w:line="240" w:lineRule="auto"/>
      </w:pPr>
    </w:p>
    <w:p w:rsidR="00AB635C" w:rsidRDefault="00AB635C" w:rsidP="00A75E5F">
      <w:pPr>
        <w:pStyle w:val="Vchoz"/>
        <w:spacing w:line="240" w:lineRule="auto"/>
      </w:pPr>
    </w:p>
    <w:p w:rsidR="00AB635C" w:rsidRDefault="00AB635C" w:rsidP="00AB635C">
      <w:pPr>
        <w:pStyle w:val="Vchoz"/>
        <w:spacing w:line="240" w:lineRule="auto"/>
        <w:jc w:val="center"/>
      </w:pPr>
      <w:r>
        <w:t>obr. 7</w:t>
      </w: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B64973" w:rsidRDefault="00B64973" w:rsidP="00B64973">
      <w:pPr>
        <w:pStyle w:val="Vchoz"/>
        <w:spacing w:line="240" w:lineRule="auto"/>
        <w:rPr>
          <w:b/>
        </w:rPr>
      </w:pPr>
      <w:r>
        <w:rPr>
          <w:b/>
        </w:rPr>
        <w:t>5</w:t>
      </w:r>
      <w:r w:rsidRPr="00A70C9F">
        <w:rPr>
          <w:b/>
        </w:rPr>
        <w:t xml:space="preserve">) </w:t>
      </w:r>
      <w:r>
        <w:rPr>
          <w:b/>
        </w:rPr>
        <w:t xml:space="preserve">Jsou dány dvě kružnice </w:t>
      </w:r>
      <w:r w:rsidRPr="00B64973">
        <w:rPr>
          <w:b/>
          <w:i/>
        </w:rPr>
        <w:t>k</w:t>
      </w:r>
      <w:r>
        <w:rPr>
          <w:b/>
          <w:vertAlign w:val="subscript"/>
        </w:rPr>
        <w:t>1</w:t>
      </w:r>
      <w:r>
        <w:rPr>
          <w:b/>
        </w:rPr>
        <w:t xml:space="preserve">, </w:t>
      </w:r>
      <w:r w:rsidRPr="00B64973">
        <w:rPr>
          <w:b/>
          <w:i/>
        </w:rPr>
        <w:t>k</w:t>
      </w:r>
      <w:r>
        <w:rPr>
          <w:b/>
          <w:vertAlign w:val="subscript"/>
        </w:rPr>
        <w:t>2</w:t>
      </w:r>
      <w:r>
        <w:rPr>
          <w:b/>
        </w:rPr>
        <w:t xml:space="preserve">, které se protínají ve 2 bodech </w:t>
      </w:r>
      <w:r w:rsidRPr="00B64973">
        <w:rPr>
          <w:b/>
          <w:i/>
        </w:rPr>
        <w:t>M, C</w:t>
      </w:r>
      <w:r>
        <w:rPr>
          <w:b/>
        </w:rPr>
        <w:t xml:space="preserve">. Sestrojte trojúhelník </w:t>
      </w:r>
      <w:r w:rsidRPr="00B64973">
        <w:rPr>
          <w:b/>
          <w:i/>
        </w:rPr>
        <w:t>ABC</w:t>
      </w:r>
      <w:r>
        <w:rPr>
          <w:b/>
        </w:rPr>
        <w:t xml:space="preserve"> tak, že </w:t>
      </w:r>
      <m:oMath>
        <m:r>
          <m:rPr>
            <m:sty m:val="bi"/>
          </m:rPr>
          <w:rPr>
            <w:rFonts w:ascii="Cambria Math" w:hAnsi="Cambria Math"/>
          </w:rPr>
          <m:t xml:space="preserve">A∈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, B∈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, C∈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MA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MB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r>
        <w:rPr>
          <w:b/>
        </w:rPr>
        <w:t xml:space="preserve"> </w:t>
      </w:r>
    </w:p>
    <w:p w:rsidR="00B64973" w:rsidRDefault="00B64973" w:rsidP="00B64973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B64973" w:rsidRDefault="00B64973" w:rsidP="00B64973">
      <w:pPr>
        <w:pStyle w:val="Vchoz"/>
        <w:spacing w:line="240" w:lineRule="auto"/>
      </w:pPr>
      <w:r>
        <w:t>Rozbor.</w:t>
      </w:r>
    </w:p>
    <w:p w:rsidR="0016011F" w:rsidRPr="00D47734" w:rsidRDefault="00D47734" w:rsidP="00A75E5F">
      <w:pPr>
        <w:pStyle w:val="Vchoz"/>
        <w:spacing w:line="240" w:lineRule="auto"/>
      </w:pPr>
      <w:r w:rsidRPr="00D47734">
        <w:t>Ve středo</w:t>
      </w:r>
      <w:r>
        <w:t xml:space="preserve">vé souměrnosti se středem </w:t>
      </w:r>
      <w:r>
        <w:rPr>
          <w:i/>
        </w:rPr>
        <w:t>M</w:t>
      </w:r>
      <w:r>
        <w:t xml:space="preserve"> přejde bod </w:t>
      </w:r>
      <w:r w:rsidRPr="00224D5A">
        <w:rPr>
          <w:i/>
        </w:rPr>
        <w:t>A</w:t>
      </w:r>
      <w:r>
        <w:t xml:space="preserve"> do bodu </w:t>
      </w:r>
      <w:r w:rsidRPr="00224D5A">
        <w:rPr>
          <w:i/>
        </w:rPr>
        <w:t>B</w:t>
      </w:r>
      <w:r>
        <w:t xml:space="preserve">.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 xml:space="preserve">, B∈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 xml:space="preserve"> ∩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. </m:t>
        </m:r>
      </m:oMath>
      <w:r w:rsidR="008F7639">
        <w:t xml:space="preserve">Bod </w:t>
      </w:r>
      <w:r w:rsidR="008F7639" w:rsidRPr="008F7639">
        <w:rPr>
          <w:i/>
        </w:rPr>
        <w:t>A</w:t>
      </w:r>
      <w:r w:rsidR="008F7639">
        <w:t xml:space="preserve"> je potom obrazem bodu </w:t>
      </w:r>
      <w:r w:rsidR="008F7639" w:rsidRPr="008F7639">
        <w:rPr>
          <w:i/>
        </w:rPr>
        <w:t>B</w:t>
      </w:r>
      <w:r w:rsidR="008F7639">
        <w:t xml:space="preserve"> ve středové souměrnosti podle středu </w:t>
      </w:r>
      <w:r w:rsidR="008F7639" w:rsidRPr="008F7639">
        <w:rPr>
          <w:i/>
        </w:rPr>
        <w:t>M</w:t>
      </w:r>
      <w:r w:rsidR="008F7639">
        <w:t xml:space="preserve">. </w:t>
      </w:r>
    </w:p>
    <w:p w:rsidR="0016011F" w:rsidRDefault="008F7639" w:rsidP="00A75E5F">
      <w:pPr>
        <w:pStyle w:val="Vchoz"/>
        <w:spacing w:line="240" w:lineRule="auto"/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82816" behindDoc="1" locked="0" layoutInCell="1" allowOverlap="1" wp14:anchorId="7C2F0A87" wp14:editId="33B3C7F7">
            <wp:simplePos x="0" y="0"/>
            <wp:positionH relativeFrom="column">
              <wp:posOffset>1275715</wp:posOffset>
            </wp:positionH>
            <wp:positionV relativeFrom="paragraph">
              <wp:posOffset>95885</wp:posOffset>
            </wp:positionV>
            <wp:extent cx="4005580" cy="2852420"/>
            <wp:effectExtent l="0" t="0" r="0" b="0"/>
            <wp:wrapTight wrapText="bothSides">
              <wp:wrapPolygon edited="0">
                <wp:start x="0" y="0"/>
                <wp:lineTo x="0" y="21494"/>
                <wp:lineTo x="21470" y="21494"/>
                <wp:lineTo x="21470" y="0"/>
                <wp:lineTo x="0" y="0"/>
              </wp:wrapPolygon>
            </wp:wrapTight>
            <wp:docPr id="11" name="Obrázek 11" descr="F:\msab13p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sab13p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8F7639" w:rsidRDefault="008F7639" w:rsidP="00A75E5F">
      <w:pPr>
        <w:pStyle w:val="Vchoz"/>
        <w:spacing w:line="240" w:lineRule="auto"/>
        <w:rPr>
          <w:b/>
        </w:rPr>
      </w:pPr>
    </w:p>
    <w:p w:rsidR="008F7639" w:rsidRDefault="008F7639" w:rsidP="00A75E5F">
      <w:pPr>
        <w:pStyle w:val="Vchoz"/>
        <w:spacing w:line="240" w:lineRule="auto"/>
        <w:rPr>
          <w:b/>
        </w:rPr>
      </w:pPr>
    </w:p>
    <w:p w:rsidR="0016011F" w:rsidRDefault="00505ACE" w:rsidP="00A75E5F">
      <w:pPr>
        <w:pStyle w:val="Vchoz"/>
        <w:spacing w:line="240" w:lineRule="auto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4.4pt;margin-top:6.65pt;width:30.35pt;height:24.6pt;z-index:-251627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color="white [3212]" strokeweight="0">
            <v:textbox>
              <w:txbxContent>
                <w:p w:rsidR="00505ACE" w:rsidRPr="00505ACE" w:rsidRDefault="00505ACE">
                  <w:r>
                    <w:t>k</w:t>
                  </w:r>
                  <w:r>
                    <w:rPr>
                      <w:vertAlign w:val="subscript"/>
                    </w:rPr>
                    <w:t>1</w:t>
                  </w:r>
                  <w:r>
                    <w:t>´</w:t>
                  </w:r>
                </w:p>
              </w:txbxContent>
            </v:textbox>
          </v:shape>
        </w:pict>
      </w: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16011F" w:rsidRPr="00ED2B77" w:rsidRDefault="00ED2B77" w:rsidP="00ED2B77">
      <w:pPr>
        <w:pStyle w:val="Vchoz"/>
        <w:spacing w:line="240" w:lineRule="auto"/>
        <w:jc w:val="center"/>
      </w:pPr>
      <w:r w:rsidRPr="00ED2B77">
        <w:t>obr. 8</w:t>
      </w:r>
    </w:p>
    <w:p w:rsidR="0016011F" w:rsidRDefault="0016011F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86070B">
      <w:pPr>
        <w:pStyle w:val="Vchoz"/>
        <w:spacing w:line="240" w:lineRule="auto"/>
      </w:pPr>
      <w:r>
        <w:lastRenderedPageBreak/>
        <w:t>Popis konstrukce.</w:t>
      </w:r>
    </w:p>
    <w:p w:rsidR="0086070B" w:rsidRDefault="0086070B" w:rsidP="0086070B">
      <w:pPr>
        <w:pStyle w:val="Vchoz"/>
        <w:spacing w:line="240" w:lineRule="auto"/>
        <w:rPr>
          <w:lang w:val="en-US"/>
        </w:rPr>
      </w:pPr>
      <w:r>
        <w:t xml:space="preserve">1,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>;S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: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→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,</m:t>
                </m:r>
              </m:sup>
            </m:sSubSup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</m:oMath>
    </w:p>
    <w:p w:rsidR="0086070B" w:rsidRDefault="0086070B" w:rsidP="0086070B">
      <w:pPr>
        <w:pStyle w:val="Vchoz"/>
        <w:spacing w:line="240" w:lineRule="auto"/>
      </w:pPr>
      <w:r>
        <w:t xml:space="preserve">2, </w:t>
      </w:r>
      <m:oMath>
        <m:r>
          <w:rPr>
            <w:rFonts w:ascii="Cambria Math" w:hAnsi="Cambria Math"/>
          </w:rPr>
          <m:t>B;B=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86070B" w:rsidRDefault="0086070B" w:rsidP="0086070B">
      <w:pPr>
        <w:pStyle w:val="Vchoz"/>
        <w:spacing w:line="240" w:lineRule="auto"/>
        <w:rPr>
          <w:lang w:val="en-US"/>
        </w:rPr>
      </w:pPr>
      <w:r>
        <w:t xml:space="preserve">3,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r>
          <w:rPr>
            <w:rFonts w:ascii="Cambria Math" w:hAnsi="Cambria Math"/>
          </w:rPr>
          <m:t>;S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: B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→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hAnsi="Cambria Math"/>
            <w:lang w:val="en-US"/>
          </w:rPr>
          <m:t>A</m:t>
        </m:r>
      </m:oMath>
    </w:p>
    <w:p w:rsidR="0086070B" w:rsidRDefault="0086070B" w:rsidP="0086070B">
      <w:pPr>
        <w:pStyle w:val="Vchoz"/>
        <w:spacing w:line="240" w:lineRule="auto"/>
      </w:pPr>
      <w:r>
        <w:t xml:space="preserve">4, trojúhelník </w:t>
      </w:r>
      <m:oMath>
        <m:r>
          <w:rPr>
            <w:rFonts w:ascii="Cambria Math" w:hAnsi="Cambria Math"/>
          </w:rPr>
          <m:t>ABC</m:t>
        </m:r>
      </m:oMath>
    </w:p>
    <w:p w:rsidR="0086070B" w:rsidRDefault="007E5291" w:rsidP="00A75E5F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83840" behindDoc="1" locked="0" layoutInCell="1" allowOverlap="1" wp14:anchorId="108B6092" wp14:editId="4E046DB2">
            <wp:simplePos x="0" y="0"/>
            <wp:positionH relativeFrom="column">
              <wp:posOffset>1056640</wp:posOffset>
            </wp:positionH>
            <wp:positionV relativeFrom="paragraph">
              <wp:posOffset>232410</wp:posOffset>
            </wp:positionV>
            <wp:extent cx="4005580" cy="2852420"/>
            <wp:effectExtent l="0" t="0" r="0" b="0"/>
            <wp:wrapTight wrapText="bothSides">
              <wp:wrapPolygon edited="0">
                <wp:start x="0" y="0"/>
                <wp:lineTo x="0" y="21494"/>
                <wp:lineTo x="21470" y="21494"/>
                <wp:lineTo x="21470" y="0"/>
                <wp:lineTo x="0" y="0"/>
              </wp:wrapPolygon>
            </wp:wrapTight>
            <wp:docPr id="12" name="Obrázek 12" descr="F:\msab13p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sab13p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0B" w:rsidRPr="0086070B">
        <w:t>Konstrukce.</w:t>
      </w:r>
    </w:p>
    <w:p w:rsidR="0086070B" w:rsidRPr="0086070B" w:rsidRDefault="0086070B" w:rsidP="00A75E5F">
      <w:pPr>
        <w:pStyle w:val="Vchoz"/>
        <w:spacing w:line="240" w:lineRule="auto"/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7E5291" w:rsidRDefault="00505ACE" w:rsidP="00A75E5F">
      <w:pPr>
        <w:pStyle w:val="Vchoz"/>
        <w:spacing w:line="240" w:lineRule="auto"/>
        <w:rPr>
          <w:b/>
        </w:rPr>
      </w:pPr>
      <w:r>
        <w:rPr>
          <w:noProof/>
          <w:lang w:eastAsia="cs-CZ" w:bidi="ar-SA"/>
        </w:rPr>
        <w:pict>
          <v:shape id="_x0000_s1027" type="#_x0000_t202" style="position:absolute;margin-left:240.15pt;margin-top:16.95pt;width:30.35pt;height:24.6pt;z-index:-2516264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color="white [3212]" strokeweight="0">
            <v:textbox>
              <w:txbxContent>
                <w:p w:rsidR="00505ACE" w:rsidRPr="00505ACE" w:rsidRDefault="00505ACE" w:rsidP="00505ACE">
                  <w:r>
                    <w:t>k</w:t>
                  </w:r>
                  <w:r>
                    <w:rPr>
                      <w:vertAlign w:val="subscript"/>
                    </w:rPr>
                    <w:t>1</w:t>
                  </w:r>
                  <w:r>
                    <w:t>´</w:t>
                  </w:r>
                </w:p>
              </w:txbxContent>
            </v:textbox>
          </v:shape>
        </w:pict>
      </w: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7E5291" w:rsidRPr="00ED2B77" w:rsidRDefault="007E5291" w:rsidP="007E5291">
      <w:pPr>
        <w:pStyle w:val="Vchoz"/>
        <w:spacing w:line="240" w:lineRule="auto"/>
        <w:jc w:val="center"/>
      </w:pPr>
      <w:r>
        <w:t>obr. 9</w:t>
      </w:r>
    </w:p>
    <w:p w:rsidR="007E5291" w:rsidRDefault="007E5291" w:rsidP="007E5291">
      <w:pPr>
        <w:pStyle w:val="Vchoz"/>
        <w:spacing w:line="240" w:lineRule="auto"/>
      </w:pPr>
      <w:r>
        <w:t>Diskuse.</w:t>
      </w:r>
    </w:p>
    <w:p w:rsidR="007E5291" w:rsidRDefault="007E5291" w:rsidP="007E5291">
      <w:pPr>
        <w:pStyle w:val="Vchoz"/>
        <w:spacing w:line="240" w:lineRule="auto"/>
      </w:pPr>
      <w:r>
        <w:t xml:space="preserve">Úloha má 1 řešení. </w:t>
      </w:r>
    </w:p>
    <w:p w:rsidR="007E5291" w:rsidRDefault="007E5291" w:rsidP="00A75E5F">
      <w:pPr>
        <w:pStyle w:val="Vchoz"/>
        <w:spacing w:line="240" w:lineRule="auto"/>
        <w:rPr>
          <w:b/>
        </w:rPr>
      </w:pPr>
      <w:bookmarkStart w:id="0" w:name="_GoBack"/>
      <w:bookmarkEnd w:id="0"/>
    </w:p>
    <w:p w:rsidR="007F086B" w:rsidRDefault="007F086B" w:rsidP="007F086B">
      <w:pPr>
        <w:pStyle w:val="Vchoz"/>
        <w:spacing w:line="240" w:lineRule="auto"/>
        <w:rPr>
          <w:b/>
        </w:rPr>
      </w:pPr>
      <w:r>
        <w:rPr>
          <w:b/>
        </w:rPr>
        <w:t>6</w:t>
      </w:r>
      <w:r w:rsidRPr="00A70C9F">
        <w:rPr>
          <w:b/>
        </w:rPr>
        <w:t xml:space="preserve">) </w:t>
      </w:r>
      <w:r>
        <w:rPr>
          <w:b/>
        </w:rPr>
        <w:t xml:space="preserve">Marie musí od stanu </w:t>
      </w:r>
      <w:r w:rsidR="00CC6E71" w:rsidRPr="00CC6E71">
        <w:rPr>
          <w:b/>
          <w:i/>
        </w:rPr>
        <w:t xml:space="preserve">S </w:t>
      </w:r>
      <w:r>
        <w:rPr>
          <w:b/>
        </w:rPr>
        <w:t>dojít k</w:t>
      </w:r>
      <w:r w:rsidR="00CC6E71">
        <w:rPr>
          <w:b/>
        </w:rPr>
        <w:t> </w:t>
      </w:r>
      <w:r>
        <w:rPr>
          <w:b/>
        </w:rPr>
        <w:t>řece</w:t>
      </w:r>
      <w:r w:rsidR="00CC6E71">
        <w:rPr>
          <w:b/>
        </w:rPr>
        <w:t xml:space="preserve"> </w:t>
      </w:r>
      <w:r w:rsidR="00CC6E71" w:rsidRPr="00CC6E71">
        <w:rPr>
          <w:b/>
          <w:i/>
        </w:rPr>
        <w:t>r</w:t>
      </w:r>
      <w:r>
        <w:rPr>
          <w:b/>
        </w:rPr>
        <w:t>, nabrat vodu a donést ji do umývárny</w:t>
      </w:r>
      <w:r w:rsidR="00CC6E71">
        <w:rPr>
          <w:b/>
        </w:rPr>
        <w:t xml:space="preserve"> </w:t>
      </w:r>
      <w:r w:rsidR="00CC6E71" w:rsidRPr="00CC6E71">
        <w:rPr>
          <w:b/>
          <w:i/>
        </w:rPr>
        <w:t>U</w:t>
      </w:r>
      <w:r>
        <w:rPr>
          <w:b/>
        </w:rPr>
        <w:t xml:space="preserve">. Určete Marii cestu, tak aby byla co nejkratší. Viz obr. 10. </w:t>
      </w:r>
    </w:p>
    <w:p w:rsidR="007F086B" w:rsidRDefault="007F086B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  <w:r>
        <w:rPr>
          <w:b/>
          <w:noProof/>
          <w:lang w:eastAsia="cs-CZ" w:bidi="ar-SA"/>
        </w:rPr>
        <w:lastRenderedPageBreak/>
        <w:drawing>
          <wp:anchor distT="0" distB="0" distL="114300" distR="114300" simplePos="0" relativeHeight="251684864" behindDoc="1" locked="0" layoutInCell="1" allowOverlap="1" wp14:anchorId="69DF4216" wp14:editId="34F72441">
            <wp:simplePos x="0" y="0"/>
            <wp:positionH relativeFrom="column">
              <wp:posOffset>762635</wp:posOffset>
            </wp:positionH>
            <wp:positionV relativeFrom="paragraph">
              <wp:posOffset>93345</wp:posOffset>
            </wp:positionV>
            <wp:extent cx="4288790" cy="2601595"/>
            <wp:effectExtent l="0" t="0" r="0" b="0"/>
            <wp:wrapTight wrapText="bothSides">
              <wp:wrapPolygon edited="0">
                <wp:start x="0" y="0"/>
                <wp:lineTo x="0" y="21510"/>
                <wp:lineTo x="21491" y="21510"/>
                <wp:lineTo x="21491" y="0"/>
                <wp:lineTo x="0" y="0"/>
              </wp:wrapPolygon>
            </wp:wrapTight>
            <wp:docPr id="14" name="Obrázek 14" descr="F:\msab13p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sab13p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5F615E" w:rsidRDefault="005F615E" w:rsidP="007F086B">
      <w:pPr>
        <w:pStyle w:val="Vchoz"/>
        <w:spacing w:line="240" w:lineRule="auto"/>
        <w:rPr>
          <w:b/>
        </w:rPr>
      </w:pPr>
    </w:p>
    <w:p w:rsidR="00CC6E71" w:rsidRPr="00ED2B77" w:rsidRDefault="00CC6E71" w:rsidP="00CC6E71">
      <w:pPr>
        <w:pStyle w:val="Vchoz"/>
        <w:spacing w:line="240" w:lineRule="auto"/>
        <w:jc w:val="center"/>
      </w:pPr>
      <w:r>
        <w:t>obr. 10</w:t>
      </w:r>
    </w:p>
    <w:p w:rsidR="007F086B" w:rsidRDefault="007F086B" w:rsidP="007F086B">
      <w:pPr>
        <w:pStyle w:val="Vchoz"/>
        <w:spacing w:line="240" w:lineRule="auto"/>
        <w:rPr>
          <w:b/>
        </w:rPr>
      </w:pPr>
    </w:p>
    <w:p w:rsidR="007F086B" w:rsidRDefault="007F086B" w:rsidP="007F086B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7F086B" w:rsidRDefault="007F086B" w:rsidP="007F086B">
      <w:pPr>
        <w:pStyle w:val="Vchoz"/>
        <w:spacing w:line="240" w:lineRule="auto"/>
      </w:pPr>
      <w:r>
        <w:t>Rozbor.</w:t>
      </w:r>
    </w:p>
    <w:p w:rsidR="007F086B" w:rsidRPr="00D47734" w:rsidRDefault="007F086B" w:rsidP="007F086B">
      <w:pPr>
        <w:pStyle w:val="Vchoz"/>
        <w:spacing w:line="240" w:lineRule="auto"/>
      </w:pPr>
      <w:r w:rsidRPr="00D47734">
        <w:t>V</w:t>
      </w:r>
      <w:r>
        <w:t xml:space="preserve"> osové souměrnosti </w:t>
      </w:r>
      <w:r w:rsidR="00CC6E71">
        <w:t xml:space="preserve">s osou </w:t>
      </w:r>
      <w:r w:rsidR="00CC6E71" w:rsidRPr="00CC6E71">
        <w:rPr>
          <w:i/>
        </w:rPr>
        <w:t>r</w:t>
      </w:r>
      <w:r w:rsidR="00CC6E71">
        <w:t xml:space="preserve"> přejde bod </w:t>
      </w:r>
      <w:r w:rsidR="00CC6E71" w:rsidRPr="00CC6E71">
        <w:rPr>
          <w:i/>
        </w:rPr>
        <w:t>U</w:t>
      </w:r>
      <w:r w:rsidR="00CC6E71">
        <w:t xml:space="preserve"> do bodu </w:t>
      </w:r>
      <w:r w:rsidR="00CC6E71" w:rsidRPr="00CC6E71">
        <w:rPr>
          <w:i/>
        </w:rPr>
        <w:t>U´</w:t>
      </w:r>
      <w:r w:rsidR="00CC6E71">
        <w:t xml:space="preserve">. Průsečík </w:t>
      </w:r>
      <w:r w:rsidR="00CC6E71" w:rsidRPr="00CC6E71">
        <w:rPr>
          <w:i/>
        </w:rPr>
        <w:t>P</w:t>
      </w:r>
      <w:r w:rsidR="00CC6E71">
        <w:t xml:space="preserve"> úsečky </w:t>
      </w:r>
      <w:r w:rsidR="00CC6E71" w:rsidRPr="00CC6E71">
        <w:rPr>
          <w:i/>
        </w:rPr>
        <w:t>SU´</w:t>
      </w:r>
      <w:r w:rsidR="00CC6E71">
        <w:t xml:space="preserve"> a přímky </w:t>
      </w:r>
      <w:r w:rsidR="00CC6E71" w:rsidRPr="00CC6E71">
        <w:rPr>
          <w:i/>
        </w:rPr>
        <w:t>r</w:t>
      </w:r>
      <w:r w:rsidR="00CC6E71">
        <w:t xml:space="preserve"> je potom místem, kde Marie nabere vodu. To proto, že čára </w:t>
      </w:r>
      <w:r w:rsidR="00CC6E71" w:rsidRPr="00CC6E71">
        <w:rPr>
          <w:i/>
        </w:rPr>
        <w:t>SPU</w:t>
      </w:r>
      <w:r w:rsidR="00CC6E71">
        <w:t xml:space="preserve"> je nejkratší cestou dle zadání. </w:t>
      </w:r>
    </w:p>
    <w:p w:rsidR="00CC6E71" w:rsidRDefault="00CC6E71" w:rsidP="00CC6E71">
      <w:pPr>
        <w:pStyle w:val="Vchoz"/>
        <w:spacing w:line="240" w:lineRule="auto"/>
      </w:pPr>
      <w:r>
        <w:t>Popis konstrukce.</w:t>
      </w:r>
    </w:p>
    <w:p w:rsidR="00CC6E71" w:rsidRDefault="00CC6E71" w:rsidP="00CC6E71">
      <w:pPr>
        <w:pStyle w:val="Vchoz"/>
        <w:spacing w:line="240" w:lineRule="auto"/>
        <w:rPr>
          <w:lang w:val="en-US"/>
        </w:rPr>
      </w:pPr>
      <w:r>
        <w:t xml:space="preserve">1,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>;O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 xml:space="preserve">: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→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</w:rPr>
                  <m:t>,</m:t>
                </m:r>
              </m:sup>
            </m:sSubSup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</m:oMath>
    </w:p>
    <w:p w:rsidR="00CC6E71" w:rsidRDefault="00CC6E71" w:rsidP="00CC6E71">
      <w:pPr>
        <w:pStyle w:val="Vchoz"/>
        <w:spacing w:line="240" w:lineRule="auto"/>
      </w:pPr>
      <w:r>
        <w:t xml:space="preserve">2, </w:t>
      </w:r>
      <m:oMath>
        <m:r>
          <w:rPr>
            <w:rFonts w:ascii="Cambria Math" w:hAnsi="Cambria Math"/>
          </w:rPr>
          <m:t>P;P=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SU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</w:p>
    <w:p w:rsidR="00CC6E71" w:rsidRDefault="00CC6E71" w:rsidP="00CC6E71">
      <w:pPr>
        <w:pStyle w:val="Vchoz"/>
        <w:spacing w:line="240" w:lineRule="auto"/>
      </w:pPr>
      <w:r>
        <w:t xml:space="preserve">3, </w:t>
      </w:r>
      <w:r w:rsidRPr="00065EB7">
        <w:rPr>
          <w:i/>
        </w:rPr>
        <w:t>SPU</w:t>
      </w:r>
      <w:r>
        <w:t xml:space="preserve"> je potom hledaná cesta</w:t>
      </w:r>
    </w:p>
    <w:p w:rsidR="007E5291" w:rsidRDefault="005F615E" w:rsidP="00CC6E71">
      <w:pPr>
        <w:pStyle w:val="Vchoz"/>
        <w:spacing w:line="240" w:lineRule="auto"/>
        <w:rPr>
          <w:b/>
        </w:rPr>
      </w:pPr>
      <w:r>
        <w:rPr>
          <w:b/>
          <w:noProof/>
          <w:lang w:eastAsia="cs-CZ" w:bidi="ar-SA"/>
        </w:rPr>
        <w:drawing>
          <wp:anchor distT="0" distB="0" distL="114300" distR="114300" simplePos="0" relativeHeight="251685888" behindDoc="1" locked="0" layoutInCell="1" allowOverlap="1" wp14:anchorId="03C13486" wp14:editId="2608A291">
            <wp:simplePos x="0" y="0"/>
            <wp:positionH relativeFrom="column">
              <wp:posOffset>461645</wp:posOffset>
            </wp:positionH>
            <wp:positionV relativeFrom="paragraph">
              <wp:posOffset>196850</wp:posOffset>
            </wp:positionV>
            <wp:extent cx="4800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14" y="21451"/>
                <wp:lineTo x="21514" y="0"/>
                <wp:lineTo x="0" y="0"/>
              </wp:wrapPolygon>
            </wp:wrapTight>
            <wp:docPr id="16" name="Obrázek 16" descr="F:\msab13p9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sab13p91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E71" w:rsidRPr="0086070B">
        <w:t>Konstrukce</w:t>
      </w:r>
      <w:r w:rsidR="00C0565B">
        <w:t>.</w:t>
      </w: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CC6E71" w:rsidRPr="00ED2B77" w:rsidRDefault="00CC6E71" w:rsidP="00CC6E71">
      <w:pPr>
        <w:pStyle w:val="Vchoz"/>
        <w:spacing w:line="240" w:lineRule="auto"/>
        <w:jc w:val="center"/>
      </w:pPr>
      <w:r>
        <w:t>obr. 11</w:t>
      </w: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7E5291" w:rsidRPr="00A52B35" w:rsidRDefault="005F615E" w:rsidP="00A75E5F">
      <w:pPr>
        <w:pStyle w:val="Vchoz"/>
        <w:spacing w:line="240" w:lineRule="auto"/>
      </w:pPr>
      <w:r w:rsidRPr="00A52B35">
        <w:lastRenderedPageBreak/>
        <w:t xml:space="preserve">Diskuse. </w:t>
      </w:r>
    </w:p>
    <w:p w:rsidR="005F615E" w:rsidRPr="00642BC6" w:rsidRDefault="005F615E" w:rsidP="00A75E5F">
      <w:pPr>
        <w:pStyle w:val="Vchoz"/>
        <w:spacing w:line="240" w:lineRule="auto"/>
      </w:pPr>
      <w:r w:rsidRPr="00642BC6">
        <w:t xml:space="preserve">Úloha má 1 řešení. </w:t>
      </w: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BD12B8" w:rsidRDefault="0035105A" w:rsidP="0035105A">
      <w:pPr>
        <w:pStyle w:val="Vchoz"/>
        <w:spacing w:line="240" w:lineRule="auto"/>
        <w:rPr>
          <w:b/>
        </w:rPr>
      </w:pPr>
      <w:r>
        <w:rPr>
          <w:b/>
        </w:rPr>
        <w:t>7</w:t>
      </w:r>
      <w:r w:rsidRPr="00A70C9F">
        <w:rPr>
          <w:b/>
        </w:rPr>
        <w:t xml:space="preserve">) </w:t>
      </w:r>
      <w:r>
        <w:rPr>
          <w:b/>
        </w:rPr>
        <w:t xml:space="preserve">Jsou dány </w:t>
      </w:r>
      <w:r w:rsidR="00BD12B8">
        <w:rPr>
          <w:b/>
        </w:rPr>
        <w:t xml:space="preserve">kružnice </w:t>
      </w:r>
      <w:r w:rsidR="00BD12B8" w:rsidRPr="00255C38">
        <w:rPr>
          <w:b/>
          <w:i/>
        </w:rPr>
        <w:t>k</w:t>
      </w:r>
      <w:r w:rsidR="00BD12B8">
        <w:rPr>
          <w:b/>
        </w:rPr>
        <w:t xml:space="preserve"> a přímka </w:t>
      </w:r>
      <w:r w:rsidR="00BD12B8" w:rsidRPr="00255C38">
        <w:rPr>
          <w:b/>
          <w:i/>
        </w:rPr>
        <w:t>p</w:t>
      </w:r>
      <w:r w:rsidR="00BD12B8">
        <w:rPr>
          <w:b/>
        </w:rPr>
        <w:t xml:space="preserve"> mimo </w:t>
      </w:r>
      <w:r w:rsidR="00BD12B8" w:rsidRPr="00255C38">
        <w:rPr>
          <w:b/>
          <w:i/>
        </w:rPr>
        <w:t>k</w:t>
      </w:r>
      <w:r w:rsidR="00BD12B8">
        <w:rPr>
          <w:b/>
        </w:rPr>
        <w:t xml:space="preserve">, dále je dán bod </w:t>
      </w:r>
      <w:r w:rsidR="00BD12B8" w:rsidRPr="00255C38">
        <w:rPr>
          <w:b/>
          <w:i/>
        </w:rPr>
        <w:t>A</w:t>
      </w:r>
      <w:r w:rsidR="00BD12B8">
        <w:rPr>
          <w:b/>
        </w:rPr>
        <w:t xml:space="preserve">, který leží vně kružnice </w:t>
      </w:r>
      <w:r w:rsidR="00BD12B8" w:rsidRPr="00255C38">
        <w:rPr>
          <w:b/>
          <w:i/>
        </w:rPr>
        <w:t>k</w:t>
      </w:r>
      <w:r w:rsidR="00BD12B8">
        <w:rPr>
          <w:b/>
        </w:rPr>
        <w:t xml:space="preserve"> a neleží na přímce </w:t>
      </w:r>
      <w:r w:rsidR="00BD12B8" w:rsidRPr="00255C38">
        <w:rPr>
          <w:b/>
          <w:i/>
        </w:rPr>
        <w:t>p</w:t>
      </w:r>
      <w:r w:rsidR="00BD12B8">
        <w:rPr>
          <w:b/>
        </w:rPr>
        <w:t xml:space="preserve">. Narýsujte rovnostranný trojúhelník </w:t>
      </w:r>
      <w:r w:rsidR="00BD12B8" w:rsidRPr="00255C38">
        <w:rPr>
          <w:b/>
          <w:i/>
        </w:rPr>
        <w:t>BAC</w:t>
      </w:r>
      <w:r w:rsidR="00BD12B8">
        <w:rPr>
          <w:b/>
        </w:rPr>
        <w:t xml:space="preserve"> tak, aby vrchol </w:t>
      </w:r>
      <w:r w:rsidR="0008606F" w:rsidRPr="00255C38">
        <w:rPr>
          <w:b/>
          <w:i/>
        </w:rPr>
        <w:t>B</w:t>
      </w:r>
      <w:r w:rsidR="0008606F">
        <w:rPr>
          <w:b/>
        </w:rPr>
        <w:t xml:space="preserve"> </w:t>
      </w:r>
      <w:r w:rsidR="00BD12B8">
        <w:rPr>
          <w:b/>
        </w:rPr>
        <w:t xml:space="preserve">trojúhelníka ležel na přímce </w:t>
      </w:r>
      <w:r w:rsidR="00BD12B8" w:rsidRPr="00255C38">
        <w:rPr>
          <w:b/>
          <w:i/>
        </w:rPr>
        <w:t>p</w:t>
      </w:r>
      <w:r w:rsidR="00BD12B8">
        <w:rPr>
          <w:b/>
        </w:rPr>
        <w:t xml:space="preserve"> a </w:t>
      </w:r>
      <w:r w:rsidR="0008606F">
        <w:rPr>
          <w:b/>
        </w:rPr>
        <w:t xml:space="preserve">vrchol </w:t>
      </w:r>
      <w:r w:rsidR="0008606F" w:rsidRPr="00255C38">
        <w:rPr>
          <w:b/>
          <w:i/>
        </w:rPr>
        <w:t>C</w:t>
      </w:r>
      <w:r w:rsidR="00BD12B8">
        <w:rPr>
          <w:b/>
        </w:rPr>
        <w:t xml:space="preserve"> na kružnici </w:t>
      </w:r>
      <w:r w:rsidR="00BD12B8" w:rsidRPr="00255C38">
        <w:rPr>
          <w:b/>
          <w:i/>
        </w:rPr>
        <w:t>k</w:t>
      </w:r>
      <w:r w:rsidR="00BD12B8">
        <w:rPr>
          <w:b/>
        </w:rPr>
        <w:t xml:space="preserve">. </w:t>
      </w:r>
    </w:p>
    <w:p w:rsidR="0035105A" w:rsidRDefault="0035105A" w:rsidP="0035105A">
      <w:pPr>
        <w:pStyle w:val="Vchoz"/>
        <w:spacing w:line="240" w:lineRule="auto"/>
        <w:rPr>
          <w:i/>
        </w:rPr>
      </w:pPr>
      <w:r w:rsidRPr="007D18EA">
        <w:rPr>
          <w:i/>
        </w:rPr>
        <w:t>Řešení:</w:t>
      </w:r>
    </w:p>
    <w:p w:rsidR="0035105A" w:rsidRDefault="0035105A" w:rsidP="0035105A">
      <w:pPr>
        <w:pStyle w:val="Vchoz"/>
        <w:spacing w:line="240" w:lineRule="auto"/>
      </w:pPr>
      <w:r>
        <w:t>Rozbor.</w:t>
      </w:r>
    </w:p>
    <w:p w:rsidR="0035105A" w:rsidRDefault="006F421A" w:rsidP="0035105A">
      <w:pPr>
        <w:pStyle w:val="Vchoz"/>
        <w:spacing w:line="24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86912" behindDoc="1" locked="0" layoutInCell="1" allowOverlap="1" wp14:anchorId="160700D9" wp14:editId="25B833F7">
            <wp:simplePos x="0" y="0"/>
            <wp:positionH relativeFrom="column">
              <wp:posOffset>327660</wp:posOffset>
            </wp:positionH>
            <wp:positionV relativeFrom="paragraph">
              <wp:posOffset>297180</wp:posOffset>
            </wp:positionV>
            <wp:extent cx="5638800" cy="4972050"/>
            <wp:effectExtent l="0" t="0" r="0" b="0"/>
            <wp:wrapTight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ight>
            <wp:docPr id="23" name="Obrázek 23" descr="F:\msab13p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msab13p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05A" w:rsidRPr="00D47734">
        <w:t xml:space="preserve">V </w:t>
      </w:r>
      <w:r w:rsidR="00BD12B8">
        <w:t xml:space="preserve">rotaci kolem bodu </w:t>
      </w:r>
      <w:r w:rsidR="00BD12B8" w:rsidRPr="00255C38">
        <w:rPr>
          <w:i/>
        </w:rPr>
        <w:t>A</w:t>
      </w:r>
      <w:r w:rsidR="00BD12B8">
        <w:t xml:space="preserve"> o </w:t>
      </w:r>
      <w:r w:rsidR="00A52B35">
        <w:rPr>
          <w:rFonts w:cs="Times New Roman"/>
        </w:rPr>
        <w:t>±</w:t>
      </w:r>
      <w:r w:rsidR="00BD12B8">
        <w:t xml:space="preserve">60° přejde bod </w:t>
      </w:r>
      <w:r w:rsidR="00BD12B8" w:rsidRPr="00255C38">
        <w:rPr>
          <w:i/>
        </w:rPr>
        <w:t>B</w:t>
      </w:r>
      <w:r w:rsidR="00BD12B8">
        <w:t xml:space="preserve"> do bodu </w:t>
      </w:r>
      <w:r w:rsidR="00BD12B8" w:rsidRPr="00255C38">
        <w:rPr>
          <w:i/>
        </w:rPr>
        <w:t>C</w:t>
      </w:r>
      <w:r w:rsidR="00BD12B8">
        <w:t xml:space="preserve">, přímka </w:t>
      </w:r>
      <w:r w:rsidR="00BD12B8" w:rsidRPr="00255C38">
        <w:rPr>
          <w:i/>
        </w:rPr>
        <w:t>p</w:t>
      </w:r>
      <w:r w:rsidR="00BD12B8">
        <w:t xml:space="preserve"> protne kružnici </w:t>
      </w:r>
      <w:r w:rsidR="00BD12B8" w:rsidRPr="00255C38">
        <w:rPr>
          <w:i/>
        </w:rPr>
        <w:t>k</w:t>
      </w:r>
      <w:r w:rsidR="00BD12B8">
        <w:t xml:space="preserve"> v bodě </w:t>
      </w:r>
      <w:r w:rsidR="00BD12B8" w:rsidRPr="00255C38">
        <w:rPr>
          <w:i/>
        </w:rPr>
        <w:t>C</w:t>
      </w:r>
      <w:r w:rsidR="00BD12B8">
        <w:t xml:space="preserve">. </w:t>
      </w: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6F421A" w:rsidRDefault="006F421A" w:rsidP="00365F61">
      <w:pPr>
        <w:pStyle w:val="Vchoz"/>
        <w:spacing w:line="240" w:lineRule="auto"/>
        <w:jc w:val="center"/>
      </w:pPr>
    </w:p>
    <w:p w:rsidR="00365F61" w:rsidRPr="00ED2B77" w:rsidRDefault="00365F61" w:rsidP="00365F61">
      <w:pPr>
        <w:pStyle w:val="Vchoz"/>
        <w:spacing w:line="240" w:lineRule="auto"/>
        <w:jc w:val="center"/>
      </w:pPr>
      <w:r>
        <w:t>obr. 12</w:t>
      </w:r>
    </w:p>
    <w:p w:rsidR="00365F61" w:rsidRPr="00D47734" w:rsidRDefault="00365F61" w:rsidP="0035105A">
      <w:pPr>
        <w:pStyle w:val="Vchoz"/>
        <w:spacing w:line="240" w:lineRule="auto"/>
      </w:pPr>
    </w:p>
    <w:p w:rsidR="00BD12B8" w:rsidRDefault="00BD12B8" w:rsidP="00BD12B8">
      <w:pPr>
        <w:pStyle w:val="Vchoz"/>
        <w:spacing w:line="240" w:lineRule="auto"/>
      </w:pPr>
      <w:r>
        <w:t>Popis konstrukce.</w:t>
      </w:r>
    </w:p>
    <w:p w:rsidR="00BD12B8" w:rsidRDefault="00BD12B8" w:rsidP="00BD12B8">
      <w:pPr>
        <w:pStyle w:val="Vchoz"/>
        <w:spacing w:line="240" w:lineRule="auto"/>
        <w:rPr>
          <w:lang w:val="en-US"/>
        </w:rPr>
      </w:pPr>
      <w:r>
        <w:t xml:space="preserve">1,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r>
          <w:rPr>
            <w:rFonts w:ascii="Cambria Math" w:hAnsi="Cambria Math"/>
          </w:rPr>
          <m:t>;R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A,±60°</m:t>
            </m:r>
          </m:e>
        </m:d>
        <m:r>
          <w:rPr>
            <w:rFonts w:ascii="Cambria Math" w:hAnsi="Cambria Math"/>
          </w:rPr>
          <m:t>: p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→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</w:rPr>
                  <m:t>,</m:t>
                </m:r>
              </m:sup>
            </m:sSubSup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</m:oMath>
    </w:p>
    <w:p w:rsidR="00BD12B8" w:rsidRPr="00BD4270" w:rsidRDefault="00BD12B8" w:rsidP="00BD12B8">
      <w:pPr>
        <w:pStyle w:val="Vchoz"/>
        <w:spacing w:line="240" w:lineRule="auto"/>
      </w:pPr>
      <w:r>
        <w:t xml:space="preserve">2, </w:t>
      </w:r>
      <m:oMath>
        <m:r>
          <w:rPr>
            <w:rFonts w:ascii="Cambria Math" w:hAnsi="Cambria Math"/>
          </w:rPr>
          <m:t>C;C=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</w:p>
    <w:p w:rsidR="00BD4270" w:rsidRDefault="00BD4270" w:rsidP="00BD4270">
      <w:pPr>
        <w:pStyle w:val="Vchoz"/>
        <w:spacing w:line="240" w:lineRule="auto"/>
      </w:pPr>
      <w:r>
        <w:lastRenderedPageBreak/>
        <w:t xml:space="preserve">2, </w:t>
      </w:r>
      <m:oMath>
        <m:r>
          <w:rPr>
            <w:rFonts w:ascii="Cambria Math" w:hAnsi="Cambria Math"/>
          </w:rPr>
          <m:t>AF;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∡CAF</m:t>
            </m:r>
          </m:e>
        </m:d>
        <m:r>
          <w:rPr>
            <w:rFonts w:ascii="Cambria Math" w:hAnsi="Cambria Math"/>
          </w:rPr>
          <m:t>=60°</m:t>
        </m:r>
      </m:oMath>
    </w:p>
    <w:p w:rsidR="00BD4270" w:rsidRDefault="00BD12B8" w:rsidP="00BD12B8">
      <w:pPr>
        <w:pStyle w:val="Vchoz"/>
        <w:spacing w:line="240" w:lineRule="auto"/>
      </w:pPr>
      <w:r>
        <w:t xml:space="preserve">3, </w:t>
      </w:r>
      <m:oMath>
        <m:r>
          <w:rPr>
            <w:rFonts w:ascii="Cambria Math" w:hAnsi="Cambria Math"/>
          </w:rPr>
          <m:t>B;B∈p ∩AF</m:t>
        </m:r>
      </m:oMath>
      <w:r>
        <w:t xml:space="preserve"> </w:t>
      </w:r>
    </w:p>
    <w:p w:rsidR="00BD4270" w:rsidRDefault="00A52B35" w:rsidP="00BD12B8">
      <w:pPr>
        <w:pStyle w:val="Vchoz"/>
        <w:spacing w:line="240" w:lineRule="auto"/>
      </w:pPr>
      <w:r>
        <w:t>4</w:t>
      </w:r>
      <w:r w:rsidR="00BD4270">
        <w:t>, Trojúhelník BAC</w:t>
      </w:r>
    </w:p>
    <w:p w:rsidR="00365F61" w:rsidRPr="00365F61" w:rsidRDefault="00BD12B8" w:rsidP="00BD12B8">
      <w:pPr>
        <w:pStyle w:val="Vchoz"/>
        <w:spacing w:line="240" w:lineRule="auto"/>
      </w:pPr>
      <w:r w:rsidRPr="0086070B">
        <w:t>Konstrukce</w:t>
      </w:r>
    </w:p>
    <w:p w:rsidR="00365F61" w:rsidRDefault="00746EE9" w:rsidP="00A75E5F">
      <w:pPr>
        <w:pStyle w:val="Vchoz"/>
        <w:spacing w:line="240" w:lineRule="auto"/>
      </w:pPr>
      <w:r>
        <w:t xml:space="preserve">Úloha má 2 řešení, jelikož přímka p´ protne kružnici k ve dvou bodech. V obrázku je druhé řešení označeno číslem 2 v indexu. </w:t>
      </w:r>
      <w:r w:rsidR="008042CE">
        <w:rPr>
          <w:noProof/>
          <w:lang w:eastAsia="cs-CZ" w:bidi="ar-SA"/>
        </w:rPr>
        <w:drawing>
          <wp:inline distT="0" distB="0" distL="0" distR="0">
            <wp:extent cx="5638800" cy="4972050"/>
            <wp:effectExtent l="0" t="0" r="0" b="0"/>
            <wp:docPr id="22" name="Obrázek 22" descr="F:\msab13p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msab13p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FE" w:rsidRPr="00ED2B77" w:rsidRDefault="008D3BFE" w:rsidP="008D3BFE">
      <w:pPr>
        <w:pStyle w:val="Vchoz"/>
        <w:spacing w:line="240" w:lineRule="auto"/>
        <w:jc w:val="center"/>
      </w:pPr>
      <w:r>
        <w:t>obr. 13</w:t>
      </w:r>
    </w:p>
    <w:p w:rsidR="00365F61" w:rsidRDefault="00365F61" w:rsidP="00A75E5F">
      <w:pPr>
        <w:pStyle w:val="Vchoz"/>
        <w:spacing w:line="240" w:lineRule="auto"/>
      </w:pPr>
    </w:p>
    <w:p w:rsidR="00365F61" w:rsidRDefault="00365F61" w:rsidP="00A75E5F">
      <w:pPr>
        <w:pStyle w:val="Vchoz"/>
        <w:spacing w:line="240" w:lineRule="auto"/>
      </w:pPr>
      <w:r>
        <w:t xml:space="preserve">Diskuse. </w:t>
      </w:r>
    </w:p>
    <w:p w:rsidR="00A52B35" w:rsidRDefault="00365F61" w:rsidP="00A52B35">
      <w:pPr>
        <w:pStyle w:val="Vchoz"/>
        <w:spacing w:line="240" w:lineRule="auto"/>
      </w:pPr>
      <w:r>
        <w:t xml:space="preserve">Úloha má 2 řešení. </w:t>
      </w:r>
      <w:r w:rsidR="00A52B35">
        <w:t xml:space="preserve">Úloha může obecně mít 2–4 řešení v závislosti na vzájemné poloze zadaných útvarů.  </w:t>
      </w:r>
    </w:p>
    <w:p w:rsidR="00365F61" w:rsidRPr="00746EE9" w:rsidRDefault="00365F61" w:rsidP="00A75E5F">
      <w:pPr>
        <w:pStyle w:val="Vchoz"/>
        <w:spacing w:line="240" w:lineRule="auto"/>
      </w:pPr>
    </w:p>
    <w:p w:rsidR="006D4B39" w:rsidRDefault="006D4B39" w:rsidP="00A75E5F">
      <w:pPr>
        <w:pStyle w:val="Vchoz"/>
        <w:spacing w:line="240" w:lineRule="auto"/>
        <w:rPr>
          <w:b/>
        </w:rPr>
      </w:pPr>
    </w:p>
    <w:p w:rsidR="005F615E" w:rsidRDefault="005F615E" w:rsidP="00A75E5F">
      <w:pPr>
        <w:pStyle w:val="Vchoz"/>
        <w:spacing w:line="240" w:lineRule="auto"/>
        <w:rPr>
          <w:b/>
        </w:rPr>
      </w:pPr>
    </w:p>
    <w:p w:rsidR="006D4B39" w:rsidRDefault="006D4B39" w:rsidP="00A75E5F">
      <w:pPr>
        <w:pStyle w:val="Vchoz"/>
        <w:spacing w:line="240" w:lineRule="auto"/>
        <w:rPr>
          <w:b/>
        </w:rPr>
      </w:pPr>
    </w:p>
    <w:p w:rsidR="007E5291" w:rsidRDefault="007E5291" w:rsidP="00A75E5F">
      <w:pPr>
        <w:pStyle w:val="Vchoz"/>
        <w:spacing w:line="240" w:lineRule="auto"/>
        <w:rPr>
          <w:b/>
        </w:rPr>
      </w:pPr>
    </w:p>
    <w:p w:rsidR="0086070B" w:rsidRDefault="0086070B" w:rsidP="00A75E5F">
      <w:pPr>
        <w:pStyle w:val="Vchoz"/>
        <w:spacing w:line="240" w:lineRule="auto"/>
        <w:rPr>
          <w:b/>
        </w:rPr>
      </w:pPr>
    </w:p>
    <w:p w:rsidR="001C4DC8" w:rsidRPr="001C4DC8" w:rsidRDefault="001C4DC8" w:rsidP="00A75E5F">
      <w:pPr>
        <w:pStyle w:val="Vchoz"/>
        <w:spacing w:line="240" w:lineRule="auto"/>
        <w:rPr>
          <w:b/>
        </w:rPr>
      </w:pPr>
      <w:r w:rsidRPr="001C4DC8">
        <w:rPr>
          <w:b/>
        </w:rPr>
        <w:t>Úlohy k procvičení:</w:t>
      </w:r>
    </w:p>
    <w:p w:rsidR="005276E1" w:rsidRDefault="00276589" w:rsidP="001C4DC8">
      <w:pPr>
        <w:pStyle w:val="Vchoz"/>
        <w:numPr>
          <w:ilvl w:val="0"/>
          <w:numId w:val="1"/>
        </w:numPr>
        <w:spacing w:line="240" w:lineRule="auto"/>
      </w:pPr>
      <w:r>
        <w:t xml:space="preserve">Je dána </w:t>
      </w:r>
      <w:r w:rsidR="005276E1">
        <w:t xml:space="preserve">uzavřená lomená čára </w:t>
      </w:r>
      <w:r w:rsidR="005276E1" w:rsidRPr="00EA38AC">
        <w:rPr>
          <w:i/>
        </w:rPr>
        <w:t>ABCDA</w:t>
      </w:r>
      <w:r w:rsidR="005276E1">
        <w:t xml:space="preserve">, které je hranicí čtverce </w:t>
      </w:r>
      <w:r w:rsidR="005276E1" w:rsidRPr="00EA38AC">
        <w:rPr>
          <w:i/>
        </w:rPr>
        <w:t>ABCD</w:t>
      </w:r>
      <w:r w:rsidR="005276E1">
        <w:t xml:space="preserve">. Ve kterých osových souměrnostech má daná lomená čára </w:t>
      </w:r>
    </w:p>
    <w:p w:rsidR="005276E1" w:rsidRDefault="005276E1" w:rsidP="005276E1">
      <w:pPr>
        <w:pStyle w:val="Vchoz"/>
        <w:spacing w:line="240" w:lineRule="auto"/>
        <w:ind w:left="720"/>
      </w:pPr>
      <w:r>
        <w:t xml:space="preserve">a) právě dva </w:t>
      </w:r>
      <w:proofErr w:type="spellStart"/>
      <w:r>
        <w:t>samodružné</w:t>
      </w:r>
      <w:proofErr w:type="spellEnd"/>
      <w:r>
        <w:t xml:space="preserve"> body, </w:t>
      </w:r>
    </w:p>
    <w:p w:rsidR="005276E1" w:rsidRDefault="005276E1" w:rsidP="005276E1">
      <w:pPr>
        <w:pStyle w:val="Vchoz"/>
        <w:spacing w:line="240" w:lineRule="auto"/>
        <w:ind w:left="720"/>
      </w:pPr>
      <w:r>
        <w:t xml:space="preserve">b) právě jeden </w:t>
      </w:r>
      <w:proofErr w:type="spellStart"/>
      <w:r>
        <w:t>samodružný</w:t>
      </w:r>
      <w:proofErr w:type="spellEnd"/>
      <w:r>
        <w:t xml:space="preserve"> bod,</w:t>
      </w:r>
    </w:p>
    <w:p w:rsidR="005276E1" w:rsidRDefault="005276E1" w:rsidP="005276E1">
      <w:pPr>
        <w:pStyle w:val="Vchoz"/>
        <w:spacing w:line="240" w:lineRule="auto"/>
        <w:ind w:left="720"/>
      </w:pPr>
      <w:r>
        <w:t xml:space="preserve">c) </w:t>
      </w:r>
      <w:proofErr w:type="spellStart"/>
      <w:r>
        <w:t>samodružnou</w:t>
      </w:r>
      <w:proofErr w:type="spellEnd"/>
      <w:r>
        <w:t xml:space="preserve"> právě jednu úsečku, která tvoří stranu čtverce,</w:t>
      </w:r>
    </w:p>
    <w:p w:rsidR="005276E1" w:rsidRDefault="005276E1" w:rsidP="005276E1">
      <w:pPr>
        <w:pStyle w:val="Vchoz"/>
        <w:spacing w:line="240" w:lineRule="auto"/>
        <w:ind w:left="720"/>
      </w:pPr>
      <w:r>
        <w:t>d)</w:t>
      </w:r>
      <w:r w:rsidR="00276589">
        <w:t xml:space="preserve"> </w:t>
      </w:r>
      <w:proofErr w:type="spellStart"/>
      <w:r>
        <w:t>samodružné</w:t>
      </w:r>
      <w:proofErr w:type="spellEnd"/>
      <w:r>
        <w:t xml:space="preserve"> právě dvě úsečky, které tvoří strany čtverce?</w:t>
      </w:r>
    </w:p>
    <w:p w:rsidR="005276E1" w:rsidRDefault="005276E1" w:rsidP="005276E1">
      <w:pPr>
        <w:pStyle w:val="Vchoz"/>
        <w:spacing w:line="240" w:lineRule="auto"/>
        <w:ind w:left="720"/>
      </w:pPr>
      <w:r>
        <w:t>[</w:t>
      </w:r>
      <w:r w:rsidR="002E38F3">
        <w:t xml:space="preserve">a)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AC</w:t>
      </w:r>
      <w:r w:rsidR="002E38F3">
        <w:t xml:space="preserve">),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BD</w:t>
      </w:r>
      <w:r w:rsidR="00EA38AC">
        <w:t xml:space="preserve">), b) neexistuje, c)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AB</w:t>
      </w:r>
      <w:r w:rsidR="002E38F3">
        <w:t xml:space="preserve">),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BC</w:t>
      </w:r>
      <w:r w:rsidR="002E38F3">
        <w:t xml:space="preserve">),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CD</w:t>
      </w:r>
      <w:r w:rsidR="002E38F3">
        <w:t xml:space="preserve">),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AD</w:t>
      </w:r>
      <w:r w:rsidR="002E38F3">
        <w:t xml:space="preserve">), d)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p</w:t>
      </w:r>
      <w:r w:rsidR="002E38F3">
        <w:t xml:space="preserve">), </w:t>
      </w:r>
      <w:r w:rsidR="002E38F3" w:rsidRPr="00EA38AC">
        <w:rPr>
          <w:i/>
        </w:rPr>
        <w:t>O</w:t>
      </w:r>
      <w:r w:rsidR="002E38F3">
        <w:t>(</w:t>
      </w:r>
      <w:r w:rsidR="002E38F3" w:rsidRPr="00EA38AC">
        <w:rPr>
          <w:i/>
        </w:rPr>
        <w:t>q</w:t>
      </w:r>
      <w:r w:rsidR="002E38F3">
        <w:t xml:space="preserve">), kde </w:t>
      </w:r>
      <w:r w:rsidR="002E38F3" w:rsidRPr="00EA38AC">
        <w:rPr>
          <w:i/>
        </w:rPr>
        <w:t>p</w:t>
      </w:r>
      <w:r w:rsidR="002E38F3">
        <w:t xml:space="preserve"> je osa úsečky </w:t>
      </w:r>
      <w:r w:rsidR="002E38F3" w:rsidRPr="00EA38AC">
        <w:rPr>
          <w:i/>
        </w:rPr>
        <w:t>AB</w:t>
      </w:r>
      <w:r w:rsidR="002E38F3">
        <w:t xml:space="preserve"> resp. </w:t>
      </w:r>
      <w:r w:rsidR="002E38F3" w:rsidRPr="00EA38AC">
        <w:rPr>
          <w:i/>
        </w:rPr>
        <w:t>q</w:t>
      </w:r>
      <w:r w:rsidR="002E38F3">
        <w:t xml:space="preserve"> je osa úsečky </w:t>
      </w:r>
      <w:r w:rsidR="002E38F3" w:rsidRPr="00EA38AC">
        <w:rPr>
          <w:i/>
        </w:rPr>
        <w:t>BC</w:t>
      </w:r>
      <w:r>
        <w:t>]</w:t>
      </w:r>
    </w:p>
    <w:p w:rsidR="002E38F3" w:rsidRDefault="002E38F3" w:rsidP="000363C1">
      <w:pPr>
        <w:pStyle w:val="Vchoz"/>
        <w:numPr>
          <w:ilvl w:val="0"/>
          <w:numId w:val="1"/>
        </w:numPr>
        <w:spacing w:line="240" w:lineRule="auto"/>
      </w:pPr>
      <w:r>
        <w:t xml:space="preserve">Určete počet os, podle kterých je osově souměrný pravidelný </w:t>
      </w:r>
      <w:r w:rsidRPr="00EA38AC">
        <w:rPr>
          <w:i/>
        </w:rPr>
        <w:t>n</w:t>
      </w:r>
      <w:r>
        <w:t xml:space="preserve">-úhelník. </w:t>
      </w:r>
    </w:p>
    <w:p w:rsidR="000363C1" w:rsidRDefault="000363C1" w:rsidP="002E38F3">
      <w:pPr>
        <w:pStyle w:val="Vchoz"/>
        <w:spacing w:line="240" w:lineRule="auto"/>
        <w:ind w:left="720"/>
      </w:pPr>
      <w:r>
        <w:t>[</w:t>
      </w:r>
      <w:r w:rsidR="002E38F3" w:rsidRPr="00EA38AC">
        <w:rPr>
          <w:i/>
        </w:rPr>
        <w:t>n</w:t>
      </w:r>
      <w:r>
        <w:t>]</w:t>
      </w:r>
    </w:p>
    <w:p w:rsidR="0078424A" w:rsidRDefault="0078424A" w:rsidP="00314B8D">
      <w:pPr>
        <w:pStyle w:val="Vchoz"/>
        <w:numPr>
          <w:ilvl w:val="0"/>
          <w:numId w:val="1"/>
        </w:numPr>
        <w:spacing w:line="240" w:lineRule="auto"/>
      </w:pPr>
      <w:r>
        <w:t xml:space="preserve">Je dána přímka </w:t>
      </w:r>
      <w:r w:rsidRPr="00D5365B">
        <w:rPr>
          <w:i/>
        </w:rPr>
        <w:t>p</w:t>
      </w:r>
      <w:r>
        <w:t xml:space="preserve"> a body </w:t>
      </w:r>
      <w:r w:rsidRPr="00D5365B">
        <w:rPr>
          <w:i/>
        </w:rPr>
        <w:t>A</w:t>
      </w:r>
      <w:r>
        <w:t xml:space="preserve">, </w:t>
      </w:r>
      <w:r w:rsidRPr="00D5365B">
        <w:rPr>
          <w:i/>
        </w:rPr>
        <w:t>B</w:t>
      </w:r>
      <w:r>
        <w:t xml:space="preserve"> ležící v opačných polorovinách s hraniční přímkou </w:t>
      </w:r>
      <w:r w:rsidRPr="00D5365B">
        <w:rPr>
          <w:i/>
        </w:rPr>
        <w:t>p</w:t>
      </w:r>
      <w:r>
        <w:t xml:space="preserve">, přičemž </w:t>
      </w:r>
      <w:r w:rsidRPr="00D5365B">
        <w:rPr>
          <w:i/>
        </w:rPr>
        <w:t>AB</w:t>
      </w:r>
      <w:r>
        <w:t xml:space="preserve"> není kolmá na </w:t>
      </w:r>
      <w:r w:rsidRPr="00D5365B">
        <w:rPr>
          <w:i/>
        </w:rPr>
        <w:t>p</w:t>
      </w:r>
      <w:r>
        <w:t xml:space="preserve">. Sestrojte na přímce </w:t>
      </w:r>
      <w:r w:rsidRPr="00D5365B">
        <w:rPr>
          <w:i/>
        </w:rPr>
        <w:t>p</w:t>
      </w:r>
      <w:r>
        <w:t xml:space="preserve"> bod </w:t>
      </w:r>
      <w:r w:rsidRPr="00D5365B">
        <w:rPr>
          <w:i/>
        </w:rPr>
        <w:t>V</w:t>
      </w:r>
      <w:r>
        <w:t xml:space="preserve"> tak, aby osa úhlu </w:t>
      </w:r>
      <w:r w:rsidRPr="00D5365B">
        <w:rPr>
          <w:i/>
        </w:rPr>
        <w:t>AVB</w:t>
      </w:r>
      <w:r>
        <w:t xml:space="preserve"> ležela v přímce </w:t>
      </w:r>
      <w:r w:rsidRPr="00D5365B">
        <w:rPr>
          <w:i/>
        </w:rPr>
        <w:t>p</w:t>
      </w:r>
      <w:r>
        <w:t xml:space="preserve">. </w:t>
      </w:r>
    </w:p>
    <w:p w:rsidR="00314B8D" w:rsidRDefault="00314B8D" w:rsidP="0078424A">
      <w:pPr>
        <w:pStyle w:val="Vchoz"/>
        <w:spacing w:line="240" w:lineRule="auto"/>
        <w:ind w:left="720"/>
      </w:pPr>
      <w:r>
        <w:t xml:space="preserve">[Návod: </w:t>
      </w:r>
      <w:r w:rsidR="00B63EB3">
        <w:t xml:space="preserve">Sestrojíme obraz </w:t>
      </w:r>
      <w:r w:rsidR="00B63EB3" w:rsidRPr="00D5365B">
        <w:rPr>
          <w:i/>
        </w:rPr>
        <w:t>A</w:t>
      </w:r>
      <w:r w:rsidR="00B63EB3" w:rsidRPr="00D5365B">
        <w:rPr>
          <w:i/>
          <w:lang w:val="en-US"/>
        </w:rPr>
        <w:t>’</w:t>
      </w:r>
      <w:r w:rsidR="00B63EB3">
        <w:t xml:space="preserve"> bodu </w:t>
      </w:r>
      <w:r w:rsidR="00B63EB3" w:rsidRPr="00D5365B">
        <w:rPr>
          <w:i/>
        </w:rPr>
        <w:t>A</w:t>
      </w:r>
      <w:r w:rsidR="00B63EB3">
        <w:t xml:space="preserve"> v osové souměrnosti s osou </w:t>
      </w:r>
      <w:r w:rsidR="00B63EB3" w:rsidRPr="00D5365B">
        <w:rPr>
          <w:i/>
        </w:rPr>
        <w:t>p</w:t>
      </w:r>
      <w:r w:rsidR="00B63EB3">
        <w:t xml:space="preserve">. Přímka </w:t>
      </w:r>
      <w:r w:rsidR="00B63EB3" w:rsidRPr="00D5365B">
        <w:rPr>
          <w:i/>
        </w:rPr>
        <w:t>BA</w:t>
      </w:r>
      <w:r w:rsidR="00B63EB3" w:rsidRPr="00D5365B">
        <w:rPr>
          <w:i/>
          <w:lang w:val="en-US"/>
        </w:rPr>
        <w:t>’</w:t>
      </w:r>
      <w:r w:rsidR="00B63EB3">
        <w:t xml:space="preserve"> protne přímku </w:t>
      </w:r>
      <w:r w:rsidR="00B63EB3" w:rsidRPr="00D5365B">
        <w:rPr>
          <w:i/>
        </w:rPr>
        <w:t>p</w:t>
      </w:r>
      <w:r w:rsidR="00B63EB3">
        <w:t xml:space="preserve"> v bodě </w:t>
      </w:r>
      <w:r w:rsidR="00B63EB3" w:rsidRPr="00D5365B">
        <w:rPr>
          <w:i/>
        </w:rPr>
        <w:t>V</w:t>
      </w:r>
      <w:r w:rsidR="00B63EB3">
        <w:t>.</w:t>
      </w:r>
      <w:r>
        <w:t>]</w:t>
      </w:r>
    </w:p>
    <w:p w:rsidR="005B2193" w:rsidRDefault="00E9485B" w:rsidP="005B2193">
      <w:pPr>
        <w:pStyle w:val="Vchoz"/>
        <w:numPr>
          <w:ilvl w:val="0"/>
          <w:numId w:val="1"/>
        </w:numPr>
        <w:spacing w:line="240" w:lineRule="auto"/>
      </w:pPr>
      <w:r>
        <w:t xml:space="preserve">Je dána úsečka </w:t>
      </w:r>
      <w:r w:rsidRPr="00D5365B">
        <w:rPr>
          <w:i/>
        </w:rPr>
        <w:t>AA</w:t>
      </w:r>
      <w:r w:rsidRPr="00D5365B">
        <w:rPr>
          <w:vertAlign w:val="subscript"/>
        </w:rPr>
        <w:t>1</w:t>
      </w:r>
      <w:r>
        <w:t xml:space="preserve"> </w:t>
      </w:r>
      <w:proofErr w:type="spellStart"/>
      <w:r w:rsidRPr="00D5365B">
        <w:rPr>
          <w:i/>
        </w:rPr>
        <w:t>AA</w:t>
      </w:r>
      <w:r w:rsidRPr="00D5365B">
        <w:rPr>
          <w:vertAlign w:val="subscript"/>
        </w:rPr>
        <w:t>1</w:t>
      </w:r>
      <w:proofErr w:type="spellEnd"/>
      <w:r>
        <w:t xml:space="preserve"> = 4,5</w:t>
      </w:r>
      <w:r w:rsidR="00D5365B">
        <w:t xml:space="preserve"> </w:t>
      </w:r>
      <w:r>
        <w:t xml:space="preserve">cm. Sestrojte všechny pravoúhlé trojúhelníky </w:t>
      </w:r>
      <w:r w:rsidRPr="00D5365B">
        <w:rPr>
          <w:i/>
        </w:rPr>
        <w:t>ABC</w:t>
      </w:r>
      <w:r>
        <w:t xml:space="preserve"> s pravým úhlem při vrcholu </w:t>
      </w:r>
      <w:r w:rsidRPr="00D5365B">
        <w:rPr>
          <w:i/>
        </w:rPr>
        <w:t>C</w:t>
      </w:r>
      <w:r>
        <w:t xml:space="preserve">, v nichž </w:t>
      </w:r>
      <w:r w:rsidRPr="00D5365B">
        <w:rPr>
          <w:i/>
        </w:rPr>
        <w:t>AA</w:t>
      </w:r>
      <w:r w:rsidRPr="00D5365B">
        <w:rPr>
          <w:vertAlign w:val="subscript"/>
        </w:rPr>
        <w:t>1</w:t>
      </w:r>
      <w:r>
        <w:t xml:space="preserve"> je těžnicí </w:t>
      </w:r>
      <w:r w:rsidRPr="00D5365B">
        <w:rPr>
          <w:i/>
        </w:rPr>
        <w:t>t</w:t>
      </w:r>
      <w:r w:rsidRPr="00D5365B">
        <w:rPr>
          <w:i/>
          <w:vertAlign w:val="subscript"/>
        </w:rPr>
        <w:t>a</w:t>
      </w:r>
      <w:r>
        <w:t xml:space="preserve"> a </w:t>
      </w:r>
      <w:proofErr w:type="spellStart"/>
      <w:r w:rsidRPr="00D5365B">
        <w:rPr>
          <w:i/>
        </w:rPr>
        <w:t>t</w:t>
      </w:r>
      <w:r w:rsidRPr="00D5365B">
        <w:rPr>
          <w:i/>
          <w:vertAlign w:val="subscript"/>
        </w:rPr>
        <w:t>b</w:t>
      </w:r>
      <w:proofErr w:type="spellEnd"/>
      <w:r>
        <w:t xml:space="preserve"> = 6 cm. </w:t>
      </w:r>
    </w:p>
    <w:p w:rsidR="00E9485B" w:rsidRDefault="00E9485B" w:rsidP="00E9485B">
      <w:pPr>
        <w:pStyle w:val="Vchoz"/>
        <w:spacing w:line="240" w:lineRule="auto"/>
        <w:ind w:left="720"/>
      </w:pPr>
      <w:r>
        <w:t xml:space="preserve">[Návod: </w:t>
      </w:r>
      <w:r w:rsidR="001A7155">
        <w:t xml:space="preserve">Neznámé body </w:t>
      </w:r>
      <w:r w:rsidR="001A7155" w:rsidRPr="00D5365B">
        <w:rPr>
          <w:i/>
        </w:rPr>
        <w:t>B</w:t>
      </w:r>
      <w:r w:rsidR="001A7155">
        <w:t xml:space="preserve">, </w:t>
      </w:r>
      <w:r w:rsidR="001A7155" w:rsidRPr="00D5365B">
        <w:rPr>
          <w:i/>
        </w:rPr>
        <w:t>C</w:t>
      </w:r>
      <w:r w:rsidR="001A7155">
        <w:t xml:space="preserve"> jsou krajní body úsečky, která má střed </w:t>
      </w:r>
      <w:r w:rsidR="001A7155" w:rsidRPr="00D5365B">
        <w:rPr>
          <w:i/>
        </w:rPr>
        <w:t>A</w:t>
      </w:r>
      <w:r w:rsidR="001A7155" w:rsidRPr="00D5365B">
        <w:rPr>
          <w:vertAlign w:val="subscript"/>
        </w:rPr>
        <w:t>1</w:t>
      </w:r>
      <w:r w:rsidR="001A7155">
        <w:t xml:space="preserve">. Bod </w:t>
      </w:r>
      <w:r w:rsidR="001A7155" w:rsidRPr="00D5365B">
        <w:rPr>
          <w:i/>
        </w:rPr>
        <w:t>C</w:t>
      </w:r>
      <w:r w:rsidR="001A7155">
        <w:t xml:space="preserve"> leží na Thaletově kružnici s průměrem </w:t>
      </w:r>
      <w:r w:rsidR="001A7155" w:rsidRPr="00D5365B">
        <w:rPr>
          <w:i/>
        </w:rPr>
        <w:t>AA</w:t>
      </w:r>
      <w:r w:rsidR="001A7155" w:rsidRPr="00D5365B">
        <w:rPr>
          <w:vertAlign w:val="subscript"/>
        </w:rPr>
        <w:t>1</w:t>
      </w:r>
      <w:r w:rsidR="001A7155">
        <w:t xml:space="preserve">. Bod </w:t>
      </w:r>
      <w:r w:rsidR="001A7155" w:rsidRPr="00D5365B">
        <w:rPr>
          <w:i/>
        </w:rPr>
        <w:t>B</w:t>
      </w:r>
      <w:r w:rsidR="001A7155">
        <w:t xml:space="preserve"> leží na kružnici </w:t>
      </w:r>
      <m:oMath>
        <m:r>
          <w:rPr>
            <w:rFonts w:ascii="Cambria Math" w:hAnsi="Cambria Math"/>
          </w:rPr>
          <m:t>k(T,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 w:rsidR="000B1675">
        <w:t xml:space="preserve">, kde </w:t>
      </w:r>
      <w:r w:rsidR="000B1675" w:rsidRPr="00D5365B">
        <w:rPr>
          <w:i/>
        </w:rPr>
        <w:t>T</w:t>
      </w:r>
      <w:r w:rsidR="000B1675">
        <w:t xml:space="preserve"> je těžiště trojúhelníka </w:t>
      </w:r>
      <w:r w:rsidR="000B1675" w:rsidRPr="00D5365B">
        <w:rPr>
          <w:i/>
        </w:rPr>
        <w:t>ABC</w:t>
      </w:r>
      <w:r w:rsidR="000B1675">
        <w:t>.</w:t>
      </w:r>
      <w:r>
        <w:t>]</w:t>
      </w:r>
    </w:p>
    <w:p w:rsidR="00DB7CC0" w:rsidRDefault="00DB7CC0" w:rsidP="00DB7CC0">
      <w:pPr>
        <w:pStyle w:val="Vchoz"/>
        <w:numPr>
          <w:ilvl w:val="0"/>
          <w:numId w:val="1"/>
        </w:numPr>
        <w:spacing w:line="240" w:lineRule="auto"/>
      </w:pPr>
      <w:r>
        <w:t xml:space="preserve">Sestrojte lichoběžník </w:t>
      </w:r>
      <w:r w:rsidRPr="00D5365B">
        <w:rPr>
          <w:i/>
        </w:rPr>
        <w:t>ABCD</w:t>
      </w:r>
      <w:r>
        <w:t xml:space="preserve">, jsou-li dány délky obou jeho základen </w:t>
      </w:r>
      <w:r w:rsidRPr="00D5365B">
        <w:rPr>
          <w:i/>
        </w:rPr>
        <w:t>a, c</w:t>
      </w:r>
      <w:r>
        <w:t xml:space="preserve"> a obou jeho úhlopříček </w:t>
      </w:r>
      <w:r w:rsidRPr="00D5365B">
        <w:rPr>
          <w:i/>
        </w:rPr>
        <w:t>e, f</w:t>
      </w:r>
      <w:r>
        <w:t xml:space="preserve">. </w:t>
      </w:r>
    </w:p>
    <w:p w:rsidR="00DB7CC0" w:rsidRDefault="00DB7CC0" w:rsidP="00DB7CC0">
      <w:pPr>
        <w:pStyle w:val="Vchoz"/>
        <w:spacing w:line="240" w:lineRule="auto"/>
        <w:ind w:left="720"/>
      </w:pPr>
      <w:r>
        <w:t xml:space="preserve">[Návod: Posunutí </w:t>
      </w:r>
      <w:r w:rsidRPr="00D5365B">
        <w:rPr>
          <w:i/>
        </w:rPr>
        <w:t>T(</w:t>
      </w:r>
      <w:r w:rsidRPr="00D5365B">
        <w:rPr>
          <w:b/>
          <w:i/>
        </w:rPr>
        <w:t>DC</w:t>
      </w:r>
      <w:r>
        <w:t>) zobrazí bod</w:t>
      </w:r>
      <w:r w:rsidR="00D5365B">
        <w:t xml:space="preserve"> </w:t>
      </w:r>
      <w:r w:rsidR="00D4168B">
        <w:rPr>
          <w:i/>
        </w:rPr>
        <w:t>D</w:t>
      </w:r>
      <w:r>
        <w:t xml:space="preserve"> do bodu </w:t>
      </w:r>
      <w:r w:rsidRPr="00D5365B">
        <w:rPr>
          <w:i/>
        </w:rPr>
        <w:t>C</w:t>
      </w:r>
      <w:r>
        <w:t xml:space="preserve">, bod </w:t>
      </w:r>
      <w:r w:rsidRPr="00D5365B">
        <w:rPr>
          <w:i/>
        </w:rPr>
        <w:t>B</w:t>
      </w:r>
      <w:r>
        <w:t xml:space="preserve"> do bodu </w:t>
      </w:r>
      <w:r w:rsidRPr="00D5365B">
        <w:rPr>
          <w:i/>
        </w:rPr>
        <w:t>B‘</w:t>
      </w:r>
      <w:r>
        <w:t xml:space="preserve">, úsečku </w:t>
      </w:r>
      <w:r w:rsidRPr="00D5365B">
        <w:rPr>
          <w:i/>
        </w:rPr>
        <w:t>BD</w:t>
      </w:r>
      <w:r>
        <w:t xml:space="preserve"> do úsečky </w:t>
      </w:r>
      <w:r w:rsidR="00D4168B">
        <w:rPr>
          <w:i/>
          <w:lang w:val="en-US"/>
        </w:rPr>
        <w:t>B’C</w:t>
      </w:r>
      <w:r w:rsidRPr="00D5365B">
        <w:rPr>
          <w:i/>
          <w:lang w:val="en-US"/>
        </w:rPr>
        <w:t>’</w:t>
      </w:r>
      <w:r>
        <w:t xml:space="preserve">. V trojúhelníku </w:t>
      </w:r>
      <w:r w:rsidRPr="00D5365B">
        <w:rPr>
          <w:i/>
        </w:rPr>
        <w:t>AB</w:t>
      </w:r>
      <w:r w:rsidRPr="00D5365B">
        <w:rPr>
          <w:i/>
          <w:lang w:val="en-US"/>
        </w:rPr>
        <w:t>’C’</w:t>
      </w:r>
      <w:r>
        <w:t xml:space="preserve"> jsou délky stran |</w:t>
      </w:r>
      <w:r w:rsidRPr="00D5365B">
        <w:rPr>
          <w:i/>
        </w:rPr>
        <w:t>AB</w:t>
      </w:r>
      <w:r w:rsidRPr="00D5365B">
        <w:rPr>
          <w:i/>
          <w:lang w:val="en-US"/>
        </w:rPr>
        <w:t>’</w:t>
      </w:r>
      <w:r>
        <w:t xml:space="preserve">| = </w:t>
      </w:r>
      <w:r w:rsidRPr="00D5365B">
        <w:rPr>
          <w:i/>
        </w:rPr>
        <w:t>a</w:t>
      </w:r>
      <w:r w:rsidR="00D5365B">
        <w:rPr>
          <w:i/>
        </w:rPr>
        <w:t xml:space="preserve"> </w:t>
      </w:r>
      <w:r w:rsidRPr="00D5365B">
        <w:rPr>
          <w:i/>
        </w:rPr>
        <w:t>+</w:t>
      </w:r>
      <w:r w:rsidR="00D5365B">
        <w:rPr>
          <w:i/>
        </w:rPr>
        <w:t xml:space="preserve"> </w:t>
      </w:r>
      <w:r w:rsidRPr="00D5365B">
        <w:rPr>
          <w:i/>
        </w:rPr>
        <w:t>c</w:t>
      </w:r>
      <w:r>
        <w:t>, |</w:t>
      </w:r>
      <w:r w:rsidRPr="00D5365B">
        <w:rPr>
          <w:i/>
        </w:rPr>
        <w:t>B</w:t>
      </w:r>
      <w:r w:rsidRPr="00D5365B">
        <w:rPr>
          <w:i/>
          <w:lang w:val="en-US"/>
        </w:rPr>
        <w:t>’</w:t>
      </w:r>
      <w:r w:rsidRPr="00D5365B">
        <w:rPr>
          <w:i/>
        </w:rPr>
        <w:t>C</w:t>
      </w:r>
      <w:r>
        <w:t xml:space="preserve">| = </w:t>
      </w:r>
      <w:r w:rsidRPr="00D5365B">
        <w:rPr>
          <w:i/>
        </w:rPr>
        <w:t>f</w:t>
      </w:r>
      <w:r>
        <w:t>, |</w:t>
      </w:r>
      <w:r w:rsidRPr="00D5365B">
        <w:rPr>
          <w:i/>
        </w:rPr>
        <w:t>AC|</w:t>
      </w:r>
      <w:r>
        <w:t xml:space="preserve"> = </w:t>
      </w:r>
      <w:r w:rsidRPr="00D5365B">
        <w:rPr>
          <w:i/>
        </w:rPr>
        <w:t>e</w:t>
      </w:r>
      <w:r>
        <w:t xml:space="preserve">. Jsou-li splněny náležité trojúhelníkové nerovnosti, lze trojúhelník sestrojit. Body </w:t>
      </w:r>
      <w:r w:rsidRPr="00D5365B">
        <w:rPr>
          <w:i/>
        </w:rPr>
        <w:t>B</w:t>
      </w:r>
      <w:r>
        <w:t xml:space="preserve"> a </w:t>
      </w:r>
      <w:r w:rsidRPr="00D5365B">
        <w:rPr>
          <w:i/>
        </w:rPr>
        <w:t>D</w:t>
      </w:r>
      <w:r>
        <w:t xml:space="preserve"> jsou pak obrazy bodů </w:t>
      </w:r>
      <w:r w:rsidRPr="00D5365B">
        <w:rPr>
          <w:i/>
        </w:rPr>
        <w:t>B</w:t>
      </w:r>
      <w:r w:rsidRPr="00D5365B">
        <w:rPr>
          <w:i/>
          <w:lang w:val="en-US"/>
        </w:rPr>
        <w:t>’</w:t>
      </w:r>
      <w:r>
        <w:rPr>
          <w:lang w:val="en-US"/>
        </w:rPr>
        <w:t xml:space="preserve"> a </w:t>
      </w:r>
      <w:r w:rsidRPr="00D5365B">
        <w:rPr>
          <w:i/>
        </w:rPr>
        <w:t>C</w:t>
      </w:r>
      <w:r>
        <w:t xml:space="preserve"> v posunutí </w:t>
      </w:r>
      <w:r w:rsidRPr="00D5365B">
        <w:rPr>
          <w:i/>
        </w:rPr>
        <w:t>T</w:t>
      </w:r>
      <w:r>
        <w:rPr>
          <w:vertAlign w:val="superscript"/>
        </w:rPr>
        <w:t>-1</w:t>
      </w:r>
      <w:r>
        <w:t>(</w:t>
      </w:r>
      <w:r w:rsidRPr="00D4168B">
        <w:rPr>
          <w:b/>
          <w:i/>
        </w:rPr>
        <w:t>DC</w:t>
      </w:r>
      <w:r>
        <w:t>).]</w:t>
      </w:r>
    </w:p>
    <w:p w:rsidR="00D04AFE" w:rsidRDefault="00D04AFE" w:rsidP="00D04AFE">
      <w:pPr>
        <w:pStyle w:val="Vchoz"/>
        <w:numPr>
          <w:ilvl w:val="0"/>
          <w:numId w:val="1"/>
        </w:numPr>
        <w:spacing w:line="240" w:lineRule="auto"/>
      </w:pPr>
      <w:r>
        <w:t xml:space="preserve">Jsou dány dvě rovnoběžné přímky </w:t>
      </w:r>
      <w:r w:rsidRPr="00DB3B6D">
        <w:rPr>
          <w:i/>
        </w:rPr>
        <w:t>a, b</w:t>
      </w:r>
      <w:r>
        <w:t xml:space="preserve"> a mimo ně bod </w:t>
      </w:r>
      <w:r w:rsidRPr="00DB3B6D">
        <w:rPr>
          <w:i/>
        </w:rPr>
        <w:t>C</w:t>
      </w:r>
      <w:r>
        <w:t xml:space="preserve">. Sestrojte rovnostranný trojúhelník </w:t>
      </w:r>
      <w:r w:rsidRPr="00DB3B6D">
        <w:rPr>
          <w:i/>
        </w:rPr>
        <w:t>ABC</w:t>
      </w:r>
      <w:r>
        <w:t xml:space="preserve"> tak, aby jeho vrcholy </w:t>
      </w:r>
      <w:r w:rsidRPr="00DB3B6D">
        <w:rPr>
          <w:i/>
        </w:rPr>
        <w:t>A, B</w:t>
      </w:r>
      <w:r>
        <w:t xml:space="preserve"> ležely po řadě na přímkách </w:t>
      </w:r>
      <w:r w:rsidRPr="00DB3B6D">
        <w:rPr>
          <w:i/>
        </w:rPr>
        <w:t>a, b</w:t>
      </w:r>
      <w:r>
        <w:t>.</w:t>
      </w:r>
    </w:p>
    <w:p w:rsidR="00D04AFE" w:rsidRPr="00D04AFE" w:rsidRDefault="00D04AFE" w:rsidP="00D04AFE">
      <w:pPr>
        <w:pStyle w:val="Vchoz"/>
        <w:spacing w:line="240" w:lineRule="auto"/>
        <w:ind w:left="720"/>
        <w:rPr>
          <w:lang w:val="en-US"/>
        </w:rPr>
      </w:pPr>
      <w:r>
        <w:t xml:space="preserve">[Návod: V rovnostranném trojúhelníku </w:t>
      </w:r>
      <w:r w:rsidRPr="00DB3B6D">
        <w:rPr>
          <w:i/>
        </w:rPr>
        <w:t>ABC</w:t>
      </w:r>
      <w:r>
        <w:t xml:space="preserve"> má úhel při vrcholu </w:t>
      </w:r>
      <w:r w:rsidRPr="00DB3B6D">
        <w:rPr>
          <w:i/>
        </w:rPr>
        <w:t>C</w:t>
      </w:r>
      <w:r>
        <w:t xml:space="preserve"> velikost 60</w:t>
      </w:r>
      <w:r w:rsidR="00DB3B6D">
        <w:t>°</w:t>
      </w:r>
      <w:r>
        <w:t xml:space="preserve">. V otočení, jehož středem je bod </w:t>
      </w:r>
      <w:r w:rsidRPr="00DB3B6D">
        <w:rPr>
          <w:i/>
        </w:rPr>
        <w:t>C</w:t>
      </w:r>
      <w:r>
        <w:t xml:space="preserve"> a úhel otočení </w:t>
      </w:r>
      <w:r w:rsidR="0016011F">
        <w:t xml:space="preserve">je </w:t>
      </w:r>
      <w:r w:rsidR="00A52B35">
        <w:rPr>
          <w:rFonts w:cs="Times New Roman"/>
        </w:rPr>
        <w:t>±</w:t>
      </w:r>
      <w:r>
        <w:t xml:space="preserve">60°, je obrazem bodu </w:t>
      </w:r>
      <w:r w:rsidRPr="00DB3B6D">
        <w:rPr>
          <w:i/>
        </w:rPr>
        <w:t>A</w:t>
      </w:r>
      <w:r>
        <w:t xml:space="preserve"> bod </w:t>
      </w:r>
      <w:r w:rsidRPr="00DB3B6D">
        <w:rPr>
          <w:i/>
        </w:rPr>
        <w:t>B</w:t>
      </w:r>
      <w:r>
        <w:t xml:space="preserve">, obrazem přímky </w:t>
      </w:r>
      <w:r w:rsidRPr="00DB3B6D">
        <w:rPr>
          <w:i/>
        </w:rPr>
        <w:t>a</w:t>
      </w:r>
      <w:r>
        <w:t xml:space="preserve"> přímka </w:t>
      </w:r>
      <w:r w:rsidRPr="00DB3B6D">
        <w:rPr>
          <w:i/>
        </w:rPr>
        <w:t>a</w:t>
      </w:r>
      <w:r w:rsidRPr="00DB3B6D">
        <w:rPr>
          <w:i/>
          <w:lang w:val="en-US"/>
        </w:rPr>
        <w:t>’</w:t>
      </w:r>
      <w:r>
        <w:t xml:space="preserve">. Proto </w:t>
      </w:r>
      <m:oMath>
        <m:r>
          <w:rPr>
            <w:rFonts w:ascii="Cambria Math" w:hAnsi="Cambria Math"/>
          </w:rPr>
          <m:t>B∈a</m:t>
        </m:r>
        <m:r>
          <w:rPr>
            <w:rFonts w:ascii="Cambria Math" w:hAnsi="Cambria Math"/>
            <w:lang w:val="en-US"/>
          </w:rPr>
          <m:t>'</m:t>
        </m:r>
      </m:oMath>
      <w:r>
        <w:rPr>
          <w:lang w:val="en-US"/>
        </w:rPr>
        <w:t xml:space="preserve">. </w:t>
      </w:r>
      <m:oMath>
        <m:r>
          <w:rPr>
            <w:rFonts w:ascii="Cambria Math" w:hAnsi="Cambria Math"/>
          </w:rPr>
          <m:t>B∈b</m:t>
        </m:r>
      </m:oMath>
      <w:r>
        <w:t xml:space="preserve">, tedy </w:t>
      </w:r>
      <m:oMath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∩b</m:t>
        </m:r>
      </m:oMath>
      <w:r>
        <w:rPr>
          <w:lang w:val="en-US"/>
        </w:rPr>
        <w:t>.</w:t>
      </w:r>
      <w:r w:rsidR="00D4168B">
        <w:rPr>
          <w:lang w:val="en-US"/>
        </w:rPr>
        <w:t>]</w:t>
      </w: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E6798B" w:rsidRDefault="00E6798B" w:rsidP="00A75E5F">
      <w:pPr>
        <w:pStyle w:val="Vchoz"/>
        <w:spacing w:line="240" w:lineRule="auto"/>
      </w:pPr>
    </w:p>
    <w:p w:rsidR="00411DE6" w:rsidRDefault="00EE74AC" w:rsidP="00A75E5F">
      <w:pPr>
        <w:pStyle w:val="Vchoz"/>
        <w:spacing w:line="240" w:lineRule="auto"/>
      </w:pPr>
      <w:r>
        <w:t xml:space="preserve">Autor souhlasí s bezplatným používáním tohoto materiálu pro potřeby výuky a vzdělávání na všech typech škol a školských zařízení. Jakékoliv další využití podléhá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, BY-NC-SA. </w:t>
      </w:r>
    </w:p>
    <w:p w:rsidR="003140CA" w:rsidRDefault="00EE74AC" w:rsidP="003140CA">
      <w:pPr>
        <w:pStyle w:val="Vchoz"/>
        <w:spacing w:line="240" w:lineRule="auto"/>
      </w:pPr>
      <w:r>
        <w:t>Autore</w:t>
      </w:r>
      <w:r w:rsidR="00DC3718">
        <w:t>m</w:t>
      </w:r>
      <w:r>
        <w:t xml:space="preserve"> všech o</w:t>
      </w:r>
      <w:r w:rsidR="00491064">
        <w:t xml:space="preserve">brázků je </w:t>
      </w:r>
      <w:r>
        <w:t xml:space="preserve">Ondřej Chudoba. Autor souhlasí s jejich bezplatným používáním. Jakékoliv jejich další využití podléhá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, BY-NC-SA. Obrázky byly vytvořeny pomocí programu </w:t>
      </w:r>
      <w:proofErr w:type="spellStart"/>
      <w:r>
        <w:t>Geogebra</w:t>
      </w:r>
      <w:proofErr w:type="spellEnd"/>
      <w:r>
        <w:t xml:space="preserve"> (v. 4.0.19.0). Na požádání (chudoba/</w:t>
      </w:r>
      <w:proofErr w:type="spellStart"/>
      <w:r>
        <w:t>at</w:t>
      </w:r>
      <w:proofErr w:type="spellEnd"/>
      <w:r>
        <w:t>/</w:t>
      </w:r>
      <w:proofErr w:type="spellStart"/>
      <w:r>
        <w:t>gvm</w:t>
      </w:r>
      <w:proofErr w:type="spellEnd"/>
      <w:r>
        <w:t>/</w:t>
      </w:r>
      <w:proofErr w:type="spellStart"/>
      <w:r>
        <w:t>dot</w:t>
      </w:r>
      <w:proofErr w:type="spellEnd"/>
      <w:r>
        <w:t>/</w:t>
      </w:r>
      <w:proofErr w:type="spellStart"/>
      <w:r>
        <w:t>cz</w:t>
      </w:r>
      <w:proofErr w:type="spellEnd"/>
      <w:r>
        <w:t xml:space="preserve">) </w:t>
      </w:r>
      <w:r w:rsidR="00491064">
        <w:t>autor poskytne</w:t>
      </w:r>
      <w:r>
        <w:t xml:space="preserve"> příslušné soubory typu .</w:t>
      </w:r>
      <w:proofErr w:type="spellStart"/>
      <w:r>
        <w:t>ggb</w:t>
      </w:r>
      <w:proofErr w:type="spellEnd"/>
      <w:r>
        <w:t xml:space="preserve">. </w:t>
      </w:r>
    </w:p>
    <w:p w:rsidR="003140CA" w:rsidRDefault="003140CA" w:rsidP="003140CA">
      <w:pPr>
        <w:pStyle w:val="Vchoz"/>
        <w:spacing w:line="240" w:lineRule="auto"/>
      </w:pPr>
    </w:p>
    <w:p w:rsidR="003140CA" w:rsidRPr="00DC3718" w:rsidRDefault="003140CA" w:rsidP="003140CA">
      <w:pPr>
        <w:pStyle w:val="Vchoz"/>
        <w:spacing w:line="240" w:lineRule="auto"/>
        <w:rPr>
          <w:b/>
        </w:rPr>
      </w:pPr>
      <w:r w:rsidRPr="00DC3718">
        <w:rPr>
          <w:b/>
        </w:rPr>
        <w:t>Použité zdroje a literatura: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423-87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IV.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04-23966-8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3140CA" w:rsidRPr="00BF358B" w:rsidRDefault="003140CA" w:rsidP="003140CA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POMYKALOVÁ, Eva.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Planimetrie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5.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978-80-7196-358-5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237-86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40CA" w:rsidRDefault="003140CA" w:rsidP="003140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VEJSADA, František a František 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1969. ISBN 15-534-69.</w:t>
      </w:r>
    </w:p>
    <w:p w:rsidR="00EE74AC" w:rsidRDefault="00EE74AC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p w:rsidR="00411DE6" w:rsidRDefault="00411DE6" w:rsidP="00A75E5F">
      <w:pPr>
        <w:pStyle w:val="Vchoz"/>
        <w:spacing w:line="240" w:lineRule="auto"/>
      </w:pPr>
    </w:p>
    <w:sectPr w:rsidR="00411DE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1C7"/>
    <w:multiLevelType w:val="hybridMultilevel"/>
    <w:tmpl w:val="71649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7834"/>
    <w:rsid w:val="0000695A"/>
    <w:rsid w:val="000363C1"/>
    <w:rsid w:val="00065EB7"/>
    <w:rsid w:val="0008606F"/>
    <w:rsid w:val="000B1675"/>
    <w:rsid w:val="000C76DB"/>
    <w:rsid w:val="0016011F"/>
    <w:rsid w:val="001A7155"/>
    <w:rsid w:val="001B03C0"/>
    <w:rsid w:val="001C4DC8"/>
    <w:rsid w:val="001E1099"/>
    <w:rsid w:val="001F3417"/>
    <w:rsid w:val="001F71A5"/>
    <w:rsid w:val="00200562"/>
    <w:rsid w:val="00224D5A"/>
    <w:rsid w:val="00255C38"/>
    <w:rsid w:val="00276589"/>
    <w:rsid w:val="002A21E5"/>
    <w:rsid w:val="002E38F3"/>
    <w:rsid w:val="003140CA"/>
    <w:rsid w:val="00314B8D"/>
    <w:rsid w:val="0035105A"/>
    <w:rsid w:val="00365F61"/>
    <w:rsid w:val="00366203"/>
    <w:rsid w:val="003C7020"/>
    <w:rsid w:val="00411DE6"/>
    <w:rsid w:val="00491064"/>
    <w:rsid w:val="004A1B32"/>
    <w:rsid w:val="004B6724"/>
    <w:rsid w:val="004C2BF6"/>
    <w:rsid w:val="00505ACE"/>
    <w:rsid w:val="005276E1"/>
    <w:rsid w:val="005B199C"/>
    <w:rsid w:val="005B1C14"/>
    <w:rsid w:val="005B2193"/>
    <w:rsid w:val="005B4FD2"/>
    <w:rsid w:val="005F615E"/>
    <w:rsid w:val="00637F82"/>
    <w:rsid w:val="00642BC6"/>
    <w:rsid w:val="006811BE"/>
    <w:rsid w:val="00682EA8"/>
    <w:rsid w:val="006D4B39"/>
    <w:rsid w:val="006F0F92"/>
    <w:rsid w:val="006F3955"/>
    <w:rsid w:val="006F421A"/>
    <w:rsid w:val="00733018"/>
    <w:rsid w:val="00733CA4"/>
    <w:rsid w:val="007405B8"/>
    <w:rsid w:val="00746EE9"/>
    <w:rsid w:val="00763B82"/>
    <w:rsid w:val="0078424A"/>
    <w:rsid w:val="007D18EA"/>
    <w:rsid w:val="007E5291"/>
    <w:rsid w:val="007F086B"/>
    <w:rsid w:val="008042CE"/>
    <w:rsid w:val="0086070B"/>
    <w:rsid w:val="00865DB4"/>
    <w:rsid w:val="00883FC6"/>
    <w:rsid w:val="008B0070"/>
    <w:rsid w:val="008B1C1B"/>
    <w:rsid w:val="008D3BFE"/>
    <w:rsid w:val="008F7639"/>
    <w:rsid w:val="009321D4"/>
    <w:rsid w:val="009712EF"/>
    <w:rsid w:val="00A52B35"/>
    <w:rsid w:val="00A70C9F"/>
    <w:rsid w:val="00A75E5F"/>
    <w:rsid w:val="00AB0FCB"/>
    <w:rsid w:val="00AB635C"/>
    <w:rsid w:val="00AF3C1C"/>
    <w:rsid w:val="00B02A62"/>
    <w:rsid w:val="00B63EB3"/>
    <w:rsid w:val="00B64973"/>
    <w:rsid w:val="00B82BC3"/>
    <w:rsid w:val="00B96133"/>
    <w:rsid w:val="00BD12B8"/>
    <w:rsid w:val="00BD3CC0"/>
    <w:rsid w:val="00BD4270"/>
    <w:rsid w:val="00BE7834"/>
    <w:rsid w:val="00C0565B"/>
    <w:rsid w:val="00C26B28"/>
    <w:rsid w:val="00CB643C"/>
    <w:rsid w:val="00CC6E71"/>
    <w:rsid w:val="00CF2623"/>
    <w:rsid w:val="00D04AFE"/>
    <w:rsid w:val="00D066BE"/>
    <w:rsid w:val="00D260F0"/>
    <w:rsid w:val="00D4168B"/>
    <w:rsid w:val="00D47734"/>
    <w:rsid w:val="00D5365B"/>
    <w:rsid w:val="00D57D26"/>
    <w:rsid w:val="00D96234"/>
    <w:rsid w:val="00DA6EA7"/>
    <w:rsid w:val="00DB3B6D"/>
    <w:rsid w:val="00DB7CC0"/>
    <w:rsid w:val="00DC3718"/>
    <w:rsid w:val="00DE7592"/>
    <w:rsid w:val="00E6798B"/>
    <w:rsid w:val="00E75E31"/>
    <w:rsid w:val="00E9485B"/>
    <w:rsid w:val="00EA38AC"/>
    <w:rsid w:val="00ED1EED"/>
    <w:rsid w:val="00ED2B77"/>
    <w:rsid w:val="00EE74AC"/>
    <w:rsid w:val="00F23F36"/>
    <w:rsid w:val="00FB76E8"/>
    <w:rsid w:val="00FC2643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0C9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0C9F"/>
    <w:rPr>
      <w:color w:val="808080"/>
    </w:rPr>
  </w:style>
  <w:style w:type="character" w:customStyle="1" w:styleId="apple-converted-space">
    <w:name w:val="apple-converted-space"/>
    <w:basedOn w:val="Standardnpsmoodstavce"/>
    <w:rsid w:val="0031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1276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Chudoba</cp:lastModifiedBy>
  <cp:revision>93</cp:revision>
  <dcterms:created xsi:type="dcterms:W3CDTF">2012-11-24T09:14:00Z</dcterms:created>
  <dcterms:modified xsi:type="dcterms:W3CDTF">2012-12-19T13:28:00Z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2012-11-22T19:49:45.00Z</dcterms:created>
  <dc:creator>Ondra </dc:creator>
  <cp:lastModifiedBy>Ondra </cp:lastModifiedBy>
  <dcterms:modified xsi:type="dcterms:W3CDTF">2012-11-22T19:51:25.00Z</dcterms:modified>
  <cp:revision>1</cp:revision>
</cp:coreProperties>
</file>