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491675" w:rsidRPr="00EB08B7" w:rsidRDefault="0017534A" w:rsidP="00AE42FE">
      <w:pPr>
        <w:spacing w:after="0"/>
        <w:rPr>
          <w:b/>
          <w:sz w:val="24"/>
          <w:szCs w:val="24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814226">
        <w:rPr>
          <w:b/>
          <w:color w:val="FF0000"/>
          <w:sz w:val="32"/>
          <w:szCs w:val="32"/>
        </w:rPr>
        <w:t>1</w:t>
      </w:r>
      <w:r w:rsidR="009C2E34">
        <w:rPr>
          <w:b/>
          <w:color w:val="FF0000"/>
          <w:sz w:val="32"/>
          <w:szCs w:val="32"/>
        </w:rPr>
        <w:t>5</w:t>
      </w:r>
      <w:r w:rsidRPr="00270D01">
        <w:rPr>
          <w:b/>
          <w:color w:val="FF0000"/>
          <w:sz w:val="32"/>
          <w:szCs w:val="32"/>
        </w:rPr>
        <w:t xml:space="preserve"> </w:t>
      </w:r>
      <w:r w:rsidR="009C2E34">
        <w:rPr>
          <w:b/>
          <w:color w:val="FF0000"/>
          <w:sz w:val="32"/>
          <w:szCs w:val="32"/>
        </w:rPr>
        <w:t>Využití radionuklidů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C72FA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C72FA7" w:rsidRPr="00C72FA7">
        <w:rPr>
          <w:sz w:val="24"/>
          <w:szCs w:val="24"/>
        </w:rPr>
        <w:t>duben</w:t>
      </w:r>
      <w:r w:rsidR="006F6FD9" w:rsidRPr="00C72FA7">
        <w:rPr>
          <w:sz w:val="24"/>
          <w:szCs w:val="24"/>
        </w:rPr>
        <w:t xml:space="preserve"> </w:t>
      </w:r>
      <w:r w:rsidR="002B4487" w:rsidRPr="00C72FA7">
        <w:rPr>
          <w:sz w:val="24"/>
          <w:szCs w:val="24"/>
        </w:rPr>
        <w:t>201</w:t>
      </w:r>
      <w:r w:rsidR="0056758E" w:rsidRPr="00C72FA7">
        <w:rPr>
          <w:sz w:val="24"/>
          <w:szCs w:val="24"/>
        </w:rPr>
        <w:t>4</w:t>
      </w:r>
    </w:p>
    <w:p w:rsidR="002B4487" w:rsidRPr="00C72FA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</w:t>
      </w:r>
      <w:r w:rsidR="003C6808">
        <w:rPr>
          <w:sz w:val="24"/>
          <w:szCs w:val="24"/>
        </w:rPr>
        <w:t> Fyziky mikrosvěta.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860032" w:rsidRPr="00EB08B7" w:rsidRDefault="00491675" w:rsidP="00860032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DC446C">
        <w:rPr>
          <w:sz w:val="24"/>
          <w:szCs w:val="24"/>
        </w:rPr>
        <w:t>é</w:t>
      </w:r>
      <w:r w:rsidRPr="00EB08B7">
        <w:rPr>
          <w:sz w:val="24"/>
          <w:szCs w:val="24"/>
        </w:rPr>
        <w:t xml:space="preserve"> příklad</w:t>
      </w:r>
      <w:r w:rsidR="00DC446C">
        <w:rPr>
          <w:sz w:val="24"/>
          <w:szCs w:val="24"/>
        </w:rPr>
        <w:t xml:space="preserve">y </w:t>
      </w:r>
      <w:r w:rsidRPr="00EB08B7">
        <w:rPr>
          <w:sz w:val="24"/>
          <w:szCs w:val="24"/>
        </w:rPr>
        <w:t>a úloh</w:t>
      </w:r>
      <w:r w:rsidR="000C0C10">
        <w:rPr>
          <w:sz w:val="24"/>
          <w:szCs w:val="24"/>
        </w:rPr>
        <w:t>u</w:t>
      </w:r>
      <w:r w:rsidRPr="00EB08B7">
        <w:rPr>
          <w:sz w:val="24"/>
          <w:szCs w:val="24"/>
        </w:rPr>
        <w:t xml:space="preserve"> z</w:t>
      </w:r>
      <w:r w:rsidR="00133564">
        <w:rPr>
          <w:sz w:val="24"/>
          <w:szCs w:val="24"/>
        </w:rPr>
        <w:t> </w:t>
      </w:r>
      <w:r w:rsidR="009A1978">
        <w:rPr>
          <w:sz w:val="24"/>
          <w:szCs w:val="24"/>
        </w:rPr>
        <w:t>učiva</w:t>
      </w:r>
      <w:r w:rsidR="00133564">
        <w:rPr>
          <w:sz w:val="24"/>
          <w:szCs w:val="24"/>
        </w:rPr>
        <w:t xml:space="preserve"> o </w:t>
      </w:r>
      <w:r w:rsidR="009C2E34">
        <w:rPr>
          <w:sz w:val="24"/>
          <w:szCs w:val="24"/>
        </w:rPr>
        <w:t>využití radionuklidů</w:t>
      </w:r>
      <w:r w:rsidR="00C72FA7">
        <w:rPr>
          <w:sz w:val="24"/>
          <w:szCs w:val="24"/>
        </w:rPr>
        <w:t>.</w:t>
      </w:r>
      <w:r w:rsidR="00666790">
        <w:rPr>
          <w:sz w:val="24"/>
          <w:szCs w:val="24"/>
        </w:rPr>
        <w:t xml:space="preserve"> </w:t>
      </w:r>
      <w:r w:rsidR="00860032" w:rsidRPr="00EB08B7">
        <w:rPr>
          <w:sz w:val="24"/>
          <w:szCs w:val="24"/>
        </w:rPr>
        <w:t>Může sloužit při výkladu, procvičování i pro samostatnou práci žáků</w:t>
      </w:r>
      <w:r w:rsidR="00860032">
        <w:rPr>
          <w:sz w:val="24"/>
          <w:szCs w:val="24"/>
        </w:rPr>
        <w:t xml:space="preserve"> v předmětu Fyzika</w:t>
      </w:r>
      <w:r w:rsidR="000C0C10">
        <w:rPr>
          <w:sz w:val="24"/>
          <w:szCs w:val="24"/>
        </w:rPr>
        <w:t>.</w:t>
      </w:r>
      <w:r w:rsidR="00860032" w:rsidRPr="00EB08B7">
        <w:rPr>
          <w:sz w:val="24"/>
          <w:szCs w:val="24"/>
        </w:rPr>
        <w:t xml:space="preserve"> Vhodný je pro přípravu k maturitní zkoušce z fyziky.</w:t>
      </w: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731D15" w:rsidRDefault="0017534A" w:rsidP="003A598E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814226">
        <w:rPr>
          <w:b/>
          <w:color w:val="FF0000"/>
          <w:sz w:val="32"/>
          <w:szCs w:val="32"/>
        </w:rPr>
        <w:t>1</w:t>
      </w:r>
      <w:r w:rsidR="009C2E34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 xml:space="preserve"> </w:t>
      </w:r>
      <w:r w:rsidR="009C2E34">
        <w:rPr>
          <w:b/>
          <w:color w:val="FF0000"/>
          <w:sz w:val="32"/>
          <w:szCs w:val="32"/>
        </w:rPr>
        <w:t>Využití radionuklidů</w:t>
      </w:r>
    </w:p>
    <w:p w:rsidR="00730ACC" w:rsidRDefault="00730ACC" w:rsidP="00730ACC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30ACC" w:rsidRPr="00A71FB8" w:rsidRDefault="00730ACC" w:rsidP="00730ACC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Nejdůležitější oblastí využití jaderné fyziky je jaderná energetika. Není to však oblast jediná. Využití přirozených, ale hlavně umělých radionuklidů v různých oblastech lidské činnosti je široké. </w:t>
      </w:r>
    </w:p>
    <w:p w:rsidR="00730ACC" w:rsidRPr="00A71FB8" w:rsidRDefault="00730ACC" w:rsidP="00730ACC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30ACC" w:rsidRPr="00A71FB8" w:rsidRDefault="00730ACC" w:rsidP="00730ACC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Řada přístrojů je založena na tom, že intenzita jaderného záření </w:t>
      </w:r>
      <w:r w:rsidRPr="00A71FB8">
        <w:rPr>
          <w:rFonts w:ascii="Calibri" w:eastAsia="Times New Roman" w:hAnsi="Calibri" w:cs="Times New Roman"/>
          <w:b/>
          <w:sz w:val="22"/>
          <w:szCs w:val="22"/>
          <w:lang w:eastAsia="cs-CZ"/>
        </w:rPr>
        <w:t>při průchodu látkou klesá</w:t>
      </w:r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>. Měřením intenzity záření prošlého materiálem se dají zjistit skryté vady materiálu, tloušťka plechu apod.</w:t>
      </w:r>
    </w:p>
    <w:p w:rsidR="00730ACC" w:rsidRPr="00A71FB8" w:rsidRDefault="00730ACC" w:rsidP="00730ACC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</w:p>
    <w:p w:rsidR="00730ACC" w:rsidRPr="008F00D5" w:rsidRDefault="00730ACC" w:rsidP="00730ACC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8F00D5">
        <w:rPr>
          <w:rFonts w:ascii="Calibri" w:eastAsia="Times New Roman" w:hAnsi="Calibri" w:cs="Times New Roman"/>
          <w:b/>
          <w:sz w:val="22"/>
          <w:szCs w:val="22"/>
          <w:lang w:eastAsia="cs-CZ"/>
        </w:rPr>
        <w:t>Po ozáření se změní vlastnosti různých (např. biologických) prostředí</w:t>
      </w:r>
      <w:r w:rsidRPr="008F00D5">
        <w:rPr>
          <w:rFonts w:ascii="Calibri" w:eastAsia="Times New Roman" w:hAnsi="Calibri" w:cs="Times New Roman"/>
          <w:sz w:val="22"/>
          <w:szCs w:val="22"/>
          <w:lang w:eastAsia="cs-CZ"/>
        </w:rPr>
        <w:t>. Toho se využívá v lékařství (ozařování zhoubných nádorů, sterilizace lékařských nástrojů), v biologii a v zemědělství při biologických pokusech apod.</w:t>
      </w:r>
    </w:p>
    <w:p w:rsidR="00730ACC" w:rsidRPr="008F00D5" w:rsidRDefault="00730ACC" w:rsidP="00730ACC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30ACC" w:rsidRPr="008F00D5" w:rsidRDefault="00730ACC" w:rsidP="00730ACC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8F00D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 lékařství a v biologii se též používají radionuklidy – </w:t>
      </w:r>
      <w:r w:rsidRPr="008F00D5">
        <w:rPr>
          <w:rFonts w:ascii="Calibri" w:eastAsia="Times New Roman" w:hAnsi="Calibri" w:cs="Times New Roman"/>
          <w:b/>
          <w:sz w:val="22"/>
          <w:szCs w:val="22"/>
          <w:lang w:eastAsia="cs-CZ"/>
        </w:rPr>
        <w:t>značkované atomy</w:t>
      </w:r>
      <w:r w:rsidRPr="008F00D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– ke zkoumání funkcí některých orgánů. Postupuje se tak, že do organizmu (např. do rostliny či lidského těla) se vpraví radionuklid. Jeho množství v organizmu se s časem mění a detekcí záření, které vysílá, lze jeho množství v závislosti na čase sledovat a usuzovat tak na správnou či špatnou funkci orgánu.</w:t>
      </w:r>
    </w:p>
    <w:p w:rsidR="00730ACC" w:rsidRPr="008F00D5" w:rsidRDefault="00730ACC" w:rsidP="00730AC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814226" w:rsidRPr="008F00D5" w:rsidRDefault="00DE0A9C" w:rsidP="003A598E">
      <w:pPr>
        <w:spacing w:after="0"/>
        <w:rPr>
          <w:sz w:val="22"/>
          <w:szCs w:val="22"/>
        </w:rPr>
      </w:pPr>
      <w:r w:rsidRPr="008F00D5">
        <w:rPr>
          <w:sz w:val="22"/>
          <w:szCs w:val="22"/>
        </w:rPr>
        <w:t xml:space="preserve">V následujících </w:t>
      </w:r>
      <w:r w:rsidR="0005664B">
        <w:rPr>
          <w:sz w:val="22"/>
          <w:szCs w:val="22"/>
        </w:rPr>
        <w:t xml:space="preserve">textu </w:t>
      </w:r>
      <w:r w:rsidRPr="008F00D5">
        <w:rPr>
          <w:sz w:val="22"/>
          <w:szCs w:val="22"/>
        </w:rPr>
        <w:t xml:space="preserve">budeme ilustrovat využití radionuklidů v lékařství a při určování stáří materiálů organického původu. </w:t>
      </w:r>
    </w:p>
    <w:p w:rsidR="00DE0A9C" w:rsidRDefault="00DE0A9C" w:rsidP="003A598E">
      <w:pPr>
        <w:spacing w:after="0"/>
      </w:pPr>
    </w:p>
    <w:p w:rsidR="004D0C25" w:rsidRPr="00D95303" w:rsidRDefault="004D0C25" w:rsidP="004D0C25">
      <w:pPr>
        <w:pStyle w:val="Textpoznpodarou"/>
        <w:rPr>
          <w:b/>
          <w:color w:val="397BE7"/>
          <w:sz w:val="28"/>
          <w:szCs w:val="28"/>
        </w:rPr>
      </w:pPr>
      <w:bookmarkStart w:id="0" w:name="_GoBack"/>
      <w:r w:rsidRPr="00D95303">
        <w:rPr>
          <w:b/>
          <w:color w:val="397BE7"/>
          <w:sz w:val="28"/>
          <w:szCs w:val="28"/>
        </w:rPr>
        <w:t>Příklad 1</w:t>
      </w:r>
    </w:p>
    <w:bookmarkEnd w:id="0"/>
    <w:p w:rsidR="00C6098A" w:rsidRDefault="00C6098A" w:rsidP="00C6098A">
      <w:pPr>
        <w:pStyle w:val="Textpoznpodarou"/>
        <w:rPr>
          <w:rFonts w:cstheme="minorHAnsi"/>
        </w:rPr>
      </w:pPr>
      <w:r w:rsidRPr="00EB312A">
        <w:t xml:space="preserve">(Jedná se o </w:t>
      </w:r>
      <w:r w:rsidR="00095240">
        <w:t>úlohu1</w:t>
      </w:r>
      <w:r>
        <w:t xml:space="preserve"> </w:t>
      </w:r>
      <w:r w:rsidRPr="00EB312A">
        <w:t xml:space="preserve">z </w:t>
      </w:r>
      <w:r w:rsidRPr="00EB312A">
        <w:rPr>
          <w:rFonts w:cstheme="minorHAnsi"/>
        </w:rPr>
        <w:t>[</w:t>
      </w:r>
      <w:r w:rsidR="005D4F50">
        <w:rPr>
          <w:rFonts w:cstheme="minorHAnsi"/>
        </w:rPr>
        <w:t>1</w:t>
      </w:r>
      <w:r w:rsidRPr="00EB312A">
        <w:rPr>
          <w:rFonts w:cstheme="minorHAnsi"/>
        </w:rPr>
        <w:t>], s.</w:t>
      </w:r>
      <w:r w:rsidR="00095240">
        <w:rPr>
          <w:rFonts w:cstheme="minorHAnsi"/>
        </w:rPr>
        <w:t xml:space="preserve"> 245</w:t>
      </w:r>
      <w:r w:rsidRPr="00EB312A">
        <w:rPr>
          <w:rFonts w:cstheme="minorHAnsi"/>
        </w:rPr>
        <w:t>)</w:t>
      </w:r>
    </w:p>
    <w:p w:rsid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6098A" w:rsidRP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Z radioizotopů jodu, které se používají v lékařství, má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I</m:t>
            </m:r>
          </m:e>
        </m:sPre>
      </m:oMath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poločas přeměny 8,05 dne, </w:t>
      </w:r>
      <m:oMath>
        <m:sPre>
          <m:sPrePr>
            <m:ctrl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132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I</m:t>
            </m:r>
          </m:e>
        </m:sPre>
      </m:oMath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jen 2,26 h. Úlohy: 1. Kolik procent původního počtu nepřeměněných jader zůstane ve vzorcích, které obsahovaly jeden nebo druhý izotop, po uplynutí 5 dnů? 2. Jaké jsou výhody a nevýhody použití izotopu</w:t>
      </w:r>
      <m:oMath>
        <m:sPre>
          <m:sPrePr>
            <m:ctrl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132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I</m:t>
            </m:r>
          </m:e>
        </m:sPre>
      </m:oMath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v lékařské diagnostice?</w:t>
      </w:r>
    </w:p>
    <w:p w:rsidR="00C6098A" w:rsidRP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B5587" w:rsidRDefault="00CB5587" w:rsidP="00CB5587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C6098A" w:rsidRP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i/>
          <w:sz w:val="22"/>
          <w:szCs w:val="22"/>
          <w:lang w:eastAsia="cs-CZ"/>
        </w:rPr>
      </w:pPr>
    </w:p>
    <w:p w:rsidR="00C6098A" w:rsidRP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1. </w:t>
      </w:r>
      <w:r w:rsidR="00CB5587">
        <w:rPr>
          <w:rFonts w:ascii="Calibri" w:eastAsia="Times New Roman" w:hAnsi="Calibri" w:cs="Times New Roman"/>
          <w:sz w:val="22"/>
          <w:szCs w:val="22"/>
          <w:lang w:eastAsia="cs-CZ"/>
        </w:rPr>
        <w:t>V</w:t>
      </w: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>yjdeme ze vztahů:</w:t>
      </w:r>
    </w:p>
    <w:p w:rsidR="00C6098A" w:rsidRPr="00971CC3" w:rsidRDefault="00C6098A" w:rsidP="00C6098A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0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-λt</m:t>
              </m:r>
            </m:sup>
          </m:sSup>
        </m:oMath>
      </m:oMathPara>
    </w:p>
    <w:p w:rsidR="00C6098A" w:rsidRPr="00971CC3" w:rsidRDefault="00C6098A" w:rsidP="00C6098A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</w:p>
    <w:p w:rsidR="00C6098A" w:rsidRDefault="00C6098A" w:rsidP="00C6098A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                                          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ln2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λ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                                               </m:t>
          </m:r>
        </m:oMath>
      </m:oMathPara>
    </w:p>
    <w:p w:rsidR="00C6098A" w:rsidRPr="0033782E" w:rsidRDefault="00C6098A" w:rsidP="00C6098A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6098A" w:rsidRPr="00971CC3" w:rsidRDefault="00C6098A" w:rsidP="00C6098A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0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sup>
          </m:sSup>
        </m:oMath>
      </m:oMathPara>
    </w:p>
    <w:p w:rsidR="00C6098A" w:rsidRPr="0033782E" w:rsidRDefault="00C6098A" w:rsidP="00C6098A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6098A" w:rsidRDefault="00C6098A" w:rsidP="00C6098A">
      <w:pPr>
        <w:spacing w:after="0" w:line="240" w:lineRule="auto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>Pro 1. izotop dostaneme:</w:t>
      </w:r>
      <w:r w:rsidRPr="00C6098A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 </w:t>
      </w:r>
    </w:p>
    <w:p w:rsidR="00C6098A" w:rsidRDefault="00C6098A" w:rsidP="00C6098A">
      <w:pPr>
        <w:spacing w:after="0" w:line="240" w:lineRule="auto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</w:p>
    <w:p w:rsidR="00C6098A" w:rsidRPr="0033782E" w:rsidRDefault="0096357F" w:rsidP="00C6098A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N(t)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N(0)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8,05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5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=65%</m:t>
          </m:r>
        </m:oMath>
      </m:oMathPara>
    </w:p>
    <w:p w:rsid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</w:p>
    <w:p w:rsid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Pro 2. izotop dostaneme:  </w:t>
      </w:r>
    </w:p>
    <w:p w:rsid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6098A" w:rsidRPr="0033782E" w:rsidRDefault="0096357F" w:rsidP="00C6098A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N(t)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N(0)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2,26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5·24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=1,04·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-14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%</m:t>
          </m:r>
        </m:oMath>
      </m:oMathPara>
    </w:p>
    <w:p w:rsid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6098A" w:rsidRPr="00C6098A" w:rsidRDefault="00C6098A" w:rsidP="00C6098A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6098A" w:rsidRPr="00C6098A" w:rsidRDefault="00C6098A" w:rsidP="00C6098A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Ve druhém případě je zřejmé, že po uplynutí 5 dnů nebude vzorek radioaktivní. </w:t>
      </w:r>
    </w:p>
    <w:p w:rsidR="00C6098A" w:rsidRPr="00C6098A" w:rsidRDefault="00C6098A" w:rsidP="00C6098A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6098A" w:rsidRPr="00C6098A" w:rsidRDefault="00C6098A" w:rsidP="000C0C10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2. Izotop </w:t>
      </w:r>
      <w:r w:rsidRPr="00C6098A">
        <w:rPr>
          <w:rFonts w:ascii="Calibri" w:eastAsia="Times New Roman" w:hAnsi="Calibri" w:cs="Times New Roman"/>
          <w:position w:val="-12"/>
          <w:sz w:val="22"/>
          <w:szCs w:val="22"/>
          <w:lang w:eastAsia="cs-CZ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9.2pt" o:ole="">
            <v:imagedata r:id="rId10" o:title=""/>
          </v:shape>
          <o:OLEObject Type="Embed" ProgID="Equation.3" ShapeID="_x0000_i1025" DrawAspect="Content" ObjectID="_1470661019" r:id="rId11"/>
        </w:object>
      </w: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má kratší poločas rozpadu, proto méně ohrožuje zdraví pacienta, není ho však možno dlouho uchovávat.</w:t>
      </w:r>
    </w:p>
    <w:p w:rsidR="00C6098A" w:rsidRPr="00C6098A" w:rsidRDefault="00C6098A" w:rsidP="00C6098A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6098A" w:rsidRPr="00C6098A" w:rsidRDefault="00C6098A" w:rsidP="00C6098A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>Doplňující úkol:</w:t>
      </w:r>
      <w:r w:rsidR="009A197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C6098A">
        <w:rPr>
          <w:rFonts w:ascii="Calibri" w:eastAsia="Times New Roman" w:hAnsi="Calibri" w:cs="Times New Roman"/>
          <w:sz w:val="22"/>
          <w:szCs w:val="22"/>
          <w:lang w:eastAsia="cs-CZ"/>
        </w:rPr>
        <w:t>Proč se pracovníci v jaderných elektrárnách a obyvatelé žijící v jejich blízkosti preventivně zásobují jodovými tabletami?</w:t>
      </w:r>
    </w:p>
    <w:p w:rsidR="00730ACC" w:rsidRDefault="00730ACC" w:rsidP="00A71FB8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71FB8" w:rsidRPr="00A71FB8" w:rsidRDefault="00A71FB8" w:rsidP="00A71FB8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71FB8" w:rsidRPr="00A71FB8" w:rsidRDefault="00A71FB8" w:rsidP="00FD6F10">
      <w:pPr>
        <w:spacing w:line="240" w:lineRule="auto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  <w:r w:rsidRPr="00A71FB8">
        <w:rPr>
          <w:rFonts w:ascii="Calibri" w:eastAsia="Times New Roman" w:hAnsi="Calibri" w:cs="Times New Roman"/>
          <w:b/>
          <w:sz w:val="22"/>
          <w:szCs w:val="22"/>
          <w:lang w:eastAsia="cs-CZ"/>
        </w:rPr>
        <w:t>Radiouhlíkové datování</w:t>
      </w:r>
    </w:p>
    <w:p w:rsidR="00A71FB8" w:rsidRPr="00A71FB8" w:rsidRDefault="008F00D5" w:rsidP="00A71FB8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8F00D5">
        <w:rPr>
          <w:rFonts w:ascii="Calibri" w:eastAsia="Times New Roman" w:hAnsi="Calibri" w:cs="Times New Roman"/>
          <w:sz w:val="22"/>
          <w:szCs w:val="22"/>
          <w:lang w:eastAsia="cs-CZ"/>
        </w:rPr>
        <w:t>U</w:t>
      </w:r>
      <w:r w:rsidR="00A71FB8" w:rsidRPr="008F00D5">
        <w:rPr>
          <w:rFonts w:ascii="Calibri" w:eastAsia="Times New Roman" w:hAnsi="Calibri" w:cs="Times New Roman"/>
          <w:sz w:val="22"/>
          <w:szCs w:val="22"/>
          <w:lang w:eastAsia="cs-CZ"/>
        </w:rPr>
        <w:t>hlíkov</w:t>
      </w:r>
      <w:r w:rsidRPr="008F00D5">
        <w:rPr>
          <w:rFonts w:ascii="Calibri" w:eastAsia="Times New Roman" w:hAnsi="Calibri" w:cs="Times New Roman"/>
          <w:sz w:val="22"/>
          <w:szCs w:val="22"/>
          <w:lang w:eastAsia="cs-CZ"/>
        </w:rPr>
        <w:t>á</w:t>
      </w:r>
      <w:r w:rsidR="00A71FB8" w:rsidRPr="008F00D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metod</w:t>
      </w:r>
      <w:r w:rsidRPr="008F00D5">
        <w:rPr>
          <w:rFonts w:ascii="Calibri" w:eastAsia="Times New Roman" w:hAnsi="Calibri" w:cs="Times New Roman"/>
          <w:sz w:val="22"/>
          <w:szCs w:val="22"/>
          <w:lang w:eastAsia="cs-CZ"/>
        </w:rPr>
        <w:t>a</w:t>
      </w:r>
      <w:r w:rsidR="00A71FB8" w:rsidRPr="008F00D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určování stáří</w:t>
      </w:r>
      <w:r w:rsidRPr="008F00D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se používá u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8F00D5">
        <w:rPr>
          <w:rFonts w:ascii="Calibri" w:eastAsia="Times New Roman" w:hAnsi="Calibri" w:cs="Times New Roman"/>
          <w:sz w:val="22"/>
          <w:szCs w:val="22"/>
          <w:lang w:eastAsia="cs-CZ"/>
        </w:rPr>
        <w:t>materiálů</w:t>
      </w:r>
      <w:r w:rsidR="00A71FB8" w:rsidRPr="008F00D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organického původu. V atmosféře je určitá</w:t>
      </w:r>
      <w:r w:rsidR="00A71FB8" w:rsidRPr="00A71FB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(známá) koncentrace radionukl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i</w:t>
      </w:r>
      <w:r w:rsidR="00A71FB8" w:rsidRPr="00A71FB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du </w:t>
      </w:r>
      <m:oMath>
        <m:sPre>
          <m:sPrePr>
            <m:ctrl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C</m:t>
            </m:r>
          </m:e>
        </m:sPre>
      </m:oMath>
      <w:r w:rsidR="00A71FB8" w:rsidRPr="008F00D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, </w:t>
      </w:r>
      <w:r w:rsidR="00A71FB8" w:rsidRPr="00A71FB8">
        <w:rPr>
          <w:rFonts w:ascii="Calibri" w:eastAsia="Times New Roman" w:hAnsi="Calibri" w:cs="Times New Roman"/>
          <w:sz w:val="22"/>
          <w:szCs w:val="22"/>
          <w:lang w:eastAsia="cs-CZ"/>
        </w:rPr>
        <w:t>který přechází (spolu</w:t>
      </w:r>
      <w:r w:rsidR="009A197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="00A71FB8" w:rsidRPr="00A71FB8">
        <w:rPr>
          <w:rFonts w:ascii="Calibri" w:eastAsia="Times New Roman" w:hAnsi="Calibri" w:cs="Times New Roman"/>
          <w:sz w:val="22"/>
          <w:szCs w:val="22"/>
          <w:lang w:eastAsia="cs-CZ"/>
        </w:rPr>
        <w:t>s obyčejným uhlíkem) do rostlin asimilací vzdušného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CO</w:t>
      </w:r>
      <w:r w:rsidRPr="008F00D5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>2</w:t>
      </w:r>
      <w:r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 xml:space="preserve"> </w:t>
      </w:r>
      <w:r w:rsidR="00A71FB8" w:rsidRPr="00A71FB8">
        <w:rPr>
          <w:rFonts w:ascii="Calibri" w:eastAsia="Times New Roman" w:hAnsi="Calibri" w:cs="Times New Roman"/>
          <w:sz w:val="22"/>
          <w:szCs w:val="22"/>
          <w:lang w:eastAsia="cs-CZ"/>
        </w:rPr>
        <w:t>a potravou do všech živých organizmů. Když organizmus odumře, látková výměna ustane a obsah radionuklidu v něm se postupně zmenšuje podle zákona radioaktivního přeměny. (Přeměňuje se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β</m:t>
        </m:r>
      </m:oMath>
      <w:r w:rsidR="00A71FB8" w:rsidRPr="00A71FB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rozpadem </w:t>
      </w:r>
      <m:oMath>
        <m:sPre>
          <m:sPrePr>
            <m:ctrl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C→</m:t>
            </m:r>
            <m:sPre>
              <m:sPrePr>
                <m:ctrlP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</m:ctrlPr>
              </m:sPrePr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7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14</m:t>
                </m:r>
              </m:sup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N+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2"/>
                        <w:szCs w:val="22"/>
                        <w:lang w:eastAsia="cs-CZ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szCs w:val="22"/>
                        <w:lang w:eastAsia="cs-CZ"/>
                      </w:rPr>
                      <m:t>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2"/>
                        <w:szCs w:val="22"/>
                        <w:lang w:eastAsia="cs-CZ"/>
                      </w:rPr>
                      <m:t>-</m:t>
                    </m:r>
                  </m:sup>
                </m:sSup>
              </m:e>
            </m:sPre>
          </m:e>
        </m:sPre>
      </m:oMath>
      <w:r w:rsidR="00A71FB8" w:rsidRPr="00A71FB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na stabilní dusík s poločasem rozpadu 5 730 let.) Porovnáním koncentrace radiouhlíku ve zkoumaném vzorku s koncentrací v živých organizmech je možno určit stáří dřeva, kůže, zbytků ošacení, papíru apod. Uhlíkovou metodou lze stáří organických materiálů určovat v rozsahu přibližně 60 000 let. </w:t>
      </w:r>
    </w:p>
    <w:p w:rsidR="00A71FB8" w:rsidRPr="00A71FB8" w:rsidRDefault="00A71FB8" w:rsidP="00A71FB8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9A1978" w:rsidRDefault="009A1978" w:rsidP="008F00D5">
      <w:pPr>
        <w:pStyle w:val="Textpoznpodarou"/>
        <w:rPr>
          <w:b/>
          <w:color w:val="397BE7"/>
          <w:sz w:val="28"/>
          <w:szCs w:val="28"/>
        </w:rPr>
      </w:pPr>
    </w:p>
    <w:p w:rsidR="008F00D5" w:rsidRDefault="008F00D5" w:rsidP="008F00D5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</w:t>
      </w:r>
    </w:p>
    <w:p w:rsidR="008F00D5" w:rsidRDefault="008F00D5" w:rsidP="008F00D5">
      <w:pPr>
        <w:pStyle w:val="Textpoznpodarou"/>
        <w:rPr>
          <w:rFonts w:cstheme="minorHAnsi"/>
        </w:rPr>
      </w:pPr>
      <w:r w:rsidRPr="00EB312A">
        <w:t>(</w:t>
      </w:r>
      <w:r>
        <w:t xml:space="preserve">Příklad vznikl úpravou textu </w:t>
      </w:r>
      <w:r w:rsidRPr="00EB312A">
        <w:t xml:space="preserve">z </w:t>
      </w:r>
      <w:r w:rsidRPr="00EB312A">
        <w:rPr>
          <w:rFonts w:cstheme="minorHAnsi"/>
        </w:rPr>
        <w:t>[</w:t>
      </w:r>
      <w:r w:rsidR="005D4F50">
        <w:rPr>
          <w:rFonts w:cstheme="minorHAnsi"/>
        </w:rPr>
        <w:t>1</w:t>
      </w:r>
      <w:r w:rsidRPr="00EB312A">
        <w:rPr>
          <w:rFonts w:cstheme="minorHAnsi"/>
        </w:rPr>
        <w:t xml:space="preserve">], s. </w:t>
      </w:r>
      <w:r>
        <w:rPr>
          <w:rFonts w:cstheme="minorHAnsi"/>
        </w:rPr>
        <w:t>243.</w:t>
      </w:r>
      <w:r w:rsidRPr="00EB312A">
        <w:rPr>
          <w:rFonts w:cstheme="minorHAnsi"/>
        </w:rPr>
        <w:t>)</w:t>
      </w:r>
    </w:p>
    <w:p w:rsidR="00FD6F10" w:rsidRDefault="00FD6F10" w:rsidP="00A71FB8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71FB8" w:rsidRPr="00A71FB8" w:rsidRDefault="00A71FB8" w:rsidP="00A71FB8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>Při určování stáří pohřebního člunu z</w:t>
      </w:r>
      <w:r w:rsidR="0005664B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hrobu faraóna </w:t>
      </w:r>
      <w:proofErr w:type="spellStart"/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>Sesostrita</w:t>
      </w:r>
      <w:proofErr w:type="spellEnd"/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III. bylo zjištěno,</w:t>
      </w:r>
      <w:r w:rsidR="00FD6F1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>že</w:t>
      </w:r>
      <w:r w:rsidR="009A1978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>koncentrace</w:t>
      </w:r>
      <w:r w:rsidR="00FD6F1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>radionuklidu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C</m:t>
            </m:r>
          </m:e>
        </m:sPre>
      </m:oMath>
      <w:r w:rsidR="00FD6F1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A71FB8">
        <w:rPr>
          <w:rFonts w:ascii="Calibri" w:eastAsia="Times New Roman" w:hAnsi="Calibri" w:cs="Times New Roman"/>
          <w:sz w:val="22"/>
          <w:szCs w:val="22"/>
          <w:lang w:eastAsia="cs-CZ"/>
        </w:rPr>
        <w:t>ve dřevě, z něhož byl člun zhotoven, je přibližně 64,5% jeho koncentrace v rostoucím stromě. Určete stáří pohřebního člunu.</w:t>
      </w:r>
    </w:p>
    <w:p w:rsidR="00A71FB8" w:rsidRPr="00A71FB8" w:rsidRDefault="00A71FB8" w:rsidP="00A71FB8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FD6F10" w:rsidRDefault="00FD6F10" w:rsidP="00FD6F10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FD6F10" w:rsidRPr="0033782E" w:rsidRDefault="00FD6F10" w:rsidP="00FD6F10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FD6F10" w:rsidRPr="00971CC3" w:rsidRDefault="00FD6F10" w:rsidP="00FD6F10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0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sup>
          </m:sSup>
        </m:oMath>
      </m:oMathPara>
    </w:p>
    <w:p w:rsidR="00FD6F10" w:rsidRDefault="00FD6F10" w:rsidP="00A71FB8">
      <w:pPr>
        <w:spacing w:after="0" w:line="240" w:lineRule="auto"/>
        <w:ind w:left="1080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FD6F10" w:rsidRPr="00A71FB8" w:rsidRDefault="0096357F" w:rsidP="00A71FB8">
      <w:pPr>
        <w:spacing w:after="0" w:line="240" w:lineRule="auto"/>
        <w:ind w:left="1080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N(t)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N(0)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sup>
          </m:sSup>
        </m:oMath>
      </m:oMathPara>
    </w:p>
    <w:p w:rsidR="00FD6F10" w:rsidRDefault="00FD6F10" w:rsidP="00A71FB8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FD6F10" w:rsidRDefault="00FD6F10" w:rsidP="00A71FB8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FD6F10" w:rsidRPr="00A71FB8" w:rsidRDefault="00FD6F10" w:rsidP="00FD6F10">
      <w:pPr>
        <w:spacing w:after="0" w:line="240" w:lineRule="auto"/>
        <w:ind w:left="1080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ln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N(t)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N(0)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ln2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t</m:t>
          </m:r>
        </m:oMath>
      </m:oMathPara>
    </w:p>
    <w:p w:rsidR="00FD6F10" w:rsidRDefault="00FD6F10" w:rsidP="00A71FB8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FD6F10" w:rsidRPr="00095240" w:rsidRDefault="00FD6F10" w:rsidP="00FD6F10">
      <w:pPr>
        <w:spacing w:after="0" w:line="240" w:lineRule="auto"/>
        <w:ind w:left="1080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t=-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ln2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·ln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N(t)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N(0)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-5730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ln2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ln⁡0</m:t>
          </m:r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,645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roků=3625 roků.</m:t>
          </m:r>
        </m:oMath>
      </m:oMathPara>
    </w:p>
    <w:p w:rsidR="00FD6F10" w:rsidRPr="00095240" w:rsidRDefault="00FD6F10" w:rsidP="00A71FB8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71FB8" w:rsidRPr="00A71FB8" w:rsidRDefault="00A71FB8" w:rsidP="00A71FB8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71FB8" w:rsidRPr="00A71FB8" w:rsidRDefault="00A71FB8" w:rsidP="00A71FB8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B231B3" w:rsidRDefault="00B231B3" w:rsidP="00B231B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Téma na diskusi či referát</w:t>
      </w:r>
    </w:p>
    <w:p w:rsidR="009A1978" w:rsidRPr="009A1978" w:rsidRDefault="009A1978" w:rsidP="00B231B3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 xml:space="preserve">(Převzato z 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[</w:t>
      </w:r>
      <w:r w:rsidRPr="00F512AF">
        <w:rPr>
          <w:rFonts w:ascii="Calibri" w:eastAsia="Times New Roman" w:hAnsi="Calibri" w:cs="Times New Roman"/>
          <w:sz w:val="22"/>
          <w:szCs w:val="22"/>
          <w:lang w:eastAsia="cs-CZ"/>
        </w:rPr>
        <w:t>2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]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, s. </w:t>
      </w:r>
      <w:r w:rsidR="005D4F50">
        <w:rPr>
          <w:rFonts w:ascii="Calibri" w:eastAsia="Times New Roman" w:hAnsi="Calibri" w:cs="Calibri"/>
          <w:sz w:val="22"/>
          <w:szCs w:val="22"/>
          <w:lang w:eastAsia="cs-CZ"/>
        </w:rPr>
        <w:t>114.</w:t>
      </w:r>
      <w:r>
        <w:rPr>
          <w:rFonts w:ascii="Calibri" w:eastAsia="Times New Roman" w:hAnsi="Calibri" w:cs="Calibri"/>
          <w:sz w:val="22"/>
          <w:szCs w:val="22"/>
          <w:lang w:eastAsia="cs-CZ"/>
        </w:rPr>
        <w:t>) </w:t>
      </w:r>
    </w:p>
    <w:p w:rsidR="00B231B3" w:rsidRDefault="00B231B3" w:rsidP="00B231B3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</w:p>
    <w:p w:rsidR="00B231B3" w:rsidRPr="00B231B3" w:rsidRDefault="00B231B3" w:rsidP="00B231B3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231B3">
        <w:rPr>
          <w:rFonts w:ascii="Calibri" w:eastAsia="Times New Roman" w:hAnsi="Calibri" w:cs="Times New Roman"/>
          <w:b/>
          <w:sz w:val="22"/>
          <w:szCs w:val="22"/>
          <w:lang w:eastAsia="cs-CZ"/>
        </w:rPr>
        <w:t>Turínské plátno</w:t>
      </w:r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. Toto lněné plátno je uchováváno jako vzácná relikvie v chrámu sv. Jana Křtitele v Turíně a podle tradice bylo do něho zabaleno tělo zmučeného Ježíše Krista. Je na něm </w:t>
      </w:r>
      <w:proofErr w:type="gramStart"/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negativní  otisk</w:t>
      </w:r>
      <w:proofErr w:type="gramEnd"/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těla ukřižovaného člověka. Kolem turínského plátna existuje mnoho protichůdných informací, úvah i spekulací. Nepřekvapí proto, že bylo i v pozornosti vědců. V roce 1988 bylo toto plátno </w:t>
      </w:r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lastRenderedPageBreak/>
        <w:t>zkoumáno radiouhlíkovou metodou nezávisle ve třech laboratořích (v</w:t>
      </w:r>
      <w:r w:rsidR="000C0C1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proofErr w:type="spellStart"/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Zurichu</w:t>
      </w:r>
      <w:proofErr w:type="spellEnd"/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, v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Oxfordu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a </w:t>
      </w:r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v </w:t>
      </w:r>
      <w:proofErr w:type="spellStart"/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Tucsonu</w:t>
      </w:r>
      <w:proofErr w:type="spellEnd"/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). Ve všech třech laboratořích určili stáří plátna v rozmezí let 1260 – 1390. Tento výsledek se většinou považuje za důkaz, že nemůže jít o materiál z 1. století n. l. Odpůrci takového důkazu argumentují, že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použitá metoda nemusí být spolehlivá, neboť plátno mohlo být později kontaminováno uhlíkem z mikroorganizmů, sazemi od svíček nebo poškozením při velkém požáru v roce 1532. Je zajímavé, že první písemné zmínky o existenci tohoto plátna jsou z roku 1353, tedy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z doby, do které je kladen vznik plátna na základě radiouhlíkové metody.</w:t>
      </w:r>
    </w:p>
    <w:p w:rsidR="00B231B3" w:rsidRPr="00B231B3" w:rsidRDefault="00B231B3" w:rsidP="00B231B3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</w:p>
    <w:p w:rsidR="00870FF0" w:rsidRDefault="00B231B3" w:rsidP="00B231B3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  <w:r w:rsidRPr="00B231B3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Doplňující otázka: </w:t>
      </w:r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Můžete uvést další „slavné“ příklady použití radiouhlíkové metody datování?</w:t>
      </w:r>
    </w:p>
    <w:p w:rsidR="00B231B3" w:rsidRPr="00B231B3" w:rsidRDefault="00B231B3" w:rsidP="00B231B3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Nápověda: Ledový muž </w:t>
      </w:r>
      <w:proofErr w:type="spellStart"/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Ötzi</w:t>
      </w:r>
      <w:proofErr w:type="spellEnd"/>
      <w:r w:rsidRPr="00B231B3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</w:p>
    <w:p w:rsidR="00870FF0" w:rsidRDefault="00870FF0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B231B3" w:rsidRDefault="00B231B3" w:rsidP="00C71A06">
      <w:pPr>
        <w:spacing w:after="0" w:line="240" w:lineRule="auto"/>
        <w:jc w:val="both"/>
        <w:rPr>
          <w:b/>
          <w:sz w:val="24"/>
          <w:szCs w:val="24"/>
        </w:rPr>
      </w:pPr>
    </w:p>
    <w:p w:rsidR="003F3F79" w:rsidRDefault="003F3F79" w:rsidP="00C71A06">
      <w:pPr>
        <w:spacing w:after="0" w:line="240" w:lineRule="auto"/>
        <w:jc w:val="both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9A1978" w:rsidRPr="00325E44" w:rsidRDefault="009A1978" w:rsidP="00C71A06">
      <w:pPr>
        <w:spacing w:after="0" w:line="240" w:lineRule="auto"/>
        <w:jc w:val="both"/>
        <w:rPr>
          <w:b/>
          <w:sz w:val="24"/>
          <w:szCs w:val="24"/>
        </w:rPr>
      </w:pPr>
    </w:p>
    <w:p w:rsidR="009A1978" w:rsidRDefault="009A1978" w:rsidP="009A1978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>1</w:t>
      </w:r>
      <w:r w:rsidRPr="001C11A1">
        <w:rPr>
          <w:rFonts w:cstheme="minorHAnsi"/>
          <w:sz w:val="22"/>
          <w:szCs w:val="22"/>
        </w:rPr>
        <w:t>]</w:t>
      </w:r>
      <w:r>
        <w:rPr>
          <w:rFonts w:cstheme="minorHAnsi"/>
          <w:sz w:val="22"/>
          <w:szCs w:val="22"/>
        </w:rPr>
        <w:t xml:space="preserve">    PIŠÚT, J. a kolektiv: </w:t>
      </w:r>
      <w:r w:rsidRPr="002E7936">
        <w:rPr>
          <w:rFonts w:cstheme="minorHAnsi"/>
          <w:i/>
          <w:sz w:val="22"/>
          <w:szCs w:val="22"/>
        </w:rPr>
        <w:t>Fyzika pro IV. ročník gymnázií</w:t>
      </w:r>
      <w:r>
        <w:rPr>
          <w:rFonts w:cstheme="minorHAnsi"/>
          <w:sz w:val="22"/>
          <w:szCs w:val="22"/>
        </w:rPr>
        <w:t xml:space="preserve">. SPN, Praha 1987. </w:t>
      </w:r>
    </w:p>
    <w:p w:rsidR="009A1978" w:rsidRPr="00730B5C" w:rsidRDefault="009A1978" w:rsidP="009A1978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>
        <w:rPr>
          <w:rFonts w:cstheme="minorHAnsi"/>
          <w:sz w:val="22"/>
          <w:szCs w:val="22"/>
        </w:rPr>
        <w:t xml:space="preserve">         Bratislava</w:t>
      </w:r>
      <w:r w:rsidRPr="001C11A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1988.</w:t>
      </w:r>
      <w:r w:rsidRPr="001C11A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 </w:t>
      </w:r>
    </w:p>
    <w:p w:rsidR="007B46BF" w:rsidRDefault="007B46BF" w:rsidP="00133564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[</w:t>
      </w:r>
      <w:r w:rsidRPr="00F512AF">
        <w:rPr>
          <w:rFonts w:ascii="Calibri" w:eastAsia="Times New Roman" w:hAnsi="Calibri" w:cs="Times New Roman"/>
          <w:sz w:val="22"/>
          <w:szCs w:val="22"/>
          <w:lang w:eastAsia="cs-CZ"/>
        </w:rPr>
        <w:t>2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]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  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 xml:space="preserve">TROJÁNEK, A.: </w:t>
      </w:r>
      <w:r w:rsidRPr="007B46BF">
        <w:rPr>
          <w:rFonts w:ascii="Calibri" w:eastAsia="Times New Roman" w:hAnsi="Calibri" w:cs="Calibri"/>
          <w:i/>
          <w:sz w:val="22"/>
          <w:szCs w:val="22"/>
          <w:lang w:eastAsia="cs-CZ"/>
        </w:rPr>
        <w:t>Fyzika mikrosvěta aktivně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. Disertační práce. FMFI UK v Bratislavě. Bratislava, </w:t>
      </w:r>
    </w:p>
    <w:p w:rsidR="007B46BF" w:rsidRDefault="007B46BF" w:rsidP="00133564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       2011.</w:t>
      </w:r>
    </w:p>
    <w:p w:rsidR="002E7936" w:rsidRPr="001C11A1" w:rsidRDefault="002E7936" w:rsidP="002E7936">
      <w:pPr>
        <w:spacing w:after="0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sectPr w:rsidR="00FB5DE1" w:rsidSect="00B87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065D"/>
    <w:rsid w:val="000013C9"/>
    <w:rsid w:val="00005AB2"/>
    <w:rsid w:val="0000779D"/>
    <w:rsid w:val="00007D98"/>
    <w:rsid w:val="00013C00"/>
    <w:rsid w:val="00013CA2"/>
    <w:rsid w:val="00015703"/>
    <w:rsid w:val="00020929"/>
    <w:rsid w:val="0002388A"/>
    <w:rsid w:val="000245B1"/>
    <w:rsid w:val="00032A86"/>
    <w:rsid w:val="000345E0"/>
    <w:rsid w:val="000376A8"/>
    <w:rsid w:val="00037FED"/>
    <w:rsid w:val="00041BEE"/>
    <w:rsid w:val="0004519A"/>
    <w:rsid w:val="0004695B"/>
    <w:rsid w:val="00046F91"/>
    <w:rsid w:val="00050DD1"/>
    <w:rsid w:val="00051C2E"/>
    <w:rsid w:val="00052C40"/>
    <w:rsid w:val="0005664B"/>
    <w:rsid w:val="00056C39"/>
    <w:rsid w:val="00062223"/>
    <w:rsid w:val="00066D90"/>
    <w:rsid w:val="00070963"/>
    <w:rsid w:val="00072B1F"/>
    <w:rsid w:val="00075ACE"/>
    <w:rsid w:val="0007692A"/>
    <w:rsid w:val="000819E2"/>
    <w:rsid w:val="0008488F"/>
    <w:rsid w:val="00087411"/>
    <w:rsid w:val="00090270"/>
    <w:rsid w:val="0009449E"/>
    <w:rsid w:val="00095240"/>
    <w:rsid w:val="000A01C5"/>
    <w:rsid w:val="000A3F84"/>
    <w:rsid w:val="000A429D"/>
    <w:rsid w:val="000A4BD0"/>
    <w:rsid w:val="000A5FB2"/>
    <w:rsid w:val="000A766B"/>
    <w:rsid w:val="000B2583"/>
    <w:rsid w:val="000B4218"/>
    <w:rsid w:val="000B5A91"/>
    <w:rsid w:val="000B7D8F"/>
    <w:rsid w:val="000C0C10"/>
    <w:rsid w:val="000C21FD"/>
    <w:rsid w:val="000C246F"/>
    <w:rsid w:val="000D2355"/>
    <w:rsid w:val="000D3888"/>
    <w:rsid w:val="000D451C"/>
    <w:rsid w:val="000E0158"/>
    <w:rsid w:val="000E3397"/>
    <w:rsid w:val="000E5591"/>
    <w:rsid w:val="000F0FEB"/>
    <w:rsid w:val="000F14D2"/>
    <w:rsid w:val="000F345A"/>
    <w:rsid w:val="000F44E6"/>
    <w:rsid w:val="000F479C"/>
    <w:rsid w:val="000F6B61"/>
    <w:rsid w:val="000F6F23"/>
    <w:rsid w:val="00101293"/>
    <w:rsid w:val="00103541"/>
    <w:rsid w:val="00110059"/>
    <w:rsid w:val="00110FA7"/>
    <w:rsid w:val="00112A97"/>
    <w:rsid w:val="00112F45"/>
    <w:rsid w:val="001154CF"/>
    <w:rsid w:val="001158F0"/>
    <w:rsid w:val="00117154"/>
    <w:rsid w:val="00124D76"/>
    <w:rsid w:val="00127B1F"/>
    <w:rsid w:val="00130ACC"/>
    <w:rsid w:val="00133564"/>
    <w:rsid w:val="00133859"/>
    <w:rsid w:val="00134185"/>
    <w:rsid w:val="00135489"/>
    <w:rsid w:val="0013666B"/>
    <w:rsid w:val="00137495"/>
    <w:rsid w:val="0014025E"/>
    <w:rsid w:val="00143836"/>
    <w:rsid w:val="00147F91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4569"/>
    <w:rsid w:val="0017534A"/>
    <w:rsid w:val="001779DC"/>
    <w:rsid w:val="001839C6"/>
    <w:rsid w:val="00183B15"/>
    <w:rsid w:val="00185F0A"/>
    <w:rsid w:val="00187951"/>
    <w:rsid w:val="001B414B"/>
    <w:rsid w:val="001C11A1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2625"/>
    <w:rsid w:val="0021473C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145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1FC2"/>
    <w:rsid w:val="0029673E"/>
    <w:rsid w:val="002A1347"/>
    <w:rsid w:val="002A13B3"/>
    <w:rsid w:val="002A3D72"/>
    <w:rsid w:val="002A3E98"/>
    <w:rsid w:val="002B04D5"/>
    <w:rsid w:val="002B2393"/>
    <w:rsid w:val="002B2D3E"/>
    <w:rsid w:val="002B4487"/>
    <w:rsid w:val="002C0EB7"/>
    <w:rsid w:val="002C0EB9"/>
    <w:rsid w:val="002C5551"/>
    <w:rsid w:val="002C5C2D"/>
    <w:rsid w:val="002D00F3"/>
    <w:rsid w:val="002D2F01"/>
    <w:rsid w:val="002D56F0"/>
    <w:rsid w:val="002D62F2"/>
    <w:rsid w:val="002E6D07"/>
    <w:rsid w:val="002E73DE"/>
    <w:rsid w:val="002E7936"/>
    <w:rsid w:val="002F1D70"/>
    <w:rsid w:val="002F3754"/>
    <w:rsid w:val="002F50BE"/>
    <w:rsid w:val="002F702D"/>
    <w:rsid w:val="00301D08"/>
    <w:rsid w:val="00301DD4"/>
    <w:rsid w:val="003040FD"/>
    <w:rsid w:val="00307C1A"/>
    <w:rsid w:val="00312A2F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071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3782E"/>
    <w:rsid w:val="00353162"/>
    <w:rsid w:val="003546E6"/>
    <w:rsid w:val="00355B4D"/>
    <w:rsid w:val="003616E5"/>
    <w:rsid w:val="00362BB8"/>
    <w:rsid w:val="00364355"/>
    <w:rsid w:val="00367B67"/>
    <w:rsid w:val="00372CE8"/>
    <w:rsid w:val="003735CB"/>
    <w:rsid w:val="00375908"/>
    <w:rsid w:val="003800CD"/>
    <w:rsid w:val="0038331B"/>
    <w:rsid w:val="00383BC0"/>
    <w:rsid w:val="00384A48"/>
    <w:rsid w:val="0039164B"/>
    <w:rsid w:val="003926F9"/>
    <w:rsid w:val="00392FD3"/>
    <w:rsid w:val="003A1ECE"/>
    <w:rsid w:val="003A573A"/>
    <w:rsid w:val="003A598E"/>
    <w:rsid w:val="003A5A7A"/>
    <w:rsid w:val="003A5DA4"/>
    <w:rsid w:val="003A6F1A"/>
    <w:rsid w:val="003A7B45"/>
    <w:rsid w:val="003B535E"/>
    <w:rsid w:val="003B670B"/>
    <w:rsid w:val="003B7C89"/>
    <w:rsid w:val="003C1689"/>
    <w:rsid w:val="003C4F71"/>
    <w:rsid w:val="003C6808"/>
    <w:rsid w:val="003D06C0"/>
    <w:rsid w:val="003D45D2"/>
    <w:rsid w:val="003D4F3B"/>
    <w:rsid w:val="003D60C1"/>
    <w:rsid w:val="003E1685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252E0"/>
    <w:rsid w:val="00426357"/>
    <w:rsid w:val="0043307E"/>
    <w:rsid w:val="00444852"/>
    <w:rsid w:val="0045273D"/>
    <w:rsid w:val="0045388A"/>
    <w:rsid w:val="00456395"/>
    <w:rsid w:val="00457B72"/>
    <w:rsid w:val="00460D9B"/>
    <w:rsid w:val="0046268C"/>
    <w:rsid w:val="00463B83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0810"/>
    <w:rsid w:val="004A2316"/>
    <w:rsid w:val="004A36AD"/>
    <w:rsid w:val="004A5195"/>
    <w:rsid w:val="004B1341"/>
    <w:rsid w:val="004B3F0D"/>
    <w:rsid w:val="004C0D7D"/>
    <w:rsid w:val="004C4B80"/>
    <w:rsid w:val="004D0C25"/>
    <w:rsid w:val="004D4686"/>
    <w:rsid w:val="004E16A8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17A22"/>
    <w:rsid w:val="0052084B"/>
    <w:rsid w:val="0052154C"/>
    <w:rsid w:val="00523D6A"/>
    <w:rsid w:val="00526419"/>
    <w:rsid w:val="005303C9"/>
    <w:rsid w:val="0054028A"/>
    <w:rsid w:val="00545385"/>
    <w:rsid w:val="0054584A"/>
    <w:rsid w:val="00555256"/>
    <w:rsid w:val="005601C2"/>
    <w:rsid w:val="005653C7"/>
    <w:rsid w:val="0056758E"/>
    <w:rsid w:val="0057771B"/>
    <w:rsid w:val="005804F0"/>
    <w:rsid w:val="00593D69"/>
    <w:rsid w:val="005A083F"/>
    <w:rsid w:val="005A1594"/>
    <w:rsid w:val="005A554D"/>
    <w:rsid w:val="005A6616"/>
    <w:rsid w:val="005A7BD1"/>
    <w:rsid w:val="005B1661"/>
    <w:rsid w:val="005B2CE1"/>
    <w:rsid w:val="005B31D2"/>
    <w:rsid w:val="005B33DC"/>
    <w:rsid w:val="005B749A"/>
    <w:rsid w:val="005C068C"/>
    <w:rsid w:val="005C3549"/>
    <w:rsid w:val="005C5E34"/>
    <w:rsid w:val="005D01D7"/>
    <w:rsid w:val="005D19E1"/>
    <w:rsid w:val="005D4F50"/>
    <w:rsid w:val="005D5CB5"/>
    <w:rsid w:val="005D5EAB"/>
    <w:rsid w:val="005D738B"/>
    <w:rsid w:val="005D77D0"/>
    <w:rsid w:val="005F00C6"/>
    <w:rsid w:val="005F01AF"/>
    <w:rsid w:val="005F0476"/>
    <w:rsid w:val="005F68E6"/>
    <w:rsid w:val="0060177B"/>
    <w:rsid w:val="0060771D"/>
    <w:rsid w:val="00610BA6"/>
    <w:rsid w:val="0061332B"/>
    <w:rsid w:val="00616B5D"/>
    <w:rsid w:val="0062750F"/>
    <w:rsid w:val="00627ECC"/>
    <w:rsid w:val="00634FA9"/>
    <w:rsid w:val="00643CD7"/>
    <w:rsid w:val="00645E29"/>
    <w:rsid w:val="00645E6F"/>
    <w:rsid w:val="00646292"/>
    <w:rsid w:val="00647745"/>
    <w:rsid w:val="00650BB3"/>
    <w:rsid w:val="006521C0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86596"/>
    <w:rsid w:val="006918F2"/>
    <w:rsid w:val="00691ED5"/>
    <w:rsid w:val="006921B4"/>
    <w:rsid w:val="0069441A"/>
    <w:rsid w:val="006960D3"/>
    <w:rsid w:val="006A78F0"/>
    <w:rsid w:val="006B1446"/>
    <w:rsid w:val="006B2336"/>
    <w:rsid w:val="006B3087"/>
    <w:rsid w:val="006B7F5B"/>
    <w:rsid w:val="006C40FF"/>
    <w:rsid w:val="006C4DAE"/>
    <w:rsid w:val="006C5FCC"/>
    <w:rsid w:val="006C6510"/>
    <w:rsid w:val="006D11CF"/>
    <w:rsid w:val="006D185A"/>
    <w:rsid w:val="006E0578"/>
    <w:rsid w:val="006E17C9"/>
    <w:rsid w:val="006E4B06"/>
    <w:rsid w:val="006F0891"/>
    <w:rsid w:val="006F2652"/>
    <w:rsid w:val="006F6380"/>
    <w:rsid w:val="006F6FD9"/>
    <w:rsid w:val="00702619"/>
    <w:rsid w:val="00703040"/>
    <w:rsid w:val="00707A3C"/>
    <w:rsid w:val="00713FAD"/>
    <w:rsid w:val="00715578"/>
    <w:rsid w:val="007161BE"/>
    <w:rsid w:val="00720BD3"/>
    <w:rsid w:val="007221A1"/>
    <w:rsid w:val="00722346"/>
    <w:rsid w:val="00724EE1"/>
    <w:rsid w:val="0072577A"/>
    <w:rsid w:val="00730ACC"/>
    <w:rsid w:val="00730B5C"/>
    <w:rsid w:val="00731D15"/>
    <w:rsid w:val="007328C6"/>
    <w:rsid w:val="00735E16"/>
    <w:rsid w:val="00736F49"/>
    <w:rsid w:val="00740043"/>
    <w:rsid w:val="00741127"/>
    <w:rsid w:val="007437DA"/>
    <w:rsid w:val="007438E8"/>
    <w:rsid w:val="00746282"/>
    <w:rsid w:val="0074679A"/>
    <w:rsid w:val="0075160E"/>
    <w:rsid w:val="00752353"/>
    <w:rsid w:val="007558E7"/>
    <w:rsid w:val="00757AEA"/>
    <w:rsid w:val="00760DCA"/>
    <w:rsid w:val="00761985"/>
    <w:rsid w:val="00761E17"/>
    <w:rsid w:val="007635E2"/>
    <w:rsid w:val="00767066"/>
    <w:rsid w:val="007704E8"/>
    <w:rsid w:val="00777B1C"/>
    <w:rsid w:val="00780F6B"/>
    <w:rsid w:val="00784A22"/>
    <w:rsid w:val="007861B1"/>
    <w:rsid w:val="007866D5"/>
    <w:rsid w:val="00786AB6"/>
    <w:rsid w:val="0079480D"/>
    <w:rsid w:val="00796790"/>
    <w:rsid w:val="00796979"/>
    <w:rsid w:val="007A3C40"/>
    <w:rsid w:val="007A5D4A"/>
    <w:rsid w:val="007B284A"/>
    <w:rsid w:val="007B46BF"/>
    <w:rsid w:val="007B5A33"/>
    <w:rsid w:val="007B5E5F"/>
    <w:rsid w:val="007B619B"/>
    <w:rsid w:val="007C0595"/>
    <w:rsid w:val="007C11B8"/>
    <w:rsid w:val="007C133D"/>
    <w:rsid w:val="007C2BF1"/>
    <w:rsid w:val="007C41FD"/>
    <w:rsid w:val="007C6587"/>
    <w:rsid w:val="007D035B"/>
    <w:rsid w:val="007D18BF"/>
    <w:rsid w:val="007D1D55"/>
    <w:rsid w:val="007D4D25"/>
    <w:rsid w:val="007D539D"/>
    <w:rsid w:val="007D5653"/>
    <w:rsid w:val="007D5E0C"/>
    <w:rsid w:val="007D7DE5"/>
    <w:rsid w:val="007E6545"/>
    <w:rsid w:val="007E7935"/>
    <w:rsid w:val="007E7C61"/>
    <w:rsid w:val="007F0DA2"/>
    <w:rsid w:val="007F14F8"/>
    <w:rsid w:val="007F2434"/>
    <w:rsid w:val="007F4AC1"/>
    <w:rsid w:val="007F6BA5"/>
    <w:rsid w:val="007F7381"/>
    <w:rsid w:val="00800DDC"/>
    <w:rsid w:val="00812576"/>
    <w:rsid w:val="00814226"/>
    <w:rsid w:val="00814E85"/>
    <w:rsid w:val="00815A8F"/>
    <w:rsid w:val="00816068"/>
    <w:rsid w:val="00817DF9"/>
    <w:rsid w:val="008240D7"/>
    <w:rsid w:val="00827FCF"/>
    <w:rsid w:val="0083045D"/>
    <w:rsid w:val="0083123C"/>
    <w:rsid w:val="00832EEB"/>
    <w:rsid w:val="008335FC"/>
    <w:rsid w:val="00833A23"/>
    <w:rsid w:val="00834569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032"/>
    <w:rsid w:val="00860A7E"/>
    <w:rsid w:val="00860C37"/>
    <w:rsid w:val="008624D2"/>
    <w:rsid w:val="008628AB"/>
    <w:rsid w:val="00864194"/>
    <w:rsid w:val="008659D1"/>
    <w:rsid w:val="008671DE"/>
    <w:rsid w:val="00870FF0"/>
    <w:rsid w:val="0087155E"/>
    <w:rsid w:val="00871DB7"/>
    <w:rsid w:val="00872763"/>
    <w:rsid w:val="00874062"/>
    <w:rsid w:val="0087612C"/>
    <w:rsid w:val="00876D6F"/>
    <w:rsid w:val="008831A6"/>
    <w:rsid w:val="00885214"/>
    <w:rsid w:val="00885A90"/>
    <w:rsid w:val="00886233"/>
    <w:rsid w:val="00895F79"/>
    <w:rsid w:val="008A0B89"/>
    <w:rsid w:val="008A1C93"/>
    <w:rsid w:val="008A5A50"/>
    <w:rsid w:val="008A654E"/>
    <w:rsid w:val="008A6F52"/>
    <w:rsid w:val="008A74B6"/>
    <w:rsid w:val="008A7AF7"/>
    <w:rsid w:val="008B5DDC"/>
    <w:rsid w:val="008C0E96"/>
    <w:rsid w:val="008C144D"/>
    <w:rsid w:val="008C4E66"/>
    <w:rsid w:val="008D2998"/>
    <w:rsid w:val="008D7D7A"/>
    <w:rsid w:val="008E3475"/>
    <w:rsid w:val="008E5021"/>
    <w:rsid w:val="008E6228"/>
    <w:rsid w:val="008E66DE"/>
    <w:rsid w:val="008F00D5"/>
    <w:rsid w:val="008F2107"/>
    <w:rsid w:val="008F5585"/>
    <w:rsid w:val="00900432"/>
    <w:rsid w:val="0090137F"/>
    <w:rsid w:val="00902E98"/>
    <w:rsid w:val="00914791"/>
    <w:rsid w:val="009234AA"/>
    <w:rsid w:val="00925260"/>
    <w:rsid w:val="00926EC2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357F"/>
    <w:rsid w:val="009665AE"/>
    <w:rsid w:val="00970A68"/>
    <w:rsid w:val="00971CC3"/>
    <w:rsid w:val="0097448A"/>
    <w:rsid w:val="00975565"/>
    <w:rsid w:val="00975C16"/>
    <w:rsid w:val="00976A15"/>
    <w:rsid w:val="00981C06"/>
    <w:rsid w:val="00990E07"/>
    <w:rsid w:val="009923C8"/>
    <w:rsid w:val="009975EB"/>
    <w:rsid w:val="009A1978"/>
    <w:rsid w:val="009A1D02"/>
    <w:rsid w:val="009A2D4A"/>
    <w:rsid w:val="009B2220"/>
    <w:rsid w:val="009B4511"/>
    <w:rsid w:val="009B5E05"/>
    <w:rsid w:val="009C2E34"/>
    <w:rsid w:val="009D00D4"/>
    <w:rsid w:val="009D0BD9"/>
    <w:rsid w:val="009D1961"/>
    <w:rsid w:val="009D3690"/>
    <w:rsid w:val="009D3799"/>
    <w:rsid w:val="009D78EB"/>
    <w:rsid w:val="009E0FB5"/>
    <w:rsid w:val="009E1052"/>
    <w:rsid w:val="009E65CC"/>
    <w:rsid w:val="009F043E"/>
    <w:rsid w:val="009F0A5B"/>
    <w:rsid w:val="009F1323"/>
    <w:rsid w:val="009F3F61"/>
    <w:rsid w:val="00A0384A"/>
    <w:rsid w:val="00A145FE"/>
    <w:rsid w:val="00A14DA1"/>
    <w:rsid w:val="00A214F9"/>
    <w:rsid w:val="00A2171B"/>
    <w:rsid w:val="00A219E3"/>
    <w:rsid w:val="00A2332E"/>
    <w:rsid w:val="00A26A64"/>
    <w:rsid w:val="00A26F6E"/>
    <w:rsid w:val="00A31CC0"/>
    <w:rsid w:val="00A36322"/>
    <w:rsid w:val="00A37FDC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1FB8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1F1"/>
    <w:rsid w:val="00AA76B9"/>
    <w:rsid w:val="00AB15DE"/>
    <w:rsid w:val="00AB2D6C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1D84"/>
    <w:rsid w:val="00AE2EFD"/>
    <w:rsid w:val="00AE300F"/>
    <w:rsid w:val="00AE42FE"/>
    <w:rsid w:val="00AE5F92"/>
    <w:rsid w:val="00AE6878"/>
    <w:rsid w:val="00AE6A90"/>
    <w:rsid w:val="00AF0E33"/>
    <w:rsid w:val="00AF5766"/>
    <w:rsid w:val="00B00630"/>
    <w:rsid w:val="00B05ED6"/>
    <w:rsid w:val="00B075C4"/>
    <w:rsid w:val="00B10B45"/>
    <w:rsid w:val="00B10CCF"/>
    <w:rsid w:val="00B115F4"/>
    <w:rsid w:val="00B149A6"/>
    <w:rsid w:val="00B158F1"/>
    <w:rsid w:val="00B175D0"/>
    <w:rsid w:val="00B20A3B"/>
    <w:rsid w:val="00B231B3"/>
    <w:rsid w:val="00B2543B"/>
    <w:rsid w:val="00B31EFF"/>
    <w:rsid w:val="00B320A2"/>
    <w:rsid w:val="00B32266"/>
    <w:rsid w:val="00B36588"/>
    <w:rsid w:val="00B413E8"/>
    <w:rsid w:val="00B43965"/>
    <w:rsid w:val="00B451F6"/>
    <w:rsid w:val="00B4633A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0D02"/>
    <w:rsid w:val="00BD15BC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2F5D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55AC5"/>
    <w:rsid w:val="00C6098A"/>
    <w:rsid w:val="00C632C9"/>
    <w:rsid w:val="00C6409B"/>
    <w:rsid w:val="00C642DB"/>
    <w:rsid w:val="00C714D1"/>
    <w:rsid w:val="00C71A06"/>
    <w:rsid w:val="00C72FA7"/>
    <w:rsid w:val="00C74E2A"/>
    <w:rsid w:val="00C757A5"/>
    <w:rsid w:val="00C8169D"/>
    <w:rsid w:val="00C81C34"/>
    <w:rsid w:val="00C8392F"/>
    <w:rsid w:val="00C85C1C"/>
    <w:rsid w:val="00C90EF0"/>
    <w:rsid w:val="00C90FE0"/>
    <w:rsid w:val="00C91BBE"/>
    <w:rsid w:val="00C91C4B"/>
    <w:rsid w:val="00C930CC"/>
    <w:rsid w:val="00C96924"/>
    <w:rsid w:val="00CA0CCF"/>
    <w:rsid w:val="00CA5AA9"/>
    <w:rsid w:val="00CA6148"/>
    <w:rsid w:val="00CA7E2A"/>
    <w:rsid w:val="00CB1D53"/>
    <w:rsid w:val="00CB20E0"/>
    <w:rsid w:val="00CB5587"/>
    <w:rsid w:val="00CB7AE9"/>
    <w:rsid w:val="00CC10BF"/>
    <w:rsid w:val="00CC4226"/>
    <w:rsid w:val="00CD3505"/>
    <w:rsid w:val="00CD4E7E"/>
    <w:rsid w:val="00CD5B01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05B1"/>
    <w:rsid w:val="00CF205A"/>
    <w:rsid w:val="00CF5E38"/>
    <w:rsid w:val="00D01333"/>
    <w:rsid w:val="00D01C5A"/>
    <w:rsid w:val="00D020CC"/>
    <w:rsid w:val="00D04EFC"/>
    <w:rsid w:val="00D05DFD"/>
    <w:rsid w:val="00D0657D"/>
    <w:rsid w:val="00D167D3"/>
    <w:rsid w:val="00D20412"/>
    <w:rsid w:val="00D2193C"/>
    <w:rsid w:val="00D230AF"/>
    <w:rsid w:val="00D2489E"/>
    <w:rsid w:val="00D30BEA"/>
    <w:rsid w:val="00D30FB5"/>
    <w:rsid w:val="00D311C7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4CFA"/>
    <w:rsid w:val="00D572DB"/>
    <w:rsid w:val="00D66260"/>
    <w:rsid w:val="00D75974"/>
    <w:rsid w:val="00D76AF4"/>
    <w:rsid w:val="00D80C2D"/>
    <w:rsid w:val="00D817D9"/>
    <w:rsid w:val="00D818D4"/>
    <w:rsid w:val="00D9385D"/>
    <w:rsid w:val="00D946B1"/>
    <w:rsid w:val="00D95303"/>
    <w:rsid w:val="00D97D08"/>
    <w:rsid w:val="00DA122B"/>
    <w:rsid w:val="00DA2E46"/>
    <w:rsid w:val="00DA45AB"/>
    <w:rsid w:val="00DA4B3C"/>
    <w:rsid w:val="00DA62FF"/>
    <w:rsid w:val="00DB1AF2"/>
    <w:rsid w:val="00DB5FCD"/>
    <w:rsid w:val="00DB6CA5"/>
    <w:rsid w:val="00DC1343"/>
    <w:rsid w:val="00DC3644"/>
    <w:rsid w:val="00DC446C"/>
    <w:rsid w:val="00DC5E90"/>
    <w:rsid w:val="00DC7891"/>
    <w:rsid w:val="00DD0F8F"/>
    <w:rsid w:val="00DD1D93"/>
    <w:rsid w:val="00DE0A9C"/>
    <w:rsid w:val="00DF0D82"/>
    <w:rsid w:val="00DF1BBB"/>
    <w:rsid w:val="00E01C93"/>
    <w:rsid w:val="00E0345A"/>
    <w:rsid w:val="00E039B2"/>
    <w:rsid w:val="00E073CA"/>
    <w:rsid w:val="00E07556"/>
    <w:rsid w:val="00E14E05"/>
    <w:rsid w:val="00E172EE"/>
    <w:rsid w:val="00E209ED"/>
    <w:rsid w:val="00E21E2E"/>
    <w:rsid w:val="00E237EB"/>
    <w:rsid w:val="00E24490"/>
    <w:rsid w:val="00E252B9"/>
    <w:rsid w:val="00E26ACD"/>
    <w:rsid w:val="00E27F5C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77F5C"/>
    <w:rsid w:val="00E8271A"/>
    <w:rsid w:val="00E830EC"/>
    <w:rsid w:val="00E84716"/>
    <w:rsid w:val="00E85E58"/>
    <w:rsid w:val="00E90724"/>
    <w:rsid w:val="00E93E95"/>
    <w:rsid w:val="00E95216"/>
    <w:rsid w:val="00E9680D"/>
    <w:rsid w:val="00E97B3B"/>
    <w:rsid w:val="00EA1824"/>
    <w:rsid w:val="00EA3637"/>
    <w:rsid w:val="00EA5BC6"/>
    <w:rsid w:val="00EB08B7"/>
    <w:rsid w:val="00EB1CB0"/>
    <w:rsid w:val="00EB1ED4"/>
    <w:rsid w:val="00EB2693"/>
    <w:rsid w:val="00EB3102"/>
    <w:rsid w:val="00EB312A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D4048"/>
    <w:rsid w:val="00EE001B"/>
    <w:rsid w:val="00EE392A"/>
    <w:rsid w:val="00EE3CFC"/>
    <w:rsid w:val="00EF25D4"/>
    <w:rsid w:val="00EF3405"/>
    <w:rsid w:val="00EF35A6"/>
    <w:rsid w:val="00F00459"/>
    <w:rsid w:val="00F01A56"/>
    <w:rsid w:val="00F06DF5"/>
    <w:rsid w:val="00F13448"/>
    <w:rsid w:val="00F16D47"/>
    <w:rsid w:val="00F24AAE"/>
    <w:rsid w:val="00F25BAC"/>
    <w:rsid w:val="00F279FA"/>
    <w:rsid w:val="00F27C6D"/>
    <w:rsid w:val="00F305F6"/>
    <w:rsid w:val="00F34245"/>
    <w:rsid w:val="00F34818"/>
    <w:rsid w:val="00F355B4"/>
    <w:rsid w:val="00F40D07"/>
    <w:rsid w:val="00F4145F"/>
    <w:rsid w:val="00F44FD0"/>
    <w:rsid w:val="00F46C84"/>
    <w:rsid w:val="00F47E48"/>
    <w:rsid w:val="00F512AF"/>
    <w:rsid w:val="00F53D1D"/>
    <w:rsid w:val="00F53E83"/>
    <w:rsid w:val="00F54F58"/>
    <w:rsid w:val="00F60D52"/>
    <w:rsid w:val="00F62F15"/>
    <w:rsid w:val="00F67C1B"/>
    <w:rsid w:val="00F7085A"/>
    <w:rsid w:val="00F70EE0"/>
    <w:rsid w:val="00F7246E"/>
    <w:rsid w:val="00F729A9"/>
    <w:rsid w:val="00F739DC"/>
    <w:rsid w:val="00F81026"/>
    <w:rsid w:val="00F865F9"/>
    <w:rsid w:val="00F87FC9"/>
    <w:rsid w:val="00F92FE7"/>
    <w:rsid w:val="00F93F00"/>
    <w:rsid w:val="00F956EA"/>
    <w:rsid w:val="00FA3B50"/>
    <w:rsid w:val="00FA5991"/>
    <w:rsid w:val="00FA68BF"/>
    <w:rsid w:val="00FA6B6D"/>
    <w:rsid w:val="00FB0B9A"/>
    <w:rsid w:val="00FB12BC"/>
    <w:rsid w:val="00FB1B70"/>
    <w:rsid w:val="00FB24C5"/>
    <w:rsid w:val="00FB2DA0"/>
    <w:rsid w:val="00FB5DE1"/>
    <w:rsid w:val="00FC1F8E"/>
    <w:rsid w:val="00FC559A"/>
    <w:rsid w:val="00FC7EBA"/>
    <w:rsid w:val="00FD6F10"/>
    <w:rsid w:val="00FE1454"/>
    <w:rsid w:val="00FE1839"/>
    <w:rsid w:val="00FE1ABF"/>
    <w:rsid w:val="00FE3ED3"/>
    <w:rsid w:val="00FE5C7E"/>
    <w:rsid w:val="00FE6020"/>
    <w:rsid w:val="00FE7F9E"/>
    <w:rsid w:val="00FF20E0"/>
    <w:rsid w:val="00FF3882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F8F1-DDD7-4F36-9E40-25D42445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17</cp:revision>
  <cp:lastPrinted>2014-04-18T14:55:00Z</cp:lastPrinted>
  <dcterms:created xsi:type="dcterms:W3CDTF">2014-04-18T14:57:00Z</dcterms:created>
  <dcterms:modified xsi:type="dcterms:W3CDTF">2014-08-27T14:10:00Z</dcterms:modified>
</cp:coreProperties>
</file>