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8A7D41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5AE1B9" wp14:editId="1F92403D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41" w:rsidRDefault="008A7D41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1</w:t>
      </w:r>
      <w:r w:rsidR="001C0629">
        <w:rPr>
          <w:b/>
          <w:color w:val="FF0000"/>
          <w:sz w:val="36"/>
          <w:szCs w:val="36"/>
        </w:rPr>
        <w:t>2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1C0629">
        <w:rPr>
          <w:b/>
          <w:color w:val="FF0000"/>
          <w:sz w:val="36"/>
          <w:szCs w:val="36"/>
        </w:rPr>
        <w:t>Střídavý proud 1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1C0629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0629" w:rsidRPr="001C0629">
        <w:rPr>
          <w:sz w:val="24"/>
          <w:szCs w:val="24"/>
        </w:rPr>
        <w:t>červen</w:t>
      </w:r>
      <w:r w:rsidRPr="001C0629">
        <w:rPr>
          <w:sz w:val="24"/>
          <w:szCs w:val="24"/>
        </w:rPr>
        <w:t xml:space="preserve"> 201</w:t>
      </w:r>
      <w:r w:rsidR="00470056" w:rsidRPr="001C0629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FD2535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E13FCA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E13FCA">
        <w:rPr>
          <w:sz w:val="24"/>
          <w:szCs w:val="24"/>
        </w:rPr>
        <w:t>y a úlohy</w:t>
      </w:r>
      <w:r w:rsidR="009D43D7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E13FCA">
        <w:rPr>
          <w:sz w:val="24"/>
          <w:szCs w:val="24"/>
        </w:rPr>
        <w:t>střídavý proud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1</w:t>
      </w:r>
      <w:r w:rsidR="001C0629">
        <w:rPr>
          <w:b/>
          <w:color w:val="FF0000"/>
          <w:sz w:val="32"/>
          <w:szCs w:val="32"/>
        </w:rPr>
        <w:t>2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1C0629">
        <w:rPr>
          <w:b/>
          <w:color w:val="FF0000"/>
          <w:sz w:val="32"/>
          <w:szCs w:val="32"/>
        </w:rPr>
        <w:t>Střídavý proud 1</w:t>
      </w:r>
    </w:p>
    <w:p w:rsidR="001F5092" w:rsidRDefault="001F5092" w:rsidP="003A598E">
      <w:pPr>
        <w:spacing w:after="0"/>
      </w:pPr>
    </w:p>
    <w:p w:rsidR="000C2472" w:rsidRDefault="001F5092" w:rsidP="00FB5814">
      <w:pPr>
        <w:spacing w:after="0"/>
        <w:jc w:val="both"/>
      </w:pPr>
      <w:r>
        <w:t xml:space="preserve">Poznámka: Efektivní hodnoty napětí a proudu budeme v tomto textu značit </w:t>
      </w:r>
      <m:oMath>
        <m:r>
          <w:rPr>
            <w:rFonts w:ascii="Cambria Math" w:hAnsi="Cambria Math"/>
          </w:rPr>
          <m:t>U, I.</m:t>
        </m:r>
      </m:oMath>
      <w:r w:rsidR="009272AC">
        <w:rPr>
          <w:rFonts w:eastAsiaTheme="minorEastAsia"/>
        </w:rPr>
        <w:t xml:space="preserve"> Pod pojmem výkon rozumíme činný (střední)</w:t>
      </w:r>
      <w:r w:rsidR="000816FD">
        <w:rPr>
          <w:rFonts w:eastAsiaTheme="minorEastAsia"/>
        </w:rPr>
        <w:t xml:space="preserve"> </w:t>
      </w:r>
      <w:r w:rsidR="009272AC">
        <w:rPr>
          <w:rFonts w:eastAsiaTheme="minorEastAsia"/>
        </w:rPr>
        <w:t>výkon zdroje.</w:t>
      </w:r>
    </w:p>
    <w:p w:rsidR="001F5092" w:rsidRDefault="001F5092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</w:t>
      </w:r>
      <w:r w:rsidR="008220AE">
        <w:rPr>
          <w:b/>
          <w:color w:val="397BE7"/>
          <w:sz w:val="28"/>
          <w:szCs w:val="28"/>
        </w:rPr>
        <w:t>1</w:t>
      </w:r>
      <w:r w:rsidR="002F5A48">
        <w:rPr>
          <w:b/>
          <w:color w:val="397BE7"/>
          <w:sz w:val="28"/>
          <w:szCs w:val="28"/>
        </w:rPr>
        <w:t xml:space="preserve"> </w:t>
      </w:r>
    </w:p>
    <w:p w:rsidR="00991C41" w:rsidRDefault="00F01A49" w:rsidP="008220AE">
      <w:pPr>
        <w:pStyle w:val="Textpoznpodarou"/>
        <w:rPr>
          <w:rFonts w:cstheme="minorHAnsi"/>
        </w:rPr>
      </w:pPr>
      <w:r>
        <w:t>(</w:t>
      </w:r>
      <w:r w:rsidR="008220AE">
        <w:t xml:space="preserve">Jedná se o příklad 16. 4 z </w:t>
      </w:r>
      <w:r>
        <w:rPr>
          <w:rFonts w:cstheme="minorHAnsi"/>
        </w:rPr>
        <w:t>[</w:t>
      </w:r>
      <w:r w:rsidR="000C2472">
        <w:rPr>
          <w:rFonts w:cstheme="minorHAnsi"/>
        </w:rPr>
        <w:t>1</w:t>
      </w:r>
      <w:r>
        <w:rPr>
          <w:rFonts w:cstheme="minorHAnsi"/>
        </w:rPr>
        <w:t>]</w:t>
      </w:r>
      <w:r w:rsidR="008220AE">
        <w:rPr>
          <w:rFonts w:cstheme="minorHAnsi"/>
        </w:rPr>
        <w:t>, s. 165.)</w:t>
      </w:r>
    </w:p>
    <w:p w:rsidR="008220AE" w:rsidRDefault="008220AE" w:rsidP="008220AE">
      <w:pPr>
        <w:pStyle w:val="Textpoznpodarou"/>
        <w:rPr>
          <w:rFonts w:cstheme="minorHAnsi"/>
        </w:rPr>
      </w:pPr>
    </w:p>
    <w:p w:rsidR="008220AE" w:rsidRDefault="008220AE" w:rsidP="008220AE">
      <w:pPr>
        <w:pStyle w:val="Textpoznpodarou"/>
        <w:rPr>
          <w:rFonts w:cstheme="minorHAnsi"/>
        </w:rPr>
      </w:pPr>
    </w:p>
    <w:p w:rsidR="00A863C4" w:rsidRDefault="00197FEE" w:rsidP="001248D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Ideální cívka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0) o indukčnosti </w:t>
      </w:r>
      <m:oMath>
        <m:r>
          <w:rPr>
            <w:rFonts w:ascii="Cambria Math" w:eastAsiaTheme="minorEastAsia" w:hAnsi="Cambria Math"/>
          </w:rPr>
          <m:t xml:space="preserve"> L=</m:t>
        </m:r>
      </m:oMath>
      <w:r>
        <w:rPr>
          <w:rFonts w:eastAsiaTheme="minorEastAsia"/>
        </w:rPr>
        <w:t xml:space="preserve"> 50 </w:t>
      </w:r>
      <w:proofErr w:type="spellStart"/>
      <w:r>
        <w:rPr>
          <w:rFonts w:eastAsiaTheme="minorEastAsia"/>
        </w:rPr>
        <w:t>mH</w:t>
      </w:r>
      <w:proofErr w:type="spellEnd"/>
      <w:r>
        <w:rPr>
          <w:rFonts w:eastAsiaTheme="minorEastAsia"/>
        </w:rPr>
        <w:t xml:space="preserve"> a rezistor o odporu </w:t>
      </w:r>
      <m:oMath>
        <m:r>
          <w:rPr>
            <w:rFonts w:ascii="Cambria Math" w:eastAsiaTheme="minorEastAsia" w:hAnsi="Cambria Math"/>
          </w:rPr>
          <m:t>R=</m:t>
        </m:r>
      </m:oMath>
      <w:r>
        <w:rPr>
          <w:rFonts w:eastAsiaTheme="minorEastAsia"/>
        </w:rPr>
        <w:t xml:space="preserve"> 20 </w:t>
      </w:r>
      <w:r>
        <w:rPr>
          <w:rFonts w:eastAsiaTheme="minorEastAsia" w:cstheme="minorHAnsi"/>
        </w:rPr>
        <w:t>Ω b</w:t>
      </w:r>
      <w:r w:rsidRPr="00197FEE">
        <w:rPr>
          <w:rFonts w:eastAsiaTheme="minorEastAsia"/>
        </w:rPr>
        <w:t xml:space="preserve">yly připojeny v sérii ke zdroji střídavého </w:t>
      </w:r>
      <w:r>
        <w:rPr>
          <w:rFonts w:eastAsiaTheme="minorEastAsia"/>
        </w:rPr>
        <w:t xml:space="preserve">napětí  </w:t>
      </w:r>
      <m:oMath>
        <m:r>
          <w:rPr>
            <w:rFonts w:ascii="Cambria Math" w:eastAsiaTheme="minorEastAsia" w:hAnsi="Cambria Math"/>
          </w:rPr>
          <m:t>U=</m:t>
        </m:r>
      </m:oMath>
      <w:r>
        <w:rPr>
          <w:rFonts w:eastAsiaTheme="minorEastAsia"/>
        </w:rPr>
        <w:t xml:space="preserve"> 230 V o frekvenci  </w:t>
      </w:r>
      <m:oMath>
        <m:r>
          <w:rPr>
            <w:rFonts w:ascii="Cambria Math" w:eastAsiaTheme="minorEastAsia" w:hAnsi="Cambria Math"/>
          </w:rPr>
          <m:t>f=</m:t>
        </m:r>
      </m:oMath>
      <w:r>
        <w:rPr>
          <w:rFonts w:eastAsiaTheme="minorEastAsia"/>
        </w:rPr>
        <w:t xml:space="preserve"> 50 Hz. Určete:</w:t>
      </w:r>
    </w:p>
    <w:p w:rsidR="00197FEE" w:rsidRDefault="00197FEE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523DAD">
        <w:rPr>
          <w:rFonts w:eastAsiaTheme="minorEastAsia"/>
        </w:rPr>
        <w:t>impedanci cívky (tj. její induktanci),</w:t>
      </w:r>
    </w:p>
    <w:p w:rsidR="00523DAD" w:rsidRDefault="00523DAD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2. impedanci obvodu,</w:t>
      </w:r>
    </w:p>
    <w:p w:rsidR="00841C1A" w:rsidRDefault="00841C1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3. proud v rezistoru,</w:t>
      </w:r>
    </w:p>
    <w:p w:rsidR="00841C1A" w:rsidRDefault="00841C1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4F54E7">
        <w:rPr>
          <w:rFonts w:eastAsiaTheme="minorEastAsia"/>
        </w:rPr>
        <w:t>proud v cívce,</w:t>
      </w:r>
    </w:p>
    <w:p w:rsidR="004F54E7" w:rsidRDefault="004F54E7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5. napětí na rezistoru,</w:t>
      </w:r>
    </w:p>
    <w:p w:rsidR="004F54E7" w:rsidRDefault="004F54E7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6. napětí na cívce,</w:t>
      </w:r>
    </w:p>
    <w:p w:rsidR="004F54E7" w:rsidRDefault="004F54E7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7. účiník,</w:t>
      </w:r>
    </w:p>
    <w:p w:rsidR="004F54E7" w:rsidRDefault="004F54E7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8. činný výkon, který odebírá obvod ze zdroje.</w:t>
      </w:r>
    </w:p>
    <w:p w:rsidR="004F54E7" w:rsidRPr="00197FEE" w:rsidRDefault="004F54E7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9. Rozhodněte: proud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se (předbíhá/zpožďuje) za napětím.</w:t>
      </w:r>
    </w:p>
    <w:p w:rsidR="00197FEE" w:rsidRDefault="00197FE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197FEE" w:rsidRDefault="001A71CA" w:rsidP="00197FEE">
      <w:pPr>
        <w:spacing w:after="0"/>
        <w:rPr>
          <w:rFonts w:eastAsiaTheme="minorEastAsia" w:cstheme="minorHAnsi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81C63F5" wp14:editId="2433AF68">
            <wp:simplePos x="0" y="0"/>
            <wp:positionH relativeFrom="column">
              <wp:posOffset>3039745</wp:posOffset>
            </wp:positionH>
            <wp:positionV relativeFrom="paragraph">
              <wp:posOffset>139700</wp:posOffset>
            </wp:positionV>
            <wp:extent cx="2458720" cy="1648460"/>
            <wp:effectExtent l="19050" t="19050" r="17780" b="279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g 0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0" t="6713" r="31740" b="72159"/>
                    <a:stretch/>
                  </pic:blipFill>
                  <pic:spPr bwMode="auto">
                    <a:xfrm>
                      <a:off x="0" y="0"/>
                      <a:ext cx="2458720" cy="16484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E7" w:rsidRPr="004F54E7">
        <w:t>1.</w:t>
      </w:r>
      <w:r w:rsidR="0006636A">
        <w:t xml:space="preserve"> </w:t>
      </w:r>
      <w:r w:rsidR="004F54E7" w:rsidRPr="004F54E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 ωL=2πfL=…=</m:t>
        </m:r>
      </m:oMath>
      <w:r w:rsidR="004F54E7">
        <w:rPr>
          <w:rFonts w:eastAsiaTheme="minorEastAsia"/>
        </w:rPr>
        <w:t xml:space="preserve"> 15,7 </w:t>
      </w:r>
      <w:r w:rsidR="004F54E7">
        <w:rPr>
          <w:rFonts w:eastAsiaTheme="minorEastAsia" w:cstheme="minorHAnsi"/>
        </w:rPr>
        <w:t>Ω,</w:t>
      </w:r>
    </w:p>
    <w:p w:rsidR="004F54E7" w:rsidRDefault="004F54E7" w:rsidP="00197FEE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2.</w:t>
      </w:r>
      <w:r w:rsidR="0006636A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ωL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eastAsiaTheme="minorEastAsia" w:hAnsi="Cambria Math" w:cstheme="minorHAnsi"/>
          </w:rPr>
          <m:t xml:space="preserve">=…= </m:t>
        </m:r>
      </m:oMath>
      <w:r w:rsidR="00202AC2">
        <w:rPr>
          <w:rFonts w:eastAsiaTheme="minorEastAsia" w:cstheme="minorHAnsi"/>
        </w:rPr>
        <w:t xml:space="preserve">25, 4 </w:t>
      </w:r>
      <w:r w:rsidR="00914EB2">
        <w:rPr>
          <w:rFonts w:eastAsiaTheme="minorEastAsia" w:cstheme="minorHAnsi"/>
        </w:rPr>
        <w:t>Ω,</w:t>
      </w:r>
    </w:p>
    <w:p w:rsidR="00914EB2" w:rsidRDefault="00914EB2" w:rsidP="00197FEE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3.</w:t>
      </w:r>
      <w:r w:rsidR="0006636A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</w:rPr>
              <m:t>R</m:t>
            </m:r>
          </m:sub>
        </m:sSub>
        <m:r>
          <w:rPr>
            <w:rFonts w:ascii="Cambria Math" w:eastAsiaTheme="minorEastAsia" w:hAnsi="Cambria Math" w:cstheme="minorHAnsi"/>
          </w:rPr>
          <m:t>=I=U/Z= …=</m:t>
        </m:r>
      </m:oMath>
      <w:r w:rsidR="0006636A">
        <w:rPr>
          <w:rFonts w:eastAsiaTheme="minorEastAsia" w:cstheme="minorHAnsi"/>
        </w:rPr>
        <w:t xml:space="preserve"> 9,06 A,</w:t>
      </w:r>
    </w:p>
    <w:p w:rsidR="00197FEE" w:rsidRDefault="0006636A" w:rsidP="00197FEE">
      <w:pPr>
        <w:spacing w:after="0"/>
        <w:rPr>
          <w:rFonts w:eastAsiaTheme="minorEastAsia"/>
        </w:rPr>
      </w:pPr>
      <w:r>
        <w:t xml:space="preserve">4.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=I=</m:t>
        </m:r>
      </m:oMath>
      <w:r>
        <w:rPr>
          <w:rFonts w:eastAsiaTheme="minorEastAsia"/>
        </w:rPr>
        <w:t xml:space="preserve"> 9,06 A,</w:t>
      </w:r>
    </w:p>
    <w:p w:rsidR="0006636A" w:rsidRPr="007D19D0" w:rsidRDefault="0006636A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5.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=RI=…=181 V,</m:t>
        </m:r>
      </m:oMath>
    </w:p>
    <w:p w:rsidR="007D19D0" w:rsidRDefault="007D19D0" w:rsidP="00197FEE">
      <w:pPr>
        <w:spacing w:after="0"/>
        <w:rPr>
          <w:rFonts w:eastAsiaTheme="minorEastAsia"/>
        </w:rPr>
      </w:pPr>
      <w:r w:rsidRPr="007D19D0">
        <w:rPr>
          <w:rFonts w:eastAsiaTheme="minorEastAsia"/>
        </w:rPr>
        <w:t xml:space="preserve">6.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 xml:space="preserve">I=…= </m:t>
        </m:r>
      </m:oMath>
      <w:r>
        <w:rPr>
          <w:rFonts w:eastAsiaTheme="minorEastAsia"/>
        </w:rPr>
        <w:t>142 V,</w:t>
      </w:r>
    </w:p>
    <w:p w:rsidR="00E13FCA" w:rsidRDefault="007D19D0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7.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φ=</m:t>
            </m:r>
          </m:e>
        </m:func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/U =… =</m:t>
        </m:r>
      </m:oMath>
      <w:r>
        <w:rPr>
          <w:rFonts w:eastAsiaTheme="minorEastAsia"/>
        </w:rPr>
        <w:t xml:space="preserve"> 0,787 (viz</w:t>
      </w:r>
      <w:r w:rsidR="00E13FCA">
        <w:rPr>
          <w:rFonts w:eastAsiaTheme="minorEastAsia"/>
        </w:rPr>
        <w:t xml:space="preserve"> </w:t>
      </w:r>
      <w:proofErr w:type="spellStart"/>
      <w:r w:rsidR="00E13FCA">
        <w:rPr>
          <w:rFonts w:eastAsiaTheme="minorEastAsia"/>
        </w:rPr>
        <w:t>fázorový</w:t>
      </w:r>
      <w:proofErr w:type="spellEnd"/>
      <w:r w:rsidR="00E13FCA">
        <w:rPr>
          <w:rFonts w:eastAsiaTheme="minorEastAsia"/>
        </w:rPr>
        <w:t xml:space="preserve">  </w:t>
      </w:r>
    </w:p>
    <w:p w:rsidR="007D19D0" w:rsidRDefault="00E13FCA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diagram na obr. </w:t>
      </w:r>
      <w:r w:rsidR="007D19D0">
        <w:rPr>
          <w:rFonts w:eastAsiaTheme="minorEastAsia"/>
        </w:rPr>
        <w:t>1)</w:t>
      </w:r>
      <w:r w:rsidR="00460ED8">
        <w:rPr>
          <w:rFonts w:eastAsiaTheme="minorEastAsia"/>
        </w:rPr>
        <w:t>,</w:t>
      </w:r>
    </w:p>
    <w:p w:rsidR="007D19D0" w:rsidRDefault="007D19D0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8.  </w:t>
      </w:r>
      <m:oMath>
        <m:r>
          <w:rPr>
            <w:rFonts w:ascii="Cambria Math" w:eastAsiaTheme="minorEastAsia" w:hAnsi="Cambria Math"/>
          </w:rPr>
          <m:t>P=UI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 xml:space="preserve">φ=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  <m:r>
              <w:rPr>
                <w:rFonts w:ascii="Cambria Math" w:eastAsiaTheme="minorEastAsia" w:hAnsi="Cambria Math"/>
              </w:rPr>
              <m:t>I=…=</m:t>
            </m:r>
          </m:e>
        </m:func>
      </m:oMath>
      <w:r w:rsidR="00C14565">
        <w:rPr>
          <w:rFonts w:eastAsiaTheme="minorEastAsia"/>
        </w:rPr>
        <w:t xml:space="preserve"> 1,64 kW.</w:t>
      </w:r>
    </w:p>
    <w:p w:rsidR="00C14565" w:rsidRPr="007D19D0" w:rsidRDefault="00C14565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9.  Proud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se zpožďuje za napětím </w:t>
      </w:r>
      <m:oMath>
        <m:r>
          <w:rPr>
            <w:rFonts w:ascii="Cambria Math" w:eastAsiaTheme="minorEastAsia" w:hAnsi="Cambria Math"/>
          </w:rPr>
          <m:t xml:space="preserve">u </m:t>
        </m:r>
      </m:oMath>
      <w:r w:rsidR="009272AC">
        <w:rPr>
          <w:rFonts w:eastAsiaTheme="minorEastAsia"/>
        </w:rPr>
        <w:t>(viz obr. 1).</w:t>
      </w:r>
    </w:p>
    <w:p w:rsidR="00197FEE" w:rsidRPr="001A71CA" w:rsidRDefault="001A71CA" w:rsidP="00197FEE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Pr="001A71CA">
        <w:t>Obr. 1</w:t>
      </w:r>
    </w:p>
    <w:p w:rsidR="00197FEE" w:rsidRPr="00D027C5" w:rsidRDefault="00D027C5" w:rsidP="00D027C5">
      <w:pPr>
        <w:spacing w:after="0"/>
        <w:jc w:val="both"/>
      </w:pPr>
      <w:r w:rsidRPr="00D027C5">
        <w:t>Poznámka:</w:t>
      </w:r>
      <w:r>
        <w:t xml:space="preserve"> Na obr. 1, 3 jsou střídavá napětí a proudy znázorněny pomocí </w:t>
      </w:r>
      <w:proofErr w:type="spellStart"/>
      <w:r>
        <w:t>fázorů</w:t>
      </w:r>
      <w:proofErr w:type="spellEnd"/>
      <m:oMath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atd. Tyto fázory jsou orientované úsečky o velikostech rovných amplitudám proudu a napětí na prvcích obvodu. Jejich směry svírají s fázorem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 reprezentujícím napětí </w:t>
      </w:r>
      <m:oMath>
        <m:r>
          <w:rPr>
            <w:rFonts w:ascii="Cambria Math" w:eastAsiaTheme="minorEastAsia" w:hAnsi="Cambria Math"/>
          </w:rPr>
          <m:t xml:space="preserve"> u</m:t>
        </m:r>
      </m:oMath>
      <w:r>
        <w:rPr>
          <w:rFonts w:eastAsiaTheme="minorEastAsia"/>
        </w:rPr>
        <w:t xml:space="preserve">  úhly rovné fázovému posunutí proudu a napětí vůči zmíněnému napětí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>.</w:t>
      </w:r>
    </w:p>
    <w:p w:rsidR="00197FEE" w:rsidRDefault="00197FEE" w:rsidP="00197FEE">
      <w:pPr>
        <w:spacing w:after="0"/>
        <w:rPr>
          <w:b/>
          <w:sz w:val="24"/>
          <w:szCs w:val="24"/>
        </w:rPr>
      </w:pPr>
    </w:p>
    <w:p w:rsidR="001A71CA" w:rsidRDefault="001A71CA" w:rsidP="001A71CA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Příklad </w:t>
      </w:r>
      <w:r>
        <w:rPr>
          <w:b/>
          <w:color w:val="397BE7"/>
          <w:sz w:val="28"/>
          <w:szCs w:val="28"/>
        </w:rPr>
        <w:t xml:space="preserve">2 </w:t>
      </w:r>
    </w:p>
    <w:p w:rsidR="001A71CA" w:rsidRDefault="001A71CA" w:rsidP="001A71CA">
      <w:pPr>
        <w:pStyle w:val="Textpoznpodarou"/>
        <w:rPr>
          <w:rFonts w:cstheme="minorHAnsi"/>
        </w:rPr>
      </w:pPr>
      <w:r>
        <w:t xml:space="preserve">(Jedná se o příklad 16. </w:t>
      </w:r>
      <w:r w:rsidR="006B3BB4">
        <w:t>5</w:t>
      </w:r>
      <w:r>
        <w:t xml:space="preserve"> z </w:t>
      </w:r>
      <w:r>
        <w:rPr>
          <w:rFonts w:cstheme="minorHAnsi"/>
        </w:rPr>
        <w:t>[1], s. 165.)</w:t>
      </w:r>
    </w:p>
    <w:p w:rsidR="00197FEE" w:rsidRDefault="00197FEE" w:rsidP="00197FEE">
      <w:pPr>
        <w:spacing w:after="0"/>
        <w:rPr>
          <w:b/>
          <w:sz w:val="24"/>
          <w:szCs w:val="24"/>
        </w:rPr>
      </w:pPr>
    </w:p>
    <w:p w:rsidR="006B3BB4" w:rsidRDefault="006B3BB4" w:rsidP="006E5D81">
      <w:pPr>
        <w:spacing w:after="0"/>
        <w:jc w:val="both"/>
        <w:rPr>
          <w:rFonts w:eastAsiaTheme="minorEastAsia" w:cstheme="minorHAnsi"/>
        </w:rPr>
      </w:pPr>
      <w:r w:rsidRPr="006B3BB4">
        <w:t xml:space="preserve">Sériový obvod </w:t>
      </w:r>
      <m:oMath>
        <m:r>
          <w:rPr>
            <w:rFonts w:ascii="Cambria Math" w:hAnsi="Cambria Math"/>
          </w:rPr>
          <m:t>RLC</m:t>
        </m:r>
      </m:oMath>
      <w:r w:rsidR="006E5D81">
        <w:rPr>
          <w:rFonts w:eastAsiaTheme="minorEastAsia"/>
        </w:rPr>
        <w:t xml:space="preserve"> znázorněný na obr. 2 skládající se z rezistoru o odporu </w:t>
      </w:r>
      <m:oMath>
        <m:r>
          <w:rPr>
            <w:rFonts w:ascii="Cambria Math" w:eastAsiaTheme="minorEastAsia" w:hAnsi="Cambria Math"/>
          </w:rPr>
          <m:t>R=</m:t>
        </m:r>
      </m:oMath>
      <w:r w:rsidR="006E5D81">
        <w:rPr>
          <w:rFonts w:eastAsiaTheme="minorEastAsia"/>
        </w:rPr>
        <w:t xml:space="preserve"> 120 </w:t>
      </w:r>
      <w:r w:rsidR="006E5D81">
        <w:rPr>
          <w:rFonts w:eastAsiaTheme="minorEastAsia" w:cstheme="minorHAnsi"/>
        </w:rPr>
        <w:t xml:space="preserve">Ω, cívky o indukčnosti </w:t>
      </w:r>
      <m:oMath>
        <m:r>
          <w:rPr>
            <w:rFonts w:ascii="Cambria Math" w:eastAsiaTheme="minorEastAsia" w:hAnsi="Cambria Math" w:cstheme="minorHAnsi"/>
          </w:rPr>
          <m:t>L=</m:t>
        </m:r>
      </m:oMath>
      <w:r w:rsidR="006E5D81">
        <w:rPr>
          <w:rFonts w:eastAsiaTheme="minorEastAsia" w:cstheme="minorHAnsi"/>
        </w:rPr>
        <w:t xml:space="preserve"> 0,40 H a kondenzátoru o kapacitě </w:t>
      </w:r>
      <m:oMath>
        <m:r>
          <w:rPr>
            <w:rFonts w:ascii="Cambria Math" w:eastAsiaTheme="minorEastAsia" w:hAnsi="Cambria Math" w:cstheme="minorHAnsi"/>
          </w:rPr>
          <m:t>C=</m:t>
        </m:r>
      </m:oMath>
      <w:r w:rsidR="006E5D81">
        <w:rPr>
          <w:rFonts w:eastAsiaTheme="minorEastAsia" w:cstheme="minorHAnsi"/>
        </w:rPr>
        <w:t xml:space="preserve"> 12</w:t>
      </w:r>
      <m:oMath>
        <m:r>
          <w:rPr>
            <w:rFonts w:ascii="Cambria Math" w:eastAsiaTheme="minorEastAsia" w:hAnsi="Cambria Math" w:cstheme="minorHAnsi"/>
          </w:rPr>
          <m:t xml:space="preserve"> μ</m:t>
        </m:r>
      </m:oMath>
      <w:r w:rsidR="006E5D81">
        <w:rPr>
          <w:rFonts w:eastAsiaTheme="minorEastAsia" w:cstheme="minorHAnsi"/>
        </w:rPr>
        <w:t xml:space="preserve">F je připojen ke zdroji střídavého napětí </w:t>
      </w:r>
      <m:oMath>
        <m:r>
          <w:rPr>
            <w:rFonts w:ascii="Cambria Math" w:eastAsiaTheme="minorEastAsia" w:hAnsi="Cambria Math" w:cstheme="minorHAnsi"/>
          </w:rPr>
          <m:t>U=</m:t>
        </m:r>
      </m:oMath>
      <w:r w:rsidR="006E5D81">
        <w:rPr>
          <w:rFonts w:eastAsiaTheme="minorEastAsia" w:cstheme="minorHAnsi"/>
        </w:rPr>
        <w:t xml:space="preserve"> 230 V, </w:t>
      </w:r>
      <m:oMath>
        <m:r>
          <w:rPr>
            <w:rFonts w:ascii="Cambria Math" w:eastAsiaTheme="minorEastAsia" w:hAnsi="Cambria Math" w:cstheme="minorHAnsi"/>
          </w:rPr>
          <m:t>f=</m:t>
        </m:r>
      </m:oMath>
      <w:r w:rsidR="006E5D81">
        <w:rPr>
          <w:rFonts w:eastAsiaTheme="minorEastAsia" w:cstheme="minorHAnsi"/>
        </w:rPr>
        <w:t xml:space="preserve"> 50 Hz. Určete:</w:t>
      </w:r>
    </w:p>
    <w:p w:rsidR="006E5D81" w:rsidRDefault="006E5D81" w:rsidP="006E5D81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1. impedanci obvodu,</w:t>
      </w:r>
    </w:p>
    <w:p w:rsidR="006E5D81" w:rsidRDefault="006E5D81" w:rsidP="006E5D81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2. proud v obvodu,</w:t>
      </w:r>
    </w:p>
    <w:p w:rsidR="006E5D81" w:rsidRDefault="006E5D81" w:rsidP="006E5D81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3. napětí a)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R</m:t>
            </m:r>
          </m:sub>
        </m:sSub>
      </m:oMath>
      <w:r>
        <w:rPr>
          <w:rFonts w:eastAsiaTheme="minorEastAsia" w:cstheme="minorHAnsi"/>
        </w:rPr>
        <w:t xml:space="preserve"> na rezistoru, </w:t>
      </w:r>
      <w:r w:rsidR="007C21CD">
        <w:rPr>
          <w:rFonts w:eastAsiaTheme="minorEastAsia" w:cstheme="minorHAnsi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L</m:t>
            </m:r>
          </m:sub>
        </m:sSub>
      </m:oMath>
      <w:r w:rsidR="007C21CD">
        <w:rPr>
          <w:rFonts w:eastAsiaTheme="minorEastAsia" w:cstheme="minorHAnsi"/>
        </w:rPr>
        <w:t xml:space="preserve"> na cívce, c)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 xml:space="preserve">C </m:t>
            </m:r>
          </m:sub>
        </m:sSub>
      </m:oMath>
      <w:r w:rsidR="007C21CD">
        <w:rPr>
          <w:rFonts w:eastAsiaTheme="minorEastAsia" w:cstheme="minorHAnsi"/>
        </w:rPr>
        <w:t>na kondenzátoru.</w:t>
      </w:r>
    </w:p>
    <w:p w:rsidR="007C21CD" w:rsidRDefault="007C21CD" w:rsidP="006E5D81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4. Zjistěte, zda proud napětí zdroje fázově předbíhá, nebo se za ním opožďuje (sestrojte </w:t>
      </w:r>
      <w:proofErr w:type="spellStart"/>
      <w:r>
        <w:rPr>
          <w:rFonts w:eastAsiaTheme="minorEastAsia" w:cstheme="minorHAnsi"/>
        </w:rPr>
        <w:t>fázorový</w:t>
      </w:r>
      <w:proofErr w:type="spellEnd"/>
      <w:r>
        <w:rPr>
          <w:rFonts w:eastAsiaTheme="minorEastAsia" w:cstheme="minorHAnsi"/>
        </w:rPr>
        <w:t xml:space="preserve"> diagram).</w:t>
      </w: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3F7D2EDC" wp14:editId="407B8B82">
            <wp:simplePos x="0" y="0"/>
            <wp:positionH relativeFrom="column">
              <wp:posOffset>1372870</wp:posOffset>
            </wp:positionH>
            <wp:positionV relativeFrom="paragraph">
              <wp:posOffset>63500</wp:posOffset>
            </wp:positionV>
            <wp:extent cx="2851150" cy="2400935"/>
            <wp:effectExtent l="19050" t="19050" r="25400" b="184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g 01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3" t="60405" r="2789" b="1129"/>
                    <a:stretch/>
                  </pic:blipFill>
                  <pic:spPr bwMode="auto">
                    <a:xfrm>
                      <a:off x="0" y="0"/>
                      <a:ext cx="2851150" cy="24009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116B7" w:rsidRDefault="009116B7" w:rsidP="009116B7">
      <w:pPr>
        <w:spacing w:after="0"/>
        <w:jc w:val="center"/>
        <w:rPr>
          <w:rFonts w:eastAsiaTheme="minorEastAsia"/>
        </w:rPr>
      </w:pPr>
    </w:p>
    <w:p w:rsidR="009272AC" w:rsidRDefault="009272AC" w:rsidP="009116B7">
      <w:pPr>
        <w:spacing w:after="0"/>
        <w:jc w:val="center"/>
        <w:rPr>
          <w:rFonts w:eastAsiaTheme="minorEastAsia"/>
        </w:rPr>
      </w:pPr>
    </w:p>
    <w:p w:rsidR="009116B7" w:rsidRPr="009116B7" w:rsidRDefault="009116B7" w:rsidP="009116B7">
      <w:pPr>
        <w:spacing w:after="0"/>
        <w:jc w:val="center"/>
        <w:rPr>
          <w:rFonts w:eastAsiaTheme="minorEastAsia"/>
        </w:rPr>
      </w:pPr>
      <w:r w:rsidRPr="009116B7">
        <w:rPr>
          <w:rFonts w:eastAsiaTheme="minorEastAsia"/>
        </w:rPr>
        <w:t>Obr. 2</w:t>
      </w:r>
    </w:p>
    <w:p w:rsidR="007C21CD" w:rsidRDefault="007C21CD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7C21CD" w:rsidRDefault="007C21CD" w:rsidP="007C21CD">
      <w:pPr>
        <w:spacing w:after="0"/>
        <w:rPr>
          <w:rFonts w:eastAsiaTheme="minorEastAsia"/>
        </w:rPr>
      </w:pPr>
    </w:p>
    <w:p w:rsidR="007C21CD" w:rsidRDefault="007C21CD" w:rsidP="007C21CD">
      <w:pPr>
        <w:pStyle w:val="Odstavecseseznamem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=…=</m:t>
        </m:r>
      </m:oMath>
      <w:r>
        <w:rPr>
          <w:rFonts w:eastAsiaTheme="minorEastAsia"/>
        </w:rPr>
        <w:t xml:space="preserve"> 184 </w:t>
      </w:r>
      <w:r>
        <w:rPr>
          <w:rFonts w:eastAsiaTheme="minorEastAsia" w:cstheme="minorHAnsi"/>
        </w:rPr>
        <w:t>Ω</w:t>
      </w:r>
      <w:r>
        <w:rPr>
          <w:rFonts w:eastAsiaTheme="minorEastAsia"/>
        </w:rPr>
        <w:t>, (</w:t>
      </w:r>
      <m:oMath>
        <m:r>
          <w:rPr>
            <w:rFonts w:ascii="Cambria Math" w:eastAsiaTheme="minorEastAsia" w:hAnsi="Cambria Math"/>
          </w:rPr>
          <m:t>ω=2πf</m:t>
        </m:r>
      </m:oMath>
      <w:r>
        <w:rPr>
          <w:rFonts w:eastAsiaTheme="minorEastAsia"/>
        </w:rPr>
        <w:t>)</w:t>
      </w:r>
    </w:p>
    <w:p w:rsidR="007C21CD" w:rsidRDefault="007C21CD" w:rsidP="007C21CD">
      <w:pPr>
        <w:pStyle w:val="Odstavecseseznamem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I=U/Z = … =</m:t>
        </m:r>
      </m:oMath>
      <w:r>
        <w:rPr>
          <w:rFonts w:eastAsiaTheme="minorEastAsia"/>
        </w:rPr>
        <w:t xml:space="preserve"> 1,25 A,</w:t>
      </w:r>
    </w:p>
    <w:p w:rsidR="007C21CD" w:rsidRDefault="007C21CD" w:rsidP="007C21CD">
      <w:pPr>
        <w:pStyle w:val="Odstavecseseznamem"/>
        <w:numPr>
          <w:ilvl w:val="0"/>
          <w:numId w:val="5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=RI=</m:t>
        </m:r>
      </m:oMath>
      <w:r w:rsidR="00933371">
        <w:rPr>
          <w:rFonts w:eastAsiaTheme="minorEastAsia"/>
        </w:rPr>
        <w:t xml:space="preserve"> 150 V,</w:t>
      </w:r>
    </w:p>
    <w:p w:rsidR="00933371" w:rsidRDefault="00933371" w:rsidP="009116B7">
      <w:pPr>
        <w:pStyle w:val="Odstavecseseznamem"/>
        <w:spacing w:after="0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=2πfLI=…=</m:t>
        </m:r>
      </m:oMath>
      <w:r w:rsidR="009116B7">
        <w:rPr>
          <w:rFonts w:eastAsiaTheme="minorEastAsia"/>
        </w:rPr>
        <w:t xml:space="preserve"> 157 V,</w:t>
      </w:r>
    </w:p>
    <w:p w:rsidR="009116B7" w:rsidRDefault="009116B7" w:rsidP="009116B7">
      <w:pPr>
        <w:pStyle w:val="Odstavecseseznamem"/>
        <w:spacing w:after="0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w:proofErr w:type="gramStart"/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=I/(2πfC)= …</m:t>
        </m:r>
        <w:proofErr w:type="gramEnd"/>
        <m:r>
          <w:rPr>
            <w:rFonts w:ascii="Cambria Math" w:eastAsiaTheme="minorEastAsia" w:hAnsi="Cambria Math"/>
          </w:rPr>
          <m:t xml:space="preserve"> =</m:t>
        </m:r>
      </m:oMath>
      <w:r>
        <w:rPr>
          <w:rFonts w:eastAsiaTheme="minorEastAsia"/>
        </w:rPr>
        <w:t xml:space="preserve"> 331 V.</w:t>
      </w:r>
    </w:p>
    <w:p w:rsidR="009116B7" w:rsidRPr="007C21CD" w:rsidRDefault="009116B7" w:rsidP="007C21CD">
      <w:pPr>
        <w:pStyle w:val="Odstavecseseznamem"/>
        <w:numPr>
          <w:ilvl w:val="0"/>
          <w:numId w:val="5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Proud předbíhá před napětím zdroje, neboť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, viz </w:t>
      </w:r>
      <w:proofErr w:type="spellStart"/>
      <w:r>
        <w:rPr>
          <w:rFonts w:eastAsiaTheme="minorEastAsia"/>
        </w:rPr>
        <w:t>fázorový</w:t>
      </w:r>
      <w:proofErr w:type="spellEnd"/>
      <w:r>
        <w:rPr>
          <w:rFonts w:eastAsiaTheme="minorEastAsia"/>
        </w:rPr>
        <w:t xml:space="preserve"> diagram na obr. 3.</w:t>
      </w: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9116B7" w:rsidP="00197F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569BA92" wp14:editId="04274E88">
            <wp:simplePos x="0" y="0"/>
            <wp:positionH relativeFrom="column">
              <wp:posOffset>1568754</wp:posOffset>
            </wp:positionH>
            <wp:positionV relativeFrom="paragraph">
              <wp:posOffset>20872</wp:posOffset>
            </wp:positionV>
            <wp:extent cx="2491200" cy="2210400"/>
            <wp:effectExtent l="19050" t="19050" r="23495" b="190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g 01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35166" r="49566" b="37017"/>
                    <a:stretch/>
                  </pic:blipFill>
                  <pic:spPr bwMode="auto">
                    <a:xfrm>
                      <a:off x="0" y="0"/>
                      <a:ext cx="2491200" cy="2210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460ED8" w:rsidRDefault="00460ED8" w:rsidP="00197FEE">
      <w:pPr>
        <w:spacing w:after="0"/>
        <w:rPr>
          <w:b/>
          <w:sz w:val="24"/>
          <w:szCs w:val="24"/>
        </w:rPr>
      </w:pPr>
    </w:p>
    <w:p w:rsidR="00197FEE" w:rsidRDefault="00197FEE" w:rsidP="00197FEE">
      <w:pPr>
        <w:spacing w:after="0"/>
        <w:rPr>
          <w:b/>
          <w:sz w:val="24"/>
          <w:szCs w:val="24"/>
        </w:rPr>
      </w:pPr>
    </w:p>
    <w:p w:rsidR="009116B7" w:rsidRDefault="009116B7" w:rsidP="00197FEE">
      <w:pPr>
        <w:spacing w:after="0"/>
        <w:rPr>
          <w:b/>
          <w:sz w:val="24"/>
          <w:szCs w:val="24"/>
        </w:rPr>
      </w:pPr>
    </w:p>
    <w:p w:rsidR="009116B7" w:rsidRDefault="009116B7" w:rsidP="00197FEE">
      <w:pPr>
        <w:spacing w:after="0"/>
        <w:rPr>
          <w:b/>
          <w:sz w:val="24"/>
          <w:szCs w:val="24"/>
        </w:rPr>
      </w:pPr>
    </w:p>
    <w:p w:rsidR="009116B7" w:rsidRPr="009116B7" w:rsidRDefault="009116B7" w:rsidP="009116B7">
      <w:pPr>
        <w:spacing w:after="0"/>
        <w:jc w:val="center"/>
      </w:pPr>
      <w:r w:rsidRPr="009116B7">
        <w:t>Obr. 3</w:t>
      </w:r>
    </w:p>
    <w:p w:rsidR="00FA4D6A" w:rsidRDefault="00FA4D6A" w:rsidP="00197FEE">
      <w:pPr>
        <w:spacing w:after="0"/>
        <w:rPr>
          <w:rFonts w:eastAsiaTheme="minorEastAsia"/>
        </w:rPr>
      </w:pPr>
      <w:r w:rsidRPr="00FA4D6A">
        <w:t>Dopl</w:t>
      </w:r>
      <w:r>
        <w:t>ň</w:t>
      </w:r>
      <w:r w:rsidRPr="00FA4D6A">
        <w:t>ující</w:t>
      </w:r>
      <w:r>
        <w:t xml:space="preserve"> </w:t>
      </w:r>
      <w:r w:rsidRPr="00FA4D6A">
        <w:t>úkol:</w:t>
      </w:r>
      <w:r>
        <w:t xml:space="preserve"> Určete fázový posun 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>.</w:t>
      </w:r>
    </w:p>
    <w:p w:rsidR="009116B7" w:rsidRPr="00FA4D6A" w:rsidRDefault="00FA4D6A" w:rsidP="00197FEE">
      <w:pPr>
        <w:spacing w:after="0"/>
      </w:pPr>
      <w:r>
        <w:rPr>
          <w:rFonts w:cstheme="minorHAnsi"/>
        </w:rPr>
        <w:t>[</w:t>
      </w:r>
      <w:r>
        <w:t xml:space="preserve">Výsledek: </w:t>
      </w:r>
      <m:oMath>
        <m:r>
          <w:rPr>
            <w:rFonts w:ascii="Cambria Math" w:hAnsi="Cambria Math"/>
          </w:rPr>
          <m:t>φ=</m:t>
        </m:r>
      </m:oMath>
      <w:r>
        <w:rPr>
          <w:rFonts w:eastAsiaTheme="minorEastAsia"/>
        </w:rPr>
        <w:t xml:space="preserve"> - 49,2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 w:cstheme="minorHAnsi"/>
        </w:rPr>
        <w:t>.]</w:t>
      </w:r>
    </w:p>
    <w:p w:rsidR="001A0015" w:rsidRDefault="001A0015" w:rsidP="001A0015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DB7BE2" w:rsidRPr="00DB7BE2" w:rsidRDefault="00DB7BE2" w:rsidP="001A0015">
      <w:pPr>
        <w:spacing w:after="0"/>
        <w:jc w:val="both"/>
        <w:rPr>
          <w:sz w:val="20"/>
          <w:szCs w:val="20"/>
        </w:rPr>
      </w:pPr>
      <w:r w:rsidRPr="00DB7BE2">
        <w:rPr>
          <w:sz w:val="20"/>
          <w:szCs w:val="20"/>
        </w:rPr>
        <w:t xml:space="preserve">(Úloha vznikla úpravou úlohy 1 z </w:t>
      </w:r>
      <w:r w:rsidRPr="00DB7BE2">
        <w:rPr>
          <w:rFonts w:cstheme="minorHAnsi"/>
          <w:sz w:val="20"/>
          <w:szCs w:val="20"/>
        </w:rPr>
        <w:t xml:space="preserve">[3], s. 289.)    </w:t>
      </w:r>
    </w:p>
    <w:p w:rsidR="00DB7BE2" w:rsidRDefault="00DB7BE2" w:rsidP="001A0015">
      <w:pPr>
        <w:spacing w:after="0"/>
        <w:jc w:val="both"/>
      </w:pPr>
    </w:p>
    <w:p w:rsidR="001A0015" w:rsidRDefault="00DB7BE2" w:rsidP="00EE576F">
      <w:pPr>
        <w:spacing w:after="120"/>
        <w:jc w:val="both"/>
      </w:pPr>
      <w:r w:rsidRPr="00DB7BE2">
        <w:t>Pro okamžité hodnoty</w:t>
      </w:r>
      <w:r>
        <w:t xml:space="preserve"> napětí a proudu v obvodu střídavého</w:t>
      </w:r>
      <w:r w:rsidR="001A0015" w:rsidRPr="00DB7BE2">
        <w:t xml:space="preserve"> </w:t>
      </w:r>
      <w:r w:rsidR="00BE63A2">
        <w:t>proudu platí vztahy:</w:t>
      </w:r>
    </w:p>
    <w:p w:rsidR="009116B7" w:rsidRDefault="00BE63A2" w:rsidP="00EE576F">
      <w:pPr>
        <w:spacing w:after="120"/>
        <w:rPr>
          <w:rFonts w:eastAsiaTheme="minorEastAsia"/>
        </w:rPr>
      </w:pPr>
      <m:oMath>
        <m:r>
          <w:rPr>
            <w:rFonts w:ascii="Cambria Math" w:hAnsi="Cambria Math"/>
          </w:rPr>
          <m:t>u=310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100πt</m:t>
                </m:r>
              </m:e>
            </m:d>
          </m:e>
        </m:func>
      </m:oMath>
      <w:r>
        <w:rPr>
          <w:rFonts w:eastAsiaTheme="minorEastAsia"/>
        </w:rPr>
        <w:t xml:space="preserve"> V</w:t>
      </w:r>
    </w:p>
    <w:p w:rsidR="008230A4" w:rsidRDefault="008230A4" w:rsidP="00197FEE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i=0,7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 xml:space="preserve"> A</w:t>
      </w:r>
    </w:p>
    <w:p w:rsidR="008230A4" w:rsidRDefault="008230A4" w:rsidP="00197FEE">
      <w:pPr>
        <w:spacing w:after="0"/>
        <w:rPr>
          <w:rFonts w:eastAsiaTheme="minorEastAsia"/>
        </w:rPr>
      </w:pPr>
    </w:p>
    <w:p w:rsidR="008230A4" w:rsidRDefault="008230A4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>Určete:</w:t>
      </w:r>
    </w:p>
    <w:p w:rsidR="008230A4" w:rsidRDefault="008230A4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>1. efektivní hodnoty napětí a proudu,</w:t>
      </w:r>
    </w:p>
    <w:p w:rsidR="008230A4" w:rsidRDefault="008230A4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>2. frekvenci střídavého proudu,</w:t>
      </w:r>
    </w:p>
    <w:p w:rsidR="008230A4" w:rsidRDefault="008230A4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>3. účiník,</w:t>
      </w:r>
    </w:p>
    <w:p w:rsidR="008230A4" w:rsidRDefault="008230A4" w:rsidP="00197FEE">
      <w:pPr>
        <w:spacing w:after="0"/>
        <w:rPr>
          <w:rFonts w:eastAsiaTheme="minorEastAsia"/>
        </w:rPr>
      </w:pPr>
      <w:r>
        <w:rPr>
          <w:rFonts w:eastAsiaTheme="minorEastAsia"/>
        </w:rPr>
        <w:t>4. výkon střídavého proudu.</w:t>
      </w:r>
    </w:p>
    <w:p w:rsidR="00151F86" w:rsidRDefault="00151F86" w:rsidP="00197FEE">
      <w:pPr>
        <w:spacing w:after="0"/>
        <w:rPr>
          <w:rFonts w:eastAsiaTheme="minorEastAsia" w:cstheme="minorHAnsi"/>
        </w:rPr>
      </w:pPr>
    </w:p>
    <w:p w:rsidR="008230A4" w:rsidRDefault="00151F86" w:rsidP="00197FEE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[Výsledky: 1. </w:t>
      </w:r>
      <m:oMath>
        <m:r>
          <w:rPr>
            <w:rFonts w:ascii="Cambria Math" w:eastAsiaTheme="minorEastAsia" w:hAnsi="Cambria Math" w:cstheme="minorHAnsi"/>
          </w:rPr>
          <m:t>U=</m:t>
        </m:r>
      </m:oMath>
      <w:r>
        <w:rPr>
          <w:rFonts w:eastAsiaTheme="minorEastAsia" w:cstheme="minorHAnsi"/>
        </w:rPr>
        <w:t xml:space="preserve"> 219 V,</w:t>
      </w:r>
      <m:oMath>
        <m:r>
          <w:rPr>
            <w:rFonts w:ascii="Cambria Math" w:eastAsiaTheme="minorEastAsia" w:hAnsi="Cambria Math" w:cstheme="minorHAnsi"/>
          </w:rPr>
          <m:t xml:space="preserve"> I=</m:t>
        </m:r>
      </m:oMath>
      <w:r>
        <w:rPr>
          <w:rFonts w:eastAsiaTheme="minorEastAsia" w:cstheme="minorHAnsi"/>
        </w:rPr>
        <w:t xml:space="preserve"> 0,5 A, 2. </w:t>
      </w:r>
      <m:oMath>
        <m:r>
          <w:rPr>
            <w:rFonts w:ascii="Cambria Math" w:eastAsiaTheme="minorEastAsia" w:hAnsi="Cambria Math" w:cstheme="minorHAnsi"/>
          </w:rPr>
          <m:t>f=</m:t>
        </m:r>
      </m:oMath>
      <w:r>
        <w:rPr>
          <w:rFonts w:eastAsiaTheme="minorEastAsia" w:cstheme="minorHAnsi"/>
        </w:rPr>
        <w:t xml:space="preserve"> 50 Hz, 3.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φ=</m:t>
            </m:r>
          </m:e>
        </m:func>
      </m:oMath>
      <w:r>
        <w:rPr>
          <w:rFonts w:eastAsiaTheme="minorEastAsia" w:cstheme="minorHAnsi"/>
        </w:rPr>
        <w:t xml:space="preserve"> </w:t>
      </w:r>
      <w:r w:rsidR="00914AA6">
        <w:rPr>
          <w:rFonts w:eastAsiaTheme="minorEastAsia" w:cstheme="minorHAnsi"/>
        </w:rPr>
        <w:t xml:space="preserve">0,5, 4. </w:t>
      </w:r>
      <m:oMath>
        <m:r>
          <w:rPr>
            <w:rFonts w:ascii="Cambria Math" w:eastAsiaTheme="minorEastAsia" w:hAnsi="Cambria Math" w:cstheme="minorHAnsi"/>
          </w:rPr>
          <m:t>P=</m:t>
        </m:r>
      </m:oMath>
      <w:r w:rsidR="00914AA6">
        <w:rPr>
          <w:rFonts w:eastAsiaTheme="minorEastAsia" w:cstheme="minorHAnsi"/>
        </w:rPr>
        <w:t xml:space="preserve"> 54,3 W.]</w:t>
      </w:r>
    </w:p>
    <w:p w:rsidR="00257B8C" w:rsidRDefault="00257B8C" w:rsidP="00197FEE">
      <w:pPr>
        <w:spacing w:after="0"/>
        <w:rPr>
          <w:rFonts w:eastAsiaTheme="minorEastAsia" w:cstheme="minorHAnsi"/>
        </w:rPr>
      </w:pPr>
    </w:p>
    <w:p w:rsidR="009C28B5" w:rsidRDefault="009C28B5" w:rsidP="009C28B5">
      <w:pPr>
        <w:spacing w:after="0"/>
        <w:jc w:val="both"/>
        <w:rPr>
          <w:b/>
          <w:color w:val="397BE7"/>
          <w:sz w:val="28"/>
          <w:szCs w:val="28"/>
        </w:rPr>
      </w:pPr>
    </w:p>
    <w:p w:rsidR="009C28B5" w:rsidRDefault="009C28B5" w:rsidP="009C28B5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1F5092" w:rsidRPr="00DB7BE2" w:rsidRDefault="001F5092" w:rsidP="001F5092">
      <w:pPr>
        <w:spacing w:after="0"/>
        <w:jc w:val="both"/>
        <w:rPr>
          <w:sz w:val="20"/>
          <w:szCs w:val="20"/>
        </w:rPr>
      </w:pPr>
      <w:r w:rsidRPr="00DB7BE2">
        <w:rPr>
          <w:sz w:val="20"/>
          <w:szCs w:val="20"/>
        </w:rPr>
        <w:t>(Úloha vznikla úpravou</w:t>
      </w:r>
      <w:r>
        <w:rPr>
          <w:sz w:val="20"/>
          <w:szCs w:val="20"/>
        </w:rPr>
        <w:t xml:space="preserve"> příkladu 33.6 z</w:t>
      </w:r>
      <w:r w:rsidRPr="00DB7BE2">
        <w:rPr>
          <w:sz w:val="20"/>
          <w:szCs w:val="20"/>
        </w:rPr>
        <w:t xml:space="preserve"> </w:t>
      </w:r>
      <w:r w:rsidRPr="00DB7BE2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>2</w:t>
      </w:r>
      <w:r w:rsidRPr="00DB7BE2">
        <w:rPr>
          <w:rFonts w:cstheme="minorHAnsi"/>
          <w:sz w:val="20"/>
          <w:szCs w:val="20"/>
        </w:rPr>
        <w:t xml:space="preserve">], s. </w:t>
      </w:r>
      <w:r>
        <w:rPr>
          <w:rFonts w:cstheme="minorHAnsi"/>
          <w:sz w:val="20"/>
          <w:szCs w:val="20"/>
        </w:rPr>
        <w:t>876.</w:t>
      </w:r>
      <w:r w:rsidRPr="00DB7BE2">
        <w:rPr>
          <w:rFonts w:cstheme="minorHAnsi"/>
          <w:sz w:val="20"/>
          <w:szCs w:val="20"/>
        </w:rPr>
        <w:t xml:space="preserve">)    </w:t>
      </w:r>
    </w:p>
    <w:p w:rsidR="009C28B5" w:rsidRPr="009C28B5" w:rsidRDefault="009C28B5" w:rsidP="009C28B5">
      <w:pPr>
        <w:spacing w:after="0"/>
        <w:jc w:val="both"/>
      </w:pPr>
    </w:p>
    <w:p w:rsidR="00257B8C" w:rsidRDefault="009C28B5" w:rsidP="001F5092">
      <w:pPr>
        <w:spacing w:after="0"/>
        <w:jc w:val="both"/>
        <w:rPr>
          <w:rFonts w:eastAsiaTheme="minorEastAsia"/>
        </w:rPr>
      </w:pPr>
      <w:r>
        <w:t xml:space="preserve">Sériový obvod  </w:t>
      </w:r>
      <m:oMath>
        <m:r>
          <w:rPr>
            <w:rFonts w:ascii="Cambria Math" w:hAnsi="Cambria Math"/>
          </w:rPr>
          <m:t>RLC,</m:t>
        </m:r>
      </m:oMath>
      <w:r>
        <w:rPr>
          <w:rFonts w:eastAsiaTheme="minorEastAsia"/>
        </w:rPr>
        <w:t xml:space="preserve"> buzený zdrojem</w:t>
      </w:r>
      <w:r w:rsidR="001F5092">
        <w:rPr>
          <w:rFonts w:eastAsiaTheme="minorEastAsia"/>
        </w:rPr>
        <w:t xml:space="preserve"> střídavého napětí </w:t>
      </w:r>
      <m:oMath>
        <m:r>
          <w:rPr>
            <w:rFonts w:ascii="Cambria Math" w:eastAsiaTheme="minorEastAsia" w:hAnsi="Cambria Math"/>
          </w:rPr>
          <m:t xml:space="preserve"> U=</m:t>
        </m:r>
      </m:oMath>
      <w:r w:rsidR="001F5092">
        <w:rPr>
          <w:rFonts w:eastAsiaTheme="minorEastAsia"/>
        </w:rPr>
        <w:t xml:space="preserve"> 120 V</w:t>
      </w:r>
      <w:r w:rsidR="00835FF8">
        <w:rPr>
          <w:rFonts w:eastAsiaTheme="minorEastAsia"/>
        </w:rPr>
        <w:t>,</w:t>
      </w:r>
      <w:r w:rsidR="001F5092">
        <w:rPr>
          <w:rFonts w:eastAsiaTheme="minorEastAsia"/>
        </w:rPr>
        <w:t> sestává z</w:t>
      </w:r>
      <w:r w:rsidR="00B661A1">
        <w:rPr>
          <w:rFonts w:eastAsiaTheme="minorEastAsia"/>
        </w:rPr>
        <w:t> </w:t>
      </w:r>
      <w:r w:rsidR="001F5092">
        <w:rPr>
          <w:rFonts w:eastAsiaTheme="minorEastAsia"/>
        </w:rPr>
        <w:t>rezistoru</w:t>
      </w:r>
      <w:r w:rsidR="00B661A1">
        <w:rPr>
          <w:rFonts w:eastAsiaTheme="minorEastAsia"/>
        </w:rPr>
        <w:t xml:space="preserve"> s  </w:t>
      </w:r>
      <m:oMath>
        <m:r>
          <w:rPr>
            <w:rFonts w:ascii="Cambria Math" w:eastAsiaTheme="minorEastAsia" w:hAnsi="Cambria Math"/>
          </w:rPr>
          <m:t>R=</m:t>
        </m:r>
      </m:oMath>
      <w:r w:rsidR="00B661A1">
        <w:rPr>
          <w:rFonts w:eastAsiaTheme="minorEastAsia"/>
        </w:rPr>
        <w:t xml:space="preserve"> 200 Ω, cívky 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E3C41">
        <w:rPr>
          <w:rFonts w:eastAsiaTheme="minorEastAsia"/>
        </w:rPr>
        <w:t xml:space="preserve"> 80, 0 Ω a kondenzátoru s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E3C41">
        <w:rPr>
          <w:rFonts w:eastAsiaTheme="minorEastAsia"/>
        </w:rPr>
        <w:t xml:space="preserve"> 150 Ω. Řešte úkoly:</w:t>
      </w:r>
    </w:p>
    <w:p w:rsidR="008E3C41" w:rsidRDefault="008E3C41" w:rsidP="001F509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Jaký je </w:t>
      </w:r>
      <w:r w:rsidR="000A3B8D">
        <w:rPr>
          <w:rFonts w:eastAsiaTheme="minorEastAsia"/>
        </w:rPr>
        <w:t xml:space="preserve">účiník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φ</m:t>
            </m:r>
          </m:e>
        </m:func>
      </m:oMath>
      <w:r w:rsidR="000A3B8D">
        <w:rPr>
          <w:rFonts w:eastAsiaTheme="minorEastAsia"/>
        </w:rPr>
        <w:t xml:space="preserve"> a fázový posun </w:t>
      </w:r>
      <m:oMath>
        <m:r>
          <w:rPr>
            <w:rFonts w:ascii="Cambria Math" w:eastAsiaTheme="minorEastAsia" w:hAnsi="Cambria Math"/>
          </w:rPr>
          <m:t>φ</m:t>
        </m:r>
      </m:oMath>
      <w:r w:rsidR="000A3B8D">
        <w:rPr>
          <w:rFonts w:eastAsiaTheme="minorEastAsia"/>
        </w:rPr>
        <w:t xml:space="preserve"> v tomto obvodu?</w:t>
      </w:r>
    </w:p>
    <w:p w:rsidR="000A3B8D" w:rsidRDefault="000A3B8D" w:rsidP="001F5092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2. S jakým stře</w:t>
      </w:r>
      <w:r w:rsidR="0055652C">
        <w:rPr>
          <w:rFonts w:eastAsiaTheme="minorEastAsia" w:cstheme="minorHAnsi"/>
        </w:rPr>
        <w:t>d</w:t>
      </w:r>
      <w:bookmarkStart w:id="0" w:name="_GoBack"/>
      <w:bookmarkEnd w:id="0"/>
      <w:r>
        <w:rPr>
          <w:rFonts w:eastAsiaTheme="minorEastAsia" w:cstheme="minorHAnsi"/>
        </w:rPr>
        <w:t xml:space="preserve">ním výkonem 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 xml:space="preserve"> se elektromagnetická energie disipuje v rezistoru?</w:t>
      </w:r>
    </w:p>
    <w:p w:rsidR="000A3B8D" w:rsidRDefault="000A3B8D" w:rsidP="001F5092">
      <w:pPr>
        <w:spacing w:after="0"/>
        <w:jc w:val="both"/>
        <w:rPr>
          <w:rFonts w:eastAsiaTheme="minorEastAsia" w:cstheme="minorHAnsi"/>
        </w:rPr>
      </w:pPr>
    </w:p>
    <w:p w:rsidR="000A3B8D" w:rsidRDefault="000A3B8D" w:rsidP="001F5092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[Poznámky k řešení a výsledky: 1. Nejdříve si spočtěte impedanci </w:t>
      </w:r>
      <m:oMath>
        <m:r>
          <w:rPr>
            <w:rFonts w:ascii="Cambria Math" w:eastAsiaTheme="minorEastAsia" w:hAnsi="Cambria Math" w:cstheme="minorHAnsi"/>
          </w:rPr>
          <m:t>Z</m:t>
        </m:r>
      </m:oMath>
      <w:r>
        <w:rPr>
          <w:rFonts w:eastAsiaTheme="minorEastAsia" w:cstheme="minorHAnsi"/>
        </w:rPr>
        <w:t xml:space="preserve"> obvodu a pak účiník:</w:t>
      </w:r>
    </w:p>
    <w:p w:rsidR="00257B8C" w:rsidRPr="00BE63A2" w:rsidRDefault="000A3B8D" w:rsidP="000A3B8D">
      <w:pPr>
        <w:spacing w:after="0"/>
        <w:jc w:val="both"/>
      </w:pPr>
      <w:r>
        <w:rPr>
          <w:rFonts w:eastAsiaTheme="minorEastAsia" w:cstheme="minorHAnsi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0,944. Protože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</m:sSub>
        <m:r>
          <w:rPr>
            <w:rFonts w:ascii="Cambria Math" w:eastAsiaTheme="minorEastAsia" w:hAnsi="Cambria Math" w:cstheme="minorHAnsi"/>
          </w:rPr>
          <m:t>&gt;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</w:rPr>
              <m:t>L</m:t>
            </m:r>
          </m:sub>
        </m:sSub>
        <m:r>
          <w:rPr>
            <w:rFonts w:ascii="Cambria Math" w:eastAsiaTheme="minorEastAsia" w:hAnsi="Cambria Math" w:cstheme="minorHAnsi"/>
          </w:rPr>
          <m:t>,</m:t>
        </m:r>
      </m:oMath>
      <w:r>
        <w:rPr>
          <w:rFonts w:eastAsiaTheme="minorEastAsia" w:cstheme="minorHAnsi"/>
        </w:rPr>
        <w:t xml:space="preserve"> má obvod kapacitní charakter a fázový posun</w:t>
      </w:r>
      <m:oMath>
        <m:r>
          <w:rPr>
            <w:rFonts w:ascii="Cambria Math" w:eastAsiaTheme="minorEastAsia" w:hAnsi="Cambria Math" w:cstheme="minorHAnsi"/>
          </w:rPr>
          <m:t xml:space="preserve"> φ</m:t>
        </m:r>
      </m:oMath>
      <w:r>
        <w:rPr>
          <w:rFonts w:eastAsiaTheme="minorEastAsia" w:cstheme="minorHAnsi"/>
        </w:rPr>
        <w:t xml:space="preserve"> proto musí být záporný: </w:t>
      </w:r>
      <m:oMath>
        <m:r>
          <w:rPr>
            <w:rFonts w:ascii="Cambria Math" w:eastAsiaTheme="minorEastAsia" w:hAnsi="Cambria Math" w:cstheme="minorHAnsi"/>
          </w:rPr>
          <m:t>φ=-</m:t>
        </m:r>
      </m:oMath>
      <w:r>
        <w:rPr>
          <w:rFonts w:eastAsiaTheme="minorEastAsia" w:cstheme="minorHAnsi"/>
        </w:rPr>
        <w:t>19,3</w:t>
      </w:r>
      <m:oMath>
        <m:r>
          <w:rPr>
            <w:rFonts w:ascii="Cambria Math" w:eastAsiaTheme="minorEastAsia" w:hAnsi="Cambria Math" w:cstheme="minorHAnsi"/>
          </w:rPr>
          <m:t>°</m:t>
        </m:r>
      </m:oMath>
      <w:r>
        <w:rPr>
          <w:rFonts w:eastAsiaTheme="minorEastAsia" w:cstheme="minorHAnsi"/>
        </w:rPr>
        <w:t xml:space="preserve">. 2. </w:t>
      </w:r>
      <m:oMath>
        <m:r>
          <w:rPr>
            <w:rFonts w:ascii="Cambria Math" w:eastAsiaTheme="minorEastAsia" w:hAnsi="Cambria Math" w:cstheme="minorHAnsi"/>
          </w:rPr>
          <m:t>P=</m:t>
        </m:r>
      </m:oMath>
      <w:r w:rsidR="009E6EA1">
        <w:rPr>
          <w:rFonts w:eastAsiaTheme="minorEastAsia" w:cstheme="minorHAnsi"/>
        </w:rPr>
        <w:t xml:space="preserve"> 64,2 W.</w:t>
      </w:r>
      <w:r w:rsidR="00EE576F">
        <w:rPr>
          <w:rFonts w:eastAsiaTheme="minorEastAsia" w:cstheme="minorHAnsi"/>
        </w:rPr>
        <w:t>]</w:t>
      </w:r>
    </w:p>
    <w:p w:rsidR="009116B7" w:rsidRDefault="009116B7" w:rsidP="00197FEE">
      <w:pPr>
        <w:spacing w:after="0"/>
        <w:rPr>
          <w:b/>
          <w:sz w:val="24"/>
          <w:szCs w:val="24"/>
        </w:rPr>
      </w:pPr>
    </w:p>
    <w:p w:rsidR="009116B7" w:rsidRDefault="009116B7" w:rsidP="00197FEE">
      <w:pPr>
        <w:spacing w:after="0"/>
        <w:rPr>
          <w:b/>
          <w:sz w:val="24"/>
          <w:szCs w:val="24"/>
        </w:rPr>
      </w:pPr>
    </w:p>
    <w:p w:rsidR="00197FEE" w:rsidRDefault="00197FEE" w:rsidP="00197FEE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001DC5" w:rsidRDefault="00001DC5" w:rsidP="003F3F79">
      <w:pPr>
        <w:spacing w:after="0"/>
        <w:rPr>
          <w:rFonts w:eastAsiaTheme="minorEastAsia"/>
        </w:rPr>
      </w:pPr>
    </w:p>
    <w:p w:rsidR="00197FEE" w:rsidRPr="00B1076E" w:rsidRDefault="00197FEE" w:rsidP="00197FEE">
      <w:pPr>
        <w:spacing w:after="0"/>
        <w:jc w:val="both"/>
        <w:rPr>
          <w:rFonts w:cstheme="minorHAnsi"/>
        </w:rPr>
      </w:pPr>
      <w:proofErr w:type="gramStart"/>
      <w:r w:rsidRPr="00B1076E">
        <w:rPr>
          <w:rFonts w:cstheme="minorHAnsi"/>
        </w:rPr>
        <w:t>[1]    ŠANTAVÝ</w:t>
      </w:r>
      <w:proofErr w:type="gramEnd"/>
      <w:r w:rsidRPr="00B1076E">
        <w:rPr>
          <w:rFonts w:cstheme="minorHAnsi"/>
        </w:rPr>
        <w:t xml:space="preserve">, I., TROJÁNEK, A.:  </w:t>
      </w:r>
      <w:r w:rsidRPr="00B1076E">
        <w:rPr>
          <w:rFonts w:cstheme="minorHAnsi"/>
          <w:i/>
        </w:rPr>
        <w:t>Fyzika. Příprava k přijímacím zkouškám na vysoké školy.</w:t>
      </w:r>
      <w:r w:rsidRPr="00B1076E">
        <w:rPr>
          <w:rFonts w:cstheme="minorHAnsi"/>
        </w:rPr>
        <w:t xml:space="preserve"> </w:t>
      </w:r>
    </w:p>
    <w:p w:rsidR="00197FEE" w:rsidRPr="00B1076E" w:rsidRDefault="00197FEE" w:rsidP="00197FEE">
      <w:pPr>
        <w:spacing w:after="0"/>
        <w:jc w:val="both"/>
      </w:pPr>
      <w:r w:rsidRPr="00B1076E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Pr="00B1076E">
        <w:rPr>
          <w:rFonts w:cstheme="minorHAnsi"/>
        </w:rPr>
        <w:t xml:space="preserve">   Praha</w:t>
      </w:r>
      <w:r>
        <w:rPr>
          <w:rFonts w:cstheme="minorHAnsi"/>
        </w:rPr>
        <w:t xml:space="preserve">, </w:t>
      </w:r>
      <w:r w:rsidRPr="00B1076E">
        <w:rPr>
          <w:rFonts w:cstheme="minorHAnsi"/>
        </w:rPr>
        <w:t>Prometheus, 2000. ISBN 80-7196-138-8.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97FEE" w:rsidRDefault="00197FEE" w:rsidP="00197FEE">
      <w:pPr>
        <w:spacing w:after="0"/>
        <w:jc w:val="both"/>
        <w:rPr>
          <w:rFonts w:cstheme="minorHAnsi"/>
          <w:i/>
        </w:rPr>
      </w:pPr>
      <w:proofErr w:type="gramStart"/>
      <w:r>
        <w:rPr>
          <w:rFonts w:cstheme="minorHAnsi"/>
        </w:rPr>
        <w:t>[3]    LEPIL</w:t>
      </w:r>
      <w:proofErr w:type="gramEnd"/>
      <w:r>
        <w:rPr>
          <w:rFonts w:cstheme="minorHAnsi"/>
        </w:rPr>
        <w:t xml:space="preserve">, O., ŠEDIVÝ, P.: </w:t>
      </w:r>
      <w:r w:rsidRPr="002B5DBC">
        <w:rPr>
          <w:rFonts w:cstheme="minorHAnsi"/>
          <w:i/>
        </w:rPr>
        <w:t>Fyzika pro gymnázia.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  <w:i/>
        </w:rPr>
        <w:t>Elektřina a magnetismus.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</w:rPr>
        <w:t>Dotisk 5. vydání.</w:t>
      </w:r>
      <w:r>
        <w:rPr>
          <w:rFonts w:cstheme="minorHAnsi"/>
          <w:i/>
        </w:rPr>
        <w:t xml:space="preserve"> </w:t>
      </w:r>
    </w:p>
    <w:p w:rsidR="00197FEE" w:rsidRPr="002B5DBC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cstheme="minorHAnsi"/>
        </w:rPr>
        <w:t xml:space="preserve">         Prometheus, Praha 2000.</w:t>
      </w:r>
      <w:r w:rsidRPr="002B5DBC">
        <w:rPr>
          <w:rFonts w:cstheme="minorHAnsi"/>
          <w:i/>
        </w:rPr>
        <w:t xml:space="preserve">   </w:t>
      </w:r>
    </w:p>
    <w:p w:rsidR="00972EF7" w:rsidRDefault="00972EF7" w:rsidP="003F3F79">
      <w:pPr>
        <w:spacing w:after="0"/>
        <w:rPr>
          <w:rFonts w:eastAsiaTheme="minorEastAsia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2C05C6" w:rsidRDefault="003F3F79" w:rsidP="00AF5883">
      <w:pPr>
        <w:tabs>
          <w:tab w:val="left" w:pos="3255"/>
        </w:tabs>
        <w:jc w:val="both"/>
        <w:rPr>
          <w:noProof/>
          <w:lang w:eastAsia="cs-CZ"/>
        </w:rPr>
      </w:pPr>
      <w:r w:rsidRPr="00B1076E">
        <w:rPr>
          <w:rFonts w:eastAsiaTheme="minorEastAsia"/>
        </w:rPr>
        <w:t>Obr. 1</w:t>
      </w:r>
      <w:r w:rsidR="00AF5883">
        <w:rPr>
          <w:rFonts w:eastAsiaTheme="minorEastAsia"/>
        </w:rPr>
        <w:t xml:space="preserve">- </w:t>
      </w:r>
      <w:r w:rsidR="000C2472">
        <w:rPr>
          <w:rFonts w:eastAsiaTheme="minorEastAsia"/>
        </w:rPr>
        <w:t>3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  <w:r w:rsidR="002C05C6" w:rsidRPr="002C05C6">
        <w:rPr>
          <w:noProof/>
          <w:lang w:eastAsia="cs-CZ"/>
        </w:rPr>
        <w:t xml:space="preserve"> </w:t>
      </w:r>
    </w:p>
    <w:sectPr w:rsidR="002C05C6" w:rsidSect="004F201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1" w:rsidRDefault="00D85F61" w:rsidP="006C5FCC">
      <w:pPr>
        <w:spacing w:after="0" w:line="240" w:lineRule="auto"/>
      </w:pPr>
      <w:r>
        <w:separator/>
      </w:r>
    </w:p>
  </w:endnote>
  <w:end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85F61" w:rsidRDefault="00D85F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2C">
          <w:rPr>
            <w:noProof/>
          </w:rPr>
          <w:t>4</w:t>
        </w:r>
        <w:r>
          <w:fldChar w:fldCharType="end"/>
        </w:r>
      </w:p>
    </w:sdtContent>
  </w:sdt>
  <w:p w:rsidR="00D85F61" w:rsidRDefault="00D8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1" w:rsidRDefault="00D85F61" w:rsidP="006C5FCC">
      <w:pPr>
        <w:spacing w:after="0" w:line="240" w:lineRule="auto"/>
      </w:pPr>
      <w:r>
        <w:separator/>
      </w:r>
    </w:p>
  </w:footnote>
  <w:foot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BE3"/>
    <w:multiLevelType w:val="hybridMultilevel"/>
    <w:tmpl w:val="5504E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381"/>
    <w:multiLevelType w:val="hybridMultilevel"/>
    <w:tmpl w:val="80BC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DC5"/>
    <w:rsid w:val="000043FB"/>
    <w:rsid w:val="00007D98"/>
    <w:rsid w:val="00011BD8"/>
    <w:rsid w:val="00015703"/>
    <w:rsid w:val="00015C11"/>
    <w:rsid w:val="0003089C"/>
    <w:rsid w:val="00057462"/>
    <w:rsid w:val="0006636A"/>
    <w:rsid w:val="000677BA"/>
    <w:rsid w:val="00072B1F"/>
    <w:rsid w:val="000816FD"/>
    <w:rsid w:val="0008590F"/>
    <w:rsid w:val="00090865"/>
    <w:rsid w:val="00091D3A"/>
    <w:rsid w:val="00094CE9"/>
    <w:rsid w:val="000A1CE2"/>
    <w:rsid w:val="000A3B8D"/>
    <w:rsid w:val="000A4BD0"/>
    <w:rsid w:val="000B4228"/>
    <w:rsid w:val="000B4712"/>
    <w:rsid w:val="000C2472"/>
    <w:rsid w:val="000C47DD"/>
    <w:rsid w:val="000C536F"/>
    <w:rsid w:val="000F439C"/>
    <w:rsid w:val="00115D76"/>
    <w:rsid w:val="001244F5"/>
    <w:rsid w:val="001248D1"/>
    <w:rsid w:val="00133088"/>
    <w:rsid w:val="00150BAD"/>
    <w:rsid w:val="00151F86"/>
    <w:rsid w:val="00156458"/>
    <w:rsid w:val="001632D1"/>
    <w:rsid w:val="0017485B"/>
    <w:rsid w:val="001845C8"/>
    <w:rsid w:val="00187951"/>
    <w:rsid w:val="00197FEE"/>
    <w:rsid w:val="001A0015"/>
    <w:rsid w:val="001A1818"/>
    <w:rsid w:val="001A71CA"/>
    <w:rsid w:val="001B0E8B"/>
    <w:rsid w:val="001B79F7"/>
    <w:rsid w:val="001C0629"/>
    <w:rsid w:val="001C0ADD"/>
    <w:rsid w:val="001C7D90"/>
    <w:rsid w:val="001D5919"/>
    <w:rsid w:val="001D66BD"/>
    <w:rsid w:val="001D6CD1"/>
    <w:rsid w:val="001D78EC"/>
    <w:rsid w:val="001E5A70"/>
    <w:rsid w:val="001F12FF"/>
    <w:rsid w:val="001F5092"/>
    <w:rsid w:val="002025B3"/>
    <w:rsid w:val="00202AC2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7931"/>
    <w:rsid w:val="00257B8C"/>
    <w:rsid w:val="002648A8"/>
    <w:rsid w:val="002707CC"/>
    <w:rsid w:val="002740C1"/>
    <w:rsid w:val="00284F9B"/>
    <w:rsid w:val="00286FCB"/>
    <w:rsid w:val="0029474D"/>
    <w:rsid w:val="002B5DBC"/>
    <w:rsid w:val="002C05C6"/>
    <w:rsid w:val="002F1381"/>
    <w:rsid w:val="002F5A48"/>
    <w:rsid w:val="002F6382"/>
    <w:rsid w:val="00306BE2"/>
    <w:rsid w:val="003157D2"/>
    <w:rsid w:val="003176C2"/>
    <w:rsid w:val="00317880"/>
    <w:rsid w:val="0032222B"/>
    <w:rsid w:val="00325585"/>
    <w:rsid w:val="003263FD"/>
    <w:rsid w:val="00332FA0"/>
    <w:rsid w:val="003342F6"/>
    <w:rsid w:val="00353162"/>
    <w:rsid w:val="00362467"/>
    <w:rsid w:val="00362BB8"/>
    <w:rsid w:val="00371027"/>
    <w:rsid w:val="0037435F"/>
    <w:rsid w:val="00381D69"/>
    <w:rsid w:val="003A598E"/>
    <w:rsid w:val="003D49CE"/>
    <w:rsid w:val="003D4F3B"/>
    <w:rsid w:val="003F3F79"/>
    <w:rsid w:val="003F6508"/>
    <w:rsid w:val="00400B15"/>
    <w:rsid w:val="004018EE"/>
    <w:rsid w:val="0042293C"/>
    <w:rsid w:val="00442776"/>
    <w:rsid w:val="004428D7"/>
    <w:rsid w:val="00442BAF"/>
    <w:rsid w:val="00453EA0"/>
    <w:rsid w:val="00460ED8"/>
    <w:rsid w:val="00467077"/>
    <w:rsid w:val="00470056"/>
    <w:rsid w:val="00473A88"/>
    <w:rsid w:val="0047419B"/>
    <w:rsid w:val="00485CBB"/>
    <w:rsid w:val="00495453"/>
    <w:rsid w:val="00497FEE"/>
    <w:rsid w:val="004A0224"/>
    <w:rsid w:val="004A1EB7"/>
    <w:rsid w:val="004C705C"/>
    <w:rsid w:val="004E5C0F"/>
    <w:rsid w:val="004F2014"/>
    <w:rsid w:val="004F3EEC"/>
    <w:rsid w:val="004F54E7"/>
    <w:rsid w:val="00502839"/>
    <w:rsid w:val="00506C1D"/>
    <w:rsid w:val="0052369D"/>
    <w:rsid w:val="00523AA3"/>
    <w:rsid w:val="00523DAD"/>
    <w:rsid w:val="0052596D"/>
    <w:rsid w:val="005271FA"/>
    <w:rsid w:val="00527B71"/>
    <w:rsid w:val="00537C24"/>
    <w:rsid w:val="00546950"/>
    <w:rsid w:val="00550776"/>
    <w:rsid w:val="00551F4D"/>
    <w:rsid w:val="00554447"/>
    <w:rsid w:val="00556093"/>
    <w:rsid w:val="0055652C"/>
    <w:rsid w:val="00560C36"/>
    <w:rsid w:val="00572841"/>
    <w:rsid w:val="005926E7"/>
    <w:rsid w:val="005B0D86"/>
    <w:rsid w:val="005B6D7B"/>
    <w:rsid w:val="005B749A"/>
    <w:rsid w:val="005C0446"/>
    <w:rsid w:val="005C7170"/>
    <w:rsid w:val="005E3775"/>
    <w:rsid w:val="005F6A67"/>
    <w:rsid w:val="00620ED9"/>
    <w:rsid w:val="00635A91"/>
    <w:rsid w:val="00643C09"/>
    <w:rsid w:val="00646A32"/>
    <w:rsid w:val="00646D71"/>
    <w:rsid w:val="00652E30"/>
    <w:rsid w:val="00661B81"/>
    <w:rsid w:val="00670DE3"/>
    <w:rsid w:val="0067680F"/>
    <w:rsid w:val="0068592D"/>
    <w:rsid w:val="0069741C"/>
    <w:rsid w:val="006A63E9"/>
    <w:rsid w:val="006B3BB4"/>
    <w:rsid w:val="006B417F"/>
    <w:rsid w:val="006C5FCC"/>
    <w:rsid w:val="006E069E"/>
    <w:rsid w:val="006E1B35"/>
    <w:rsid w:val="006E5D81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535EA"/>
    <w:rsid w:val="00771A41"/>
    <w:rsid w:val="0078700D"/>
    <w:rsid w:val="00790082"/>
    <w:rsid w:val="00794263"/>
    <w:rsid w:val="0079480D"/>
    <w:rsid w:val="00796ADD"/>
    <w:rsid w:val="00796F26"/>
    <w:rsid w:val="007A35B6"/>
    <w:rsid w:val="007B194A"/>
    <w:rsid w:val="007C11B8"/>
    <w:rsid w:val="007C21CD"/>
    <w:rsid w:val="007D035B"/>
    <w:rsid w:val="007D19D0"/>
    <w:rsid w:val="007D70A5"/>
    <w:rsid w:val="007E2E21"/>
    <w:rsid w:val="007F0DA2"/>
    <w:rsid w:val="007F1C36"/>
    <w:rsid w:val="007F287E"/>
    <w:rsid w:val="007F2F34"/>
    <w:rsid w:val="008017E5"/>
    <w:rsid w:val="008066A0"/>
    <w:rsid w:val="00806EE6"/>
    <w:rsid w:val="00812576"/>
    <w:rsid w:val="008220AE"/>
    <w:rsid w:val="008230A4"/>
    <w:rsid w:val="00835FF8"/>
    <w:rsid w:val="00841C1A"/>
    <w:rsid w:val="008450EC"/>
    <w:rsid w:val="00855CF6"/>
    <w:rsid w:val="008668EA"/>
    <w:rsid w:val="00867444"/>
    <w:rsid w:val="00870F52"/>
    <w:rsid w:val="00890721"/>
    <w:rsid w:val="008A35BA"/>
    <w:rsid w:val="008A5200"/>
    <w:rsid w:val="008A6889"/>
    <w:rsid w:val="008A7D41"/>
    <w:rsid w:val="008B036F"/>
    <w:rsid w:val="008D6FDF"/>
    <w:rsid w:val="008E2975"/>
    <w:rsid w:val="008E3C41"/>
    <w:rsid w:val="008F2EA8"/>
    <w:rsid w:val="008F5286"/>
    <w:rsid w:val="008F7AAA"/>
    <w:rsid w:val="00901A50"/>
    <w:rsid w:val="009116B7"/>
    <w:rsid w:val="009127AB"/>
    <w:rsid w:val="00914AA6"/>
    <w:rsid w:val="00914EB2"/>
    <w:rsid w:val="00917B46"/>
    <w:rsid w:val="00925091"/>
    <w:rsid w:val="00926D4E"/>
    <w:rsid w:val="009272AC"/>
    <w:rsid w:val="00933371"/>
    <w:rsid w:val="009362F2"/>
    <w:rsid w:val="00937DA6"/>
    <w:rsid w:val="00944DE1"/>
    <w:rsid w:val="0095134E"/>
    <w:rsid w:val="00955646"/>
    <w:rsid w:val="00966B15"/>
    <w:rsid w:val="00970FBF"/>
    <w:rsid w:val="00972843"/>
    <w:rsid w:val="00972EF7"/>
    <w:rsid w:val="009757DE"/>
    <w:rsid w:val="0098352A"/>
    <w:rsid w:val="00983DFC"/>
    <w:rsid w:val="00983F82"/>
    <w:rsid w:val="00991C41"/>
    <w:rsid w:val="009B3837"/>
    <w:rsid w:val="009C28B5"/>
    <w:rsid w:val="009D43D7"/>
    <w:rsid w:val="009D5004"/>
    <w:rsid w:val="009E5286"/>
    <w:rsid w:val="009E6EA1"/>
    <w:rsid w:val="009F505B"/>
    <w:rsid w:val="00A13454"/>
    <w:rsid w:val="00A16971"/>
    <w:rsid w:val="00A30C9D"/>
    <w:rsid w:val="00A321D4"/>
    <w:rsid w:val="00A35955"/>
    <w:rsid w:val="00A513C6"/>
    <w:rsid w:val="00A51BE6"/>
    <w:rsid w:val="00A77FAF"/>
    <w:rsid w:val="00A80CF6"/>
    <w:rsid w:val="00A82663"/>
    <w:rsid w:val="00A863C4"/>
    <w:rsid w:val="00A873B8"/>
    <w:rsid w:val="00AB7DB1"/>
    <w:rsid w:val="00AC0575"/>
    <w:rsid w:val="00AC7EAC"/>
    <w:rsid w:val="00AD38CF"/>
    <w:rsid w:val="00AF2523"/>
    <w:rsid w:val="00AF5883"/>
    <w:rsid w:val="00B0678F"/>
    <w:rsid w:val="00B1076E"/>
    <w:rsid w:val="00B111E3"/>
    <w:rsid w:val="00B12400"/>
    <w:rsid w:val="00B35AE1"/>
    <w:rsid w:val="00B36EF2"/>
    <w:rsid w:val="00B53249"/>
    <w:rsid w:val="00B55F1D"/>
    <w:rsid w:val="00B606BD"/>
    <w:rsid w:val="00B661A1"/>
    <w:rsid w:val="00B73B5A"/>
    <w:rsid w:val="00B74EE2"/>
    <w:rsid w:val="00B90DE5"/>
    <w:rsid w:val="00B96405"/>
    <w:rsid w:val="00BA0BC2"/>
    <w:rsid w:val="00BA28A0"/>
    <w:rsid w:val="00BA3B1A"/>
    <w:rsid w:val="00BB5701"/>
    <w:rsid w:val="00BE63A2"/>
    <w:rsid w:val="00C0016E"/>
    <w:rsid w:val="00C14565"/>
    <w:rsid w:val="00C15F0E"/>
    <w:rsid w:val="00C23BAA"/>
    <w:rsid w:val="00C306F4"/>
    <w:rsid w:val="00C4765D"/>
    <w:rsid w:val="00C47C7E"/>
    <w:rsid w:val="00C557A4"/>
    <w:rsid w:val="00C6659A"/>
    <w:rsid w:val="00C66A17"/>
    <w:rsid w:val="00C709D5"/>
    <w:rsid w:val="00C90FB8"/>
    <w:rsid w:val="00CA082D"/>
    <w:rsid w:val="00CC10BF"/>
    <w:rsid w:val="00CD40CB"/>
    <w:rsid w:val="00CF78B4"/>
    <w:rsid w:val="00D007FE"/>
    <w:rsid w:val="00D027C5"/>
    <w:rsid w:val="00D06443"/>
    <w:rsid w:val="00D07C9B"/>
    <w:rsid w:val="00D11A29"/>
    <w:rsid w:val="00D20407"/>
    <w:rsid w:val="00D2193C"/>
    <w:rsid w:val="00D25EE0"/>
    <w:rsid w:val="00D30FB5"/>
    <w:rsid w:val="00D746EB"/>
    <w:rsid w:val="00D779C7"/>
    <w:rsid w:val="00D83BFF"/>
    <w:rsid w:val="00D85F61"/>
    <w:rsid w:val="00D8652B"/>
    <w:rsid w:val="00D92AC4"/>
    <w:rsid w:val="00DB0219"/>
    <w:rsid w:val="00DB4694"/>
    <w:rsid w:val="00DB7BE2"/>
    <w:rsid w:val="00DD13B2"/>
    <w:rsid w:val="00DF4752"/>
    <w:rsid w:val="00E01D9C"/>
    <w:rsid w:val="00E073CA"/>
    <w:rsid w:val="00E13FCA"/>
    <w:rsid w:val="00E23C76"/>
    <w:rsid w:val="00E361D8"/>
    <w:rsid w:val="00E45FE3"/>
    <w:rsid w:val="00E505C7"/>
    <w:rsid w:val="00E62FC1"/>
    <w:rsid w:val="00E80ABE"/>
    <w:rsid w:val="00EB3BDC"/>
    <w:rsid w:val="00EB6AD2"/>
    <w:rsid w:val="00EB7496"/>
    <w:rsid w:val="00ED258C"/>
    <w:rsid w:val="00EE1AC8"/>
    <w:rsid w:val="00EE3CFC"/>
    <w:rsid w:val="00EE576F"/>
    <w:rsid w:val="00EF0BA3"/>
    <w:rsid w:val="00EF6896"/>
    <w:rsid w:val="00EF7454"/>
    <w:rsid w:val="00F01A49"/>
    <w:rsid w:val="00F02A8C"/>
    <w:rsid w:val="00F045ED"/>
    <w:rsid w:val="00F11817"/>
    <w:rsid w:val="00F17982"/>
    <w:rsid w:val="00F20DFB"/>
    <w:rsid w:val="00F31C5A"/>
    <w:rsid w:val="00F47E48"/>
    <w:rsid w:val="00F66D44"/>
    <w:rsid w:val="00F94056"/>
    <w:rsid w:val="00FA2DB8"/>
    <w:rsid w:val="00FA4D6A"/>
    <w:rsid w:val="00FB5814"/>
    <w:rsid w:val="00FC16F9"/>
    <w:rsid w:val="00FC4FF8"/>
    <w:rsid w:val="00FC5D3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A563-3B2B-4DD1-B4CE-988C5865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2013-06-20T09:00:00Z</cp:lastPrinted>
  <dcterms:created xsi:type="dcterms:W3CDTF">2013-06-27T07:46:00Z</dcterms:created>
  <dcterms:modified xsi:type="dcterms:W3CDTF">2013-06-27T07:46:00Z</dcterms:modified>
</cp:coreProperties>
</file>