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6C6" w:rsidRPr="00C546C6" w:rsidRDefault="00C546C6" w:rsidP="00C546C6">
      <w:pPr>
        <w:spacing w:after="0" w:line="288" w:lineRule="atLeast"/>
        <w:outlineLvl w:val="0"/>
        <w:rPr>
          <w:rFonts w:asciiTheme="majorHAnsi" w:eastAsia="Times New Roman" w:hAnsiTheme="majorHAnsi" w:cs="Times New Roman"/>
          <w:kern w:val="36"/>
          <w:sz w:val="60"/>
          <w:szCs w:val="60"/>
          <w:lang w:eastAsia="cs-CZ"/>
        </w:rPr>
      </w:pPr>
      <w:r w:rsidRPr="00C546C6">
        <w:rPr>
          <w:rFonts w:asciiTheme="majorHAnsi" w:eastAsia="Times New Roman" w:hAnsiTheme="majorHAnsi" w:cs="Times New Roman"/>
          <w:kern w:val="36"/>
          <w:sz w:val="60"/>
          <w:szCs w:val="60"/>
          <w:lang w:eastAsia="cs-CZ"/>
        </w:rPr>
        <w:t>Umět číst texty rovná se umět číst svět, říká kopřivnický učitel. Z průzkumů vyplývá, že úspěšné děti často a rády čtou</w:t>
      </w:r>
    </w:p>
    <w:p w:rsidR="00C546C6" w:rsidRPr="00C546C6" w:rsidRDefault="00C546C6" w:rsidP="00C546C6">
      <w:pPr>
        <w:spacing w:after="0" w:line="240" w:lineRule="auto"/>
        <w:rPr>
          <w:rFonts w:asciiTheme="majorHAnsi" w:eastAsia="Times New Roman" w:hAnsiTheme="majorHAnsi" w:cs="Times New Roman"/>
          <w:color w:val="595959"/>
          <w:lang w:eastAsia="cs-CZ"/>
        </w:rPr>
      </w:pPr>
      <w:hyperlink r:id="rId5" w:tooltip="16:18" w:history="1">
        <w:r w:rsidRPr="00C546C6">
          <w:rPr>
            <w:rFonts w:asciiTheme="majorHAnsi" w:eastAsia="Times New Roman" w:hAnsiTheme="majorHAnsi" w:cs="Times New Roman"/>
            <w:color w:val="595959"/>
            <w:bdr w:val="none" w:sz="0" w:space="0" w:color="auto" w:frame="1"/>
            <w:lang w:eastAsia="cs-CZ"/>
          </w:rPr>
          <w:t>31. října 2018</w:t>
        </w:r>
      </w:hyperlink>
      <w:r w:rsidRPr="00C546C6">
        <w:rPr>
          <w:rFonts w:asciiTheme="majorHAnsi" w:eastAsia="Times New Roman" w:hAnsiTheme="majorHAnsi" w:cs="Times New Roman"/>
          <w:color w:val="595959"/>
          <w:lang w:eastAsia="cs-CZ"/>
        </w:rPr>
        <w:t> </w:t>
      </w:r>
      <w:r w:rsidRPr="00C546C6">
        <w:rPr>
          <w:rFonts w:asciiTheme="majorHAnsi" w:eastAsia="Times New Roman" w:hAnsiTheme="majorHAnsi" w:cs="Times New Roman"/>
          <w:color w:val="595959"/>
          <w:bdr w:val="none" w:sz="0" w:space="0" w:color="auto" w:frame="1"/>
          <w:lang w:eastAsia="cs-CZ"/>
        </w:rPr>
        <w:t>autor: </w:t>
      </w:r>
      <w:hyperlink r:id="rId6" w:tooltip="Zobrazit všechny příspěvky od Lucie Fialová" w:history="1">
        <w:r w:rsidRPr="00C546C6">
          <w:rPr>
            <w:rFonts w:asciiTheme="majorHAnsi" w:eastAsia="Times New Roman" w:hAnsiTheme="majorHAnsi" w:cs="Times New Roman"/>
            <w:color w:val="595959"/>
            <w:bdr w:val="none" w:sz="0" w:space="0" w:color="auto" w:frame="1"/>
            <w:lang w:eastAsia="cs-CZ"/>
          </w:rPr>
          <w:t>Lucie Fialová</w:t>
        </w:r>
      </w:hyperlink>
    </w:p>
    <w:p w:rsidR="00C546C6" w:rsidRPr="00C546C6" w:rsidRDefault="00C546C6" w:rsidP="00C546C6">
      <w:pPr>
        <w:shd w:val="clear" w:color="auto" w:fill="FFFFFF"/>
        <w:spacing w:after="0" w:line="240" w:lineRule="auto"/>
        <w:rPr>
          <w:rFonts w:asciiTheme="majorHAnsi" w:eastAsia="Times New Roman" w:hAnsiTheme="majorHAnsi" w:cs="Times New Roman"/>
          <w:color w:val="3A3A3A"/>
          <w:sz w:val="26"/>
          <w:szCs w:val="26"/>
          <w:lang w:eastAsia="cs-CZ"/>
        </w:rPr>
      </w:pPr>
      <w:r w:rsidRPr="00C546C6">
        <w:rPr>
          <w:rFonts w:asciiTheme="majorHAnsi" w:eastAsia="Times New Roman" w:hAnsiTheme="majorHAnsi" w:cs="Times New Roman"/>
          <w:b/>
          <w:bCs/>
          <w:color w:val="3A3A3A"/>
          <w:sz w:val="26"/>
          <w:szCs w:val="26"/>
          <w:bdr w:val="none" w:sz="0" w:space="0" w:color="auto" w:frame="1"/>
          <w:lang w:eastAsia="cs-CZ"/>
        </w:rPr>
        <w:t>„Mám čím dál větší jistotu, že děti, které jsou rozečtené, se také mnohem lépe učí a jsou připravené se vzdělávat,“ říká Miloš Šlapal, který učí češtinu a dějepis na základní škole v Kopřivnici. Do svých hodin vytrvale připravuje k úryvkům z knih a článkům z časopisů otázky a zadání, jimiž děti nutí k myšlení. O smyslu čtenářské gramotnosti žáci v jeho třídách nepochybují a záhy čtou knihy i ti, kteří je doma nemají.</w:t>
      </w:r>
    </w:p>
    <w:p w:rsidR="00C546C6" w:rsidRPr="00C546C6" w:rsidRDefault="00C546C6" w:rsidP="00C546C6">
      <w:pPr>
        <w:shd w:val="clear" w:color="auto" w:fill="FFFFFF"/>
        <w:spacing w:after="0" w:line="240" w:lineRule="auto"/>
        <w:rPr>
          <w:rFonts w:asciiTheme="majorHAnsi" w:eastAsia="Times New Roman" w:hAnsiTheme="majorHAnsi" w:cs="Times New Roman"/>
          <w:color w:val="3A3A3A"/>
          <w:sz w:val="26"/>
          <w:szCs w:val="26"/>
          <w:lang w:eastAsia="cs-CZ"/>
        </w:rPr>
      </w:pPr>
      <w:r w:rsidRPr="00C546C6">
        <w:rPr>
          <w:rFonts w:asciiTheme="majorHAnsi" w:eastAsia="Times New Roman" w:hAnsiTheme="majorHAnsi" w:cs="Times New Roman"/>
          <w:noProof/>
          <w:color w:val="1E73BE"/>
          <w:sz w:val="26"/>
          <w:szCs w:val="26"/>
          <w:bdr w:val="none" w:sz="0" w:space="0" w:color="auto" w:frame="1"/>
          <w:lang w:eastAsia="cs-CZ"/>
        </w:rPr>
        <w:drawing>
          <wp:inline distT="0" distB="0" distL="0" distR="0" wp14:anchorId="214483CD" wp14:editId="5C8110BC">
            <wp:extent cx="2143125" cy="2857500"/>
            <wp:effectExtent l="0" t="0" r="9525" b="0"/>
            <wp:docPr id="5" name="Obrázek 5" descr="https://www.rodicevitani.cz/wp-content/uploads/2018/10/IMG_20181029_182138-225x30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odicevitani.cz/wp-content/uploads/2018/10/IMG_20181029_182138-225x300.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inline>
        </w:drawing>
      </w:r>
      <w:r w:rsidRPr="00C546C6">
        <w:rPr>
          <w:rFonts w:asciiTheme="majorHAnsi" w:eastAsia="Times New Roman" w:hAnsiTheme="majorHAnsi" w:cs="Times New Roman"/>
          <w:color w:val="3A3A3A"/>
          <w:sz w:val="26"/>
          <w:szCs w:val="26"/>
          <w:lang w:eastAsia="cs-CZ"/>
        </w:rPr>
        <w:t>Miloš Šlapal</w:t>
      </w:r>
    </w:p>
    <w:p w:rsidR="00C546C6" w:rsidRPr="00C546C6" w:rsidRDefault="00C546C6" w:rsidP="00C546C6">
      <w:pPr>
        <w:shd w:val="clear" w:color="auto" w:fill="FFFFFF"/>
        <w:spacing w:after="0" w:line="240" w:lineRule="auto"/>
        <w:rPr>
          <w:rFonts w:asciiTheme="majorHAnsi" w:eastAsia="Times New Roman" w:hAnsiTheme="majorHAnsi" w:cs="Times New Roman"/>
          <w:color w:val="3A3A3A"/>
          <w:sz w:val="26"/>
          <w:szCs w:val="26"/>
          <w:lang w:eastAsia="cs-CZ"/>
        </w:rPr>
      </w:pPr>
      <w:r w:rsidRPr="00C546C6">
        <w:rPr>
          <w:rFonts w:asciiTheme="majorHAnsi" w:eastAsia="Times New Roman" w:hAnsiTheme="majorHAnsi" w:cs="Times New Roman"/>
          <w:b/>
          <w:bCs/>
          <w:color w:val="3A3A3A"/>
          <w:sz w:val="26"/>
          <w:szCs w:val="26"/>
          <w:bdr w:val="none" w:sz="0" w:space="0" w:color="auto" w:frame="1"/>
          <w:lang w:eastAsia="cs-CZ"/>
        </w:rPr>
        <w:t>Proč je čtení tak důležité?</w:t>
      </w:r>
      <w:r w:rsidRPr="00C546C6">
        <w:rPr>
          <w:rFonts w:asciiTheme="majorHAnsi" w:eastAsia="Times New Roman" w:hAnsiTheme="majorHAnsi" w:cs="Times New Roman"/>
          <w:b/>
          <w:bCs/>
          <w:color w:val="3A3A3A"/>
          <w:sz w:val="26"/>
          <w:szCs w:val="26"/>
          <w:bdr w:val="none" w:sz="0" w:space="0" w:color="auto" w:frame="1"/>
          <w:lang w:eastAsia="cs-CZ"/>
        </w:rPr>
        <w:br/>
      </w:r>
      <w:r w:rsidRPr="00C546C6">
        <w:rPr>
          <w:rFonts w:asciiTheme="majorHAnsi" w:eastAsia="Times New Roman" w:hAnsiTheme="majorHAnsi" w:cs="Times New Roman"/>
          <w:color w:val="3A3A3A"/>
          <w:sz w:val="26"/>
          <w:szCs w:val="26"/>
          <w:lang w:eastAsia="cs-CZ"/>
        </w:rPr>
        <w:t>Český školský systém je založen na textech. At už jsou to texty v učebnicích nebo texty, které si vytvářejí samy děti zapisováním učitelova výkladu. Ve chvíli, kdy dítě nečte plynule a bez potíží, a ještě ke všemu čte s nechutí, tak i když bude hodně inteligentní, tak mu to zabrání ve vzdělávání. V anglosaském prostředí zkoumali úspěšnost žáků, br</w:t>
      </w:r>
      <w:bookmarkStart w:id="0" w:name="_GoBack"/>
      <w:bookmarkEnd w:id="0"/>
      <w:r w:rsidRPr="00C546C6">
        <w:rPr>
          <w:rFonts w:asciiTheme="majorHAnsi" w:eastAsia="Times New Roman" w:hAnsiTheme="majorHAnsi" w:cs="Times New Roman"/>
          <w:color w:val="3A3A3A"/>
          <w:sz w:val="26"/>
          <w:szCs w:val="26"/>
          <w:lang w:eastAsia="cs-CZ"/>
        </w:rPr>
        <w:t>ali do úvahy kvalitu škol, prostředí, ve kterém ty děti vyrůstají, vzdělání rodičů… A prvek, který se objevoval všude – že úspěšné děti často a rády čtou.</w:t>
      </w:r>
    </w:p>
    <w:p w:rsidR="00C546C6" w:rsidRPr="00C546C6" w:rsidRDefault="00C546C6" w:rsidP="00C546C6">
      <w:pPr>
        <w:shd w:val="clear" w:color="auto" w:fill="FFFFFF"/>
        <w:spacing w:after="0" w:line="240" w:lineRule="auto"/>
        <w:rPr>
          <w:rFonts w:asciiTheme="majorHAnsi" w:eastAsia="Times New Roman" w:hAnsiTheme="majorHAnsi" w:cs="Times New Roman"/>
          <w:color w:val="3A3A3A"/>
          <w:sz w:val="26"/>
          <w:szCs w:val="26"/>
          <w:lang w:eastAsia="cs-CZ"/>
        </w:rPr>
      </w:pPr>
      <w:r w:rsidRPr="00C546C6">
        <w:rPr>
          <w:rFonts w:asciiTheme="majorHAnsi" w:eastAsia="Times New Roman" w:hAnsiTheme="majorHAnsi" w:cs="Times New Roman"/>
          <w:b/>
          <w:bCs/>
          <w:color w:val="3A3A3A"/>
          <w:sz w:val="26"/>
          <w:szCs w:val="26"/>
          <w:bdr w:val="none" w:sz="0" w:space="0" w:color="auto" w:frame="1"/>
          <w:lang w:eastAsia="cs-CZ"/>
        </w:rPr>
        <w:t>Jak zařídit, aby rády četly?</w:t>
      </w:r>
      <w:r w:rsidRPr="00C546C6">
        <w:rPr>
          <w:rFonts w:asciiTheme="majorHAnsi" w:eastAsia="Times New Roman" w:hAnsiTheme="majorHAnsi" w:cs="Times New Roman"/>
          <w:b/>
          <w:bCs/>
          <w:color w:val="3A3A3A"/>
          <w:sz w:val="26"/>
          <w:szCs w:val="26"/>
          <w:bdr w:val="none" w:sz="0" w:space="0" w:color="auto" w:frame="1"/>
          <w:lang w:eastAsia="cs-CZ"/>
        </w:rPr>
        <w:br/>
      </w:r>
      <w:r w:rsidRPr="00C546C6">
        <w:rPr>
          <w:rFonts w:asciiTheme="majorHAnsi" w:eastAsia="Times New Roman" w:hAnsiTheme="majorHAnsi" w:cs="Times New Roman"/>
          <w:color w:val="3A3A3A"/>
          <w:sz w:val="26"/>
          <w:szCs w:val="26"/>
          <w:lang w:eastAsia="cs-CZ"/>
        </w:rPr>
        <w:t>Děti potřebují získat důvěru ve čtení, zvlášť na začátku by opravdu měly číst texty, které jsou pro ně zajímavé. Aby se třída při učení nerozpojila, je pro začátek lepší pracovat s kratšími texty, které ale v dětech vzbudí silný zájem. Ať už o ten text samotný nebo o to, co se v něm píše. Spolu s tím může přijít i zájem o obor – je to fascinující, když čteme třeba nějaký zajímavý text o chemických prvcích.</w:t>
      </w:r>
    </w:p>
    <w:p w:rsidR="00C546C6" w:rsidRPr="00C546C6" w:rsidRDefault="00C546C6" w:rsidP="00C546C6">
      <w:pPr>
        <w:shd w:val="clear" w:color="auto" w:fill="FFFFFF"/>
        <w:spacing w:after="0" w:line="240" w:lineRule="auto"/>
        <w:rPr>
          <w:rFonts w:asciiTheme="majorHAnsi" w:eastAsia="Times New Roman" w:hAnsiTheme="majorHAnsi" w:cs="Times New Roman"/>
          <w:color w:val="3A3A3A"/>
          <w:sz w:val="26"/>
          <w:szCs w:val="26"/>
          <w:lang w:eastAsia="cs-CZ"/>
        </w:rPr>
      </w:pPr>
      <w:r w:rsidRPr="00C546C6">
        <w:rPr>
          <w:rFonts w:asciiTheme="majorHAnsi" w:eastAsia="Times New Roman" w:hAnsiTheme="majorHAnsi" w:cs="Times New Roman"/>
          <w:b/>
          <w:bCs/>
          <w:color w:val="3A3A3A"/>
          <w:sz w:val="26"/>
          <w:szCs w:val="26"/>
          <w:bdr w:val="none" w:sz="0" w:space="0" w:color="auto" w:frame="1"/>
          <w:lang w:eastAsia="cs-CZ"/>
        </w:rPr>
        <w:lastRenderedPageBreak/>
        <w:t>Takže podle vás všechny děti můžou rády číst?</w:t>
      </w:r>
      <w:r w:rsidRPr="00C546C6">
        <w:rPr>
          <w:rFonts w:asciiTheme="majorHAnsi" w:eastAsia="Times New Roman" w:hAnsiTheme="majorHAnsi" w:cs="Times New Roman"/>
          <w:b/>
          <w:bCs/>
          <w:color w:val="3A3A3A"/>
          <w:sz w:val="26"/>
          <w:szCs w:val="26"/>
          <w:bdr w:val="none" w:sz="0" w:space="0" w:color="auto" w:frame="1"/>
          <w:lang w:eastAsia="cs-CZ"/>
        </w:rPr>
        <w:br/>
      </w:r>
      <w:r w:rsidRPr="00C546C6">
        <w:rPr>
          <w:rFonts w:asciiTheme="majorHAnsi" w:eastAsia="Times New Roman" w:hAnsiTheme="majorHAnsi" w:cs="Times New Roman"/>
          <w:color w:val="3A3A3A"/>
          <w:sz w:val="26"/>
          <w:szCs w:val="26"/>
          <w:lang w:eastAsia="cs-CZ"/>
        </w:rPr>
        <w:t>Jsou děti, které čtení baví, a pak jsou děti, kterým čtení nevadí. A toho, aby jim alespoň nevadilo, lze podle mě dosáhnout celkem snadno. Právě ve chvíli, kdy se ve škole nečtou jen učebnicové texty, ale i ty takzvané autentické, tak o to větší šance je, že je něco zaujme. A „zaujme“, to už je skoro „baví“. Pracujeme i s texty z internetu, se kterými se přirozeně setkávají.</w:t>
      </w:r>
    </w:p>
    <w:p w:rsidR="00C546C6" w:rsidRPr="00C546C6" w:rsidRDefault="00C546C6" w:rsidP="00C546C6">
      <w:pPr>
        <w:shd w:val="clear" w:color="auto" w:fill="FFFFFF"/>
        <w:spacing w:after="0" w:line="240" w:lineRule="auto"/>
        <w:rPr>
          <w:rFonts w:asciiTheme="majorHAnsi" w:eastAsia="Times New Roman" w:hAnsiTheme="majorHAnsi" w:cs="Times New Roman"/>
          <w:color w:val="3A3A3A"/>
          <w:sz w:val="26"/>
          <w:szCs w:val="26"/>
          <w:lang w:eastAsia="cs-CZ"/>
        </w:rPr>
      </w:pPr>
      <w:r w:rsidRPr="00C546C6">
        <w:rPr>
          <w:rFonts w:asciiTheme="majorHAnsi" w:eastAsia="Times New Roman" w:hAnsiTheme="majorHAnsi" w:cs="Times New Roman"/>
          <w:b/>
          <w:bCs/>
          <w:color w:val="3A3A3A"/>
          <w:sz w:val="26"/>
          <w:szCs w:val="26"/>
          <w:bdr w:val="none" w:sz="0" w:space="0" w:color="auto" w:frame="1"/>
          <w:lang w:eastAsia="cs-CZ"/>
        </w:rPr>
        <w:t>Všechny vaše kopřivnické žáky čtení baví?</w:t>
      </w:r>
      <w:r w:rsidRPr="00C546C6">
        <w:rPr>
          <w:rFonts w:asciiTheme="majorHAnsi" w:eastAsia="Times New Roman" w:hAnsiTheme="majorHAnsi" w:cs="Times New Roman"/>
          <w:b/>
          <w:bCs/>
          <w:color w:val="3A3A3A"/>
          <w:sz w:val="26"/>
          <w:szCs w:val="26"/>
          <w:bdr w:val="none" w:sz="0" w:space="0" w:color="auto" w:frame="1"/>
          <w:lang w:eastAsia="cs-CZ"/>
        </w:rPr>
        <w:br/>
      </w:r>
      <w:r w:rsidRPr="00C546C6">
        <w:rPr>
          <w:rFonts w:asciiTheme="majorHAnsi" w:eastAsia="Times New Roman" w:hAnsiTheme="majorHAnsi" w:cs="Times New Roman"/>
          <w:color w:val="3A3A3A"/>
          <w:sz w:val="26"/>
          <w:szCs w:val="26"/>
          <w:lang w:eastAsia="cs-CZ"/>
        </w:rPr>
        <w:t>Víte, učení je něco, co neustále probíhá. Takže když začnu pracovat s žáky v 6. třídě a jsou mezi nimi děti, které si neumí vybrat knížku a mají veliké problémy se čtením, tak vím, že to může trvat i rok nebo dva, než se to změní. Ale většina z nich si nakonec v 9. třídě ráda čte. Spolu s tím se prodlužuje délka toho, co učtou. To jsem také zjistil – že když mám děti od 6. třídy, v 9. třídě jim můžu dát text, který má dvě A4ky, oni ho vezmou, přečtou a ani je nenapadne, že je to dlouhé. Když velmi výjimečně dostanu kolektiv až v 8. třídě, tak najednou zjišťuju, že mají v očích děs, protože takhle dlouhé texty jsou pro ně nestravitelné. Rozečíst třídu je jeden z velkých úkolů a než se to stane, musím texty upravovat a zkracovat, abych je neznechutil.</w:t>
      </w:r>
    </w:p>
    <w:p w:rsidR="00C546C6" w:rsidRPr="00C546C6" w:rsidRDefault="00C546C6" w:rsidP="00C546C6">
      <w:pPr>
        <w:shd w:val="clear" w:color="auto" w:fill="FFFFFF"/>
        <w:spacing w:after="0" w:line="240" w:lineRule="auto"/>
        <w:rPr>
          <w:rFonts w:asciiTheme="majorHAnsi" w:eastAsia="Times New Roman" w:hAnsiTheme="majorHAnsi" w:cs="Times New Roman"/>
          <w:color w:val="3A3A3A"/>
          <w:sz w:val="26"/>
          <w:szCs w:val="26"/>
          <w:lang w:eastAsia="cs-CZ"/>
        </w:rPr>
      </w:pPr>
      <w:r w:rsidRPr="00C546C6">
        <w:rPr>
          <w:rFonts w:asciiTheme="majorHAnsi" w:eastAsia="Times New Roman" w:hAnsiTheme="majorHAnsi" w:cs="Times New Roman"/>
          <w:noProof/>
          <w:color w:val="1E73BE"/>
          <w:sz w:val="26"/>
          <w:szCs w:val="26"/>
          <w:bdr w:val="none" w:sz="0" w:space="0" w:color="auto" w:frame="1"/>
          <w:lang w:eastAsia="cs-CZ"/>
        </w:rPr>
        <w:drawing>
          <wp:inline distT="0" distB="0" distL="0" distR="0" wp14:anchorId="5E6BDE27" wp14:editId="6B36608C">
            <wp:extent cx="2857500" cy="2038350"/>
            <wp:effectExtent l="0" t="0" r="0" b="0"/>
            <wp:docPr id="4" name="Obrázek 4" descr="https://www.rodicevitani.cz/wp-content/uploads/2018/10/DSC_5550_web-300x214.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rodicevitani.cz/wp-content/uploads/2018/10/DSC_5550_web-300x214.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038350"/>
                    </a:xfrm>
                    <a:prstGeom prst="rect">
                      <a:avLst/>
                    </a:prstGeom>
                    <a:noFill/>
                    <a:ln>
                      <a:noFill/>
                    </a:ln>
                  </pic:spPr>
                </pic:pic>
              </a:graphicData>
            </a:graphic>
          </wp:inline>
        </w:drawing>
      </w:r>
      <w:r w:rsidRPr="00C546C6">
        <w:rPr>
          <w:rFonts w:asciiTheme="majorHAnsi" w:eastAsia="Times New Roman" w:hAnsiTheme="majorHAnsi" w:cs="Times New Roman"/>
          <w:color w:val="3A3A3A"/>
          <w:sz w:val="26"/>
          <w:szCs w:val="26"/>
          <w:lang w:eastAsia="cs-CZ"/>
        </w:rPr>
        <w:t>Ve chvíli, kdy dítě čte s potížemi a s nechutí, zabrání mu to ve vzdělávání, i když bude hodně inteligentní.</w:t>
      </w:r>
    </w:p>
    <w:p w:rsidR="00C546C6" w:rsidRPr="00C546C6" w:rsidRDefault="00C546C6" w:rsidP="00C546C6">
      <w:pPr>
        <w:shd w:val="clear" w:color="auto" w:fill="FFFFFF"/>
        <w:spacing w:after="0" w:line="240" w:lineRule="auto"/>
        <w:rPr>
          <w:rFonts w:asciiTheme="majorHAnsi" w:eastAsia="Times New Roman" w:hAnsiTheme="majorHAnsi" w:cs="Times New Roman"/>
          <w:color w:val="3A3A3A"/>
          <w:sz w:val="26"/>
          <w:szCs w:val="26"/>
          <w:lang w:eastAsia="cs-CZ"/>
        </w:rPr>
      </w:pPr>
      <w:r w:rsidRPr="00C546C6">
        <w:rPr>
          <w:rFonts w:asciiTheme="majorHAnsi" w:eastAsia="Times New Roman" w:hAnsiTheme="majorHAnsi" w:cs="Times New Roman"/>
          <w:b/>
          <w:bCs/>
          <w:color w:val="3A3A3A"/>
          <w:sz w:val="26"/>
          <w:szCs w:val="26"/>
          <w:bdr w:val="none" w:sz="0" w:space="0" w:color="auto" w:frame="1"/>
          <w:lang w:eastAsia="cs-CZ"/>
        </w:rPr>
        <w:t>Není to pozdě rozečíst se až v 6. třídě?</w:t>
      </w:r>
      <w:r w:rsidRPr="00C546C6">
        <w:rPr>
          <w:rFonts w:asciiTheme="majorHAnsi" w:eastAsia="Times New Roman" w:hAnsiTheme="majorHAnsi" w:cs="Times New Roman"/>
          <w:b/>
          <w:bCs/>
          <w:color w:val="3A3A3A"/>
          <w:sz w:val="26"/>
          <w:szCs w:val="26"/>
          <w:bdr w:val="none" w:sz="0" w:space="0" w:color="auto" w:frame="1"/>
          <w:lang w:eastAsia="cs-CZ"/>
        </w:rPr>
        <w:br/>
      </w:r>
      <w:r w:rsidRPr="00C546C6">
        <w:rPr>
          <w:rFonts w:asciiTheme="majorHAnsi" w:eastAsia="Times New Roman" w:hAnsiTheme="majorHAnsi" w:cs="Times New Roman"/>
          <w:color w:val="3A3A3A"/>
          <w:sz w:val="26"/>
          <w:szCs w:val="26"/>
          <w:lang w:eastAsia="cs-CZ"/>
        </w:rPr>
        <w:t>Určitě. Ale teď jsem mluvil o dětech, které k nám v 6. třídě přicházejí z různých tříd a škol. Přístup jednotlivých učitelů ke čtenářské gramotností bývá velmi odlišný. Právě proto jsme v programu </w:t>
      </w:r>
      <w:r w:rsidRPr="00C546C6">
        <w:rPr>
          <w:rFonts w:asciiTheme="majorHAnsi" w:eastAsia="Times New Roman" w:hAnsiTheme="majorHAnsi" w:cs="Times New Roman"/>
          <w:i/>
          <w:iCs/>
          <w:color w:val="3A3A3A"/>
          <w:sz w:val="26"/>
          <w:szCs w:val="26"/>
          <w:bdr w:val="none" w:sz="0" w:space="0" w:color="auto" w:frame="1"/>
          <w:lang w:eastAsia="cs-CZ"/>
        </w:rPr>
        <w:t>Pomáháme školám k úspěchu </w:t>
      </w:r>
      <w:r w:rsidRPr="00C546C6">
        <w:rPr>
          <w:rFonts w:asciiTheme="majorHAnsi" w:eastAsia="Times New Roman" w:hAnsiTheme="majorHAnsi" w:cs="Times New Roman"/>
          <w:color w:val="3A3A3A"/>
          <w:sz w:val="26"/>
          <w:szCs w:val="26"/>
          <w:lang w:eastAsia="cs-CZ"/>
        </w:rPr>
        <w:t>založili projekt </w:t>
      </w:r>
      <w:r w:rsidRPr="00C546C6">
        <w:rPr>
          <w:rFonts w:asciiTheme="majorHAnsi" w:eastAsia="Times New Roman" w:hAnsiTheme="majorHAnsi" w:cs="Times New Roman"/>
          <w:i/>
          <w:iCs/>
          <w:color w:val="3A3A3A"/>
          <w:sz w:val="26"/>
          <w:szCs w:val="26"/>
          <w:bdr w:val="none" w:sz="0" w:space="0" w:color="auto" w:frame="1"/>
          <w:lang w:eastAsia="cs-CZ"/>
        </w:rPr>
        <w:t>čtenářské školy </w:t>
      </w:r>
      <w:r w:rsidRPr="00C546C6">
        <w:rPr>
          <w:rFonts w:asciiTheme="majorHAnsi" w:eastAsia="Times New Roman" w:hAnsiTheme="majorHAnsi" w:cs="Times New Roman"/>
          <w:color w:val="3A3A3A"/>
          <w:sz w:val="26"/>
          <w:szCs w:val="26"/>
          <w:lang w:eastAsia="cs-CZ"/>
        </w:rPr>
        <w:t>– v něm rozvíjení čtenářské gramotnosti chápe jako výzvu celá škola. Mají k dispozici externího experta, který školu navštěvuje, pomáhá přímo ve výuce nebo startuje jejich spolupráci. Nejdůležitější doba, kdy je ideální, když se dítě rozečte, je do třetí třídy. Pak už vznikají defekty, které se strašně špatně dohánějí.</w:t>
      </w:r>
    </w:p>
    <w:p w:rsidR="00C546C6" w:rsidRPr="00C546C6" w:rsidRDefault="00C546C6" w:rsidP="00C546C6">
      <w:pPr>
        <w:shd w:val="clear" w:color="auto" w:fill="FFFFFF"/>
        <w:spacing w:after="0" w:line="240" w:lineRule="auto"/>
        <w:rPr>
          <w:rFonts w:asciiTheme="majorHAnsi" w:eastAsia="Times New Roman" w:hAnsiTheme="majorHAnsi" w:cs="Times New Roman"/>
          <w:color w:val="3A3A3A"/>
          <w:sz w:val="26"/>
          <w:szCs w:val="26"/>
          <w:lang w:eastAsia="cs-CZ"/>
        </w:rPr>
      </w:pPr>
      <w:r w:rsidRPr="00C546C6">
        <w:rPr>
          <w:rFonts w:asciiTheme="majorHAnsi" w:eastAsia="Times New Roman" w:hAnsiTheme="majorHAnsi" w:cs="Times New Roman"/>
          <w:b/>
          <w:bCs/>
          <w:color w:val="3A3A3A"/>
          <w:sz w:val="26"/>
          <w:szCs w:val="26"/>
          <w:bdr w:val="none" w:sz="0" w:space="0" w:color="auto" w:frame="1"/>
          <w:lang w:eastAsia="cs-CZ"/>
        </w:rPr>
        <w:t>K čemu všemu je čtení dobré?</w:t>
      </w:r>
      <w:r w:rsidRPr="00C546C6">
        <w:rPr>
          <w:rFonts w:asciiTheme="majorHAnsi" w:eastAsia="Times New Roman" w:hAnsiTheme="majorHAnsi" w:cs="Times New Roman"/>
          <w:b/>
          <w:bCs/>
          <w:color w:val="3A3A3A"/>
          <w:sz w:val="26"/>
          <w:szCs w:val="26"/>
          <w:bdr w:val="none" w:sz="0" w:space="0" w:color="auto" w:frame="1"/>
          <w:lang w:eastAsia="cs-CZ"/>
        </w:rPr>
        <w:br/>
      </w:r>
      <w:r w:rsidRPr="00C546C6">
        <w:rPr>
          <w:rFonts w:asciiTheme="majorHAnsi" w:eastAsia="Times New Roman" w:hAnsiTheme="majorHAnsi" w:cs="Times New Roman"/>
          <w:color w:val="3A3A3A"/>
          <w:sz w:val="26"/>
          <w:szCs w:val="26"/>
          <w:lang w:eastAsia="cs-CZ"/>
        </w:rPr>
        <w:t xml:space="preserve">Umět číst texty rovná se umět číst svět kolem sebe. Lidé, kteří nedosáhli vyšších úrovní čtenářské gramotnosti, čtou text a co je tam psáno, to je pro ně dáno, jsou autorovi textu vydáni napospas. Když dokážu text vidět kritičtěji, mám volbu. V té chvíli se děti z pasivních objektů stávají aktivnějšími subjekty. A zase z výzkumů vyplývá důležitá věc  – když klesne počet lidí, kteří dobře čtou a dobře textu rozumí, pod určitou hranici, pak je opravdu ohrožená demokracie. A to by se dalo ještě dlouze mluvit o tom, že v beletrii máme možnost nahlížet na emoce lidí, na </w:t>
      </w:r>
      <w:r w:rsidRPr="00C546C6">
        <w:rPr>
          <w:rFonts w:asciiTheme="majorHAnsi" w:eastAsia="Times New Roman" w:hAnsiTheme="majorHAnsi" w:cs="Times New Roman"/>
          <w:color w:val="3A3A3A"/>
          <w:sz w:val="26"/>
          <w:szCs w:val="26"/>
          <w:lang w:eastAsia="cs-CZ"/>
        </w:rPr>
        <w:lastRenderedPageBreak/>
        <w:t>to, co se odehrává v jejich hlavách. Umožňuje nám to nevidět svět jen ze svého pohledu. S tím mohou knihy velmi pomoci třeba klukům, kteří mívají problémy rozumět emocím a vztahům. Takže čtenářství je důležité vůbec k tomu, aby spolu lidé mohli žít.</w:t>
      </w:r>
    </w:p>
    <w:p w:rsidR="00C546C6" w:rsidRPr="00C546C6" w:rsidRDefault="00C546C6" w:rsidP="00C546C6">
      <w:pPr>
        <w:shd w:val="clear" w:color="auto" w:fill="FFFFFF"/>
        <w:spacing w:after="0" w:line="240" w:lineRule="auto"/>
        <w:rPr>
          <w:rFonts w:asciiTheme="majorHAnsi" w:eastAsia="Times New Roman" w:hAnsiTheme="majorHAnsi" w:cs="Times New Roman"/>
          <w:color w:val="3A3A3A"/>
          <w:sz w:val="26"/>
          <w:szCs w:val="26"/>
          <w:lang w:eastAsia="cs-CZ"/>
        </w:rPr>
      </w:pPr>
      <w:r w:rsidRPr="00C546C6">
        <w:rPr>
          <w:rFonts w:asciiTheme="majorHAnsi" w:eastAsia="Times New Roman" w:hAnsiTheme="majorHAnsi" w:cs="Times New Roman"/>
          <w:b/>
          <w:bCs/>
          <w:color w:val="3A3A3A"/>
          <w:sz w:val="26"/>
          <w:szCs w:val="26"/>
          <w:bdr w:val="none" w:sz="0" w:space="0" w:color="auto" w:frame="1"/>
          <w:lang w:eastAsia="cs-CZ"/>
        </w:rPr>
        <w:t>Jak děti naučit vidět za text, myslet kriticky?</w:t>
      </w:r>
      <w:r w:rsidRPr="00C546C6">
        <w:rPr>
          <w:rFonts w:asciiTheme="majorHAnsi" w:eastAsia="Times New Roman" w:hAnsiTheme="majorHAnsi" w:cs="Times New Roman"/>
          <w:color w:val="3A3A3A"/>
          <w:sz w:val="26"/>
          <w:szCs w:val="26"/>
          <w:lang w:eastAsia="cs-CZ"/>
        </w:rPr>
        <w:br/>
        <w:t>První krok je, aby četly a aby měly dostatek textů. Je dobré, když se krom beletrie setkávají s autentickými texty, kde jen je to možné. To se nám pomalu ověřuje, že když děti čtou v zeměpise, dějepise i ve fyzice, tak to pomáhá. A nemůžou to být jen učebnicové texty, to jsou často vyluštěné tajenky. Čtenářská gramotnost se přitom zvyšuje právě tím, že si děti na to, co je v textu a za textem, přicházejí samy.</w:t>
      </w:r>
    </w:p>
    <w:p w:rsidR="00C546C6" w:rsidRPr="00C546C6" w:rsidRDefault="00C546C6" w:rsidP="00C546C6">
      <w:pPr>
        <w:shd w:val="clear" w:color="auto" w:fill="FFFFFF"/>
        <w:spacing w:after="0" w:line="240" w:lineRule="auto"/>
        <w:rPr>
          <w:rFonts w:asciiTheme="majorHAnsi" w:eastAsia="Times New Roman" w:hAnsiTheme="majorHAnsi" w:cs="Times New Roman"/>
          <w:color w:val="3A3A3A"/>
          <w:sz w:val="26"/>
          <w:szCs w:val="26"/>
          <w:lang w:eastAsia="cs-CZ"/>
        </w:rPr>
      </w:pPr>
      <w:r w:rsidRPr="00C546C6">
        <w:rPr>
          <w:rFonts w:asciiTheme="majorHAnsi" w:eastAsia="Times New Roman" w:hAnsiTheme="majorHAnsi" w:cs="Times New Roman"/>
          <w:noProof/>
          <w:color w:val="1E73BE"/>
          <w:sz w:val="26"/>
          <w:szCs w:val="26"/>
          <w:bdr w:val="none" w:sz="0" w:space="0" w:color="auto" w:frame="1"/>
          <w:lang w:eastAsia="cs-CZ"/>
        </w:rPr>
        <w:drawing>
          <wp:inline distT="0" distB="0" distL="0" distR="0" wp14:anchorId="2022C7A8" wp14:editId="715247FA">
            <wp:extent cx="2857500" cy="1905000"/>
            <wp:effectExtent l="0" t="0" r="0" b="0"/>
            <wp:docPr id="3" name="Obrázek 3" descr="https://www.rodicevitani.cz/wp-content/uploads/2018/10/DSC_5623_web-300x200.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rodicevitani.cz/wp-content/uploads/2018/10/DSC_5623_web-300x200.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C546C6">
        <w:rPr>
          <w:rFonts w:asciiTheme="majorHAnsi" w:eastAsia="Times New Roman" w:hAnsiTheme="majorHAnsi" w:cs="Times New Roman"/>
          <w:color w:val="3A3A3A"/>
          <w:sz w:val="26"/>
          <w:szCs w:val="26"/>
          <w:lang w:eastAsia="cs-CZ"/>
        </w:rPr>
        <w:t>„Většina mých žáků si v deváté třídě ráda čte. A to si třeba v šesté ještě neuměli ani vybrat knihu,“ říká Miloš Šlapal.</w:t>
      </w:r>
    </w:p>
    <w:p w:rsidR="00C546C6" w:rsidRPr="00C546C6" w:rsidRDefault="00C546C6" w:rsidP="00C546C6">
      <w:pPr>
        <w:shd w:val="clear" w:color="auto" w:fill="FFFFFF"/>
        <w:spacing w:after="0" w:line="240" w:lineRule="auto"/>
        <w:rPr>
          <w:rFonts w:asciiTheme="majorHAnsi" w:eastAsia="Times New Roman" w:hAnsiTheme="majorHAnsi" w:cs="Times New Roman"/>
          <w:color w:val="3A3A3A"/>
          <w:sz w:val="26"/>
          <w:szCs w:val="26"/>
          <w:lang w:eastAsia="cs-CZ"/>
        </w:rPr>
      </w:pPr>
      <w:r w:rsidRPr="00C546C6">
        <w:rPr>
          <w:rFonts w:asciiTheme="majorHAnsi" w:eastAsia="Times New Roman" w:hAnsiTheme="majorHAnsi" w:cs="Times New Roman"/>
          <w:b/>
          <w:bCs/>
          <w:color w:val="3A3A3A"/>
          <w:sz w:val="26"/>
          <w:szCs w:val="26"/>
          <w:bdr w:val="none" w:sz="0" w:space="0" w:color="auto" w:frame="1"/>
          <w:lang w:eastAsia="cs-CZ"/>
        </w:rPr>
        <w:t>Nakolik je v českých školách běžné, že se čtou texty v předmětech jako je fyzika, chemie nebo zeměpis?</w:t>
      </w:r>
      <w:r w:rsidRPr="00C546C6">
        <w:rPr>
          <w:rFonts w:asciiTheme="majorHAnsi" w:eastAsia="Times New Roman" w:hAnsiTheme="majorHAnsi" w:cs="Times New Roman"/>
          <w:b/>
          <w:bCs/>
          <w:color w:val="3A3A3A"/>
          <w:sz w:val="26"/>
          <w:szCs w:val="26"/>
          <w:bdr w:val="none" w:sz="0" w:space="0" w:color="auto" w:frame="1"/>
          <w:lang w:eastAsia="cs-CZ"/>
        </w:rPr>
        <w:br/>
      </w:r>
      <w:r w:rsidRPr="00C546C6">
        <w:rPr>
          <w:rFonts w:asciiTheme="majorHAnsi" w:eastAsia="Times New Roman" w:hAnsiTheme="majorHAnsi" w:cs="Times New Roman"/>
          <w:color w:val="3A3A3A"/>
          <w:sz w:val="26"/>
          <w:szCs w:val="26"/>
          <w:lang w:eastAsia="cs-CZ"/>
        </w:rPr>
        <w:t>Myslím, že je zatím nedoceněné, co všechno texty dokážou. Dobrý text dokáže zrovnoprávnit prostředí ve třídě. Já učím kromě českého jazyka i dějepis, a když probíráme třeba americkou občanskou válku, tak situace ve třídě je strašně nerovnoprávná – já vím to potřebné a měl bych to děti učit a doufat, že tomu porozumí. Když použiju dobrý text, děti se z něj dozví fakta, zároveň jim rovnou naskakují otázky a všichni jsme spoluaktéři učení. Úplně to mění atmosféru ve třídě. Spolu s tím přichází téma spolupráce – děti o textech společně přemýšlejí, mluví o nich, učení je potom mnohem účinnější. Nemám rád výrazy jako tradiční učení nebo alternativní. Jde o to, aby bylo co nejefektivnější.</w:t>
      </w:r>
    </w:p>
    <w:p w:rsidR="00C546C6" w:rsidRPr="00C546C6" w:rsidRDefault="00C546C6" w:rsidP="00C546C6">
      <w:pPr>
        <w:shd w:val="clear" w:color="auto" w:fill="FFFFFF"/>
        <w:spacing w:after="360" w:line="240" w:lineRule="auto"/>
        <w:rPr>
          <w:rFonts w:asciiTheme="majorHAnsi" w:eastAsia="Times New Roman" w:hAnsiTheme="majorHAnsi" w:cs="Times New Roman"/>
          <w:color w:val="3A3A3A"/>
          <w:sz w:val="26"/>
          <w:szCs w:val="26"/>
          <w:lang w:eastAsia="cs-CZ"/>
        </w:rPr>
      </w:pPr>
      <w:r w:rsidRPr="00C546C6">
        <w:rPr>
          <w:rFonts w:asciiTheme="majorHAnsi" w:eastAsia="Times New Roman" w:hAnsiTheme="majorHAnsi" w:cs="Times New Roman"/>
          <w:color w:val="3A3A3A"/>
          <w:sz w:val="26"/>
          <w:szCs w:val="26"/>
          <w:lang w:eastAsia="cs-CZ"/>
        </w:rPr>
        <w:t>Oborové čtení navíc nemusí být vždycky v protikladu s učebnicemi. Já sám z nich občas nějaký text vyberu, jen si ho překopíruju a dám ho dětem samostatně, protože v učebnici je často vyluštění, jak to všechno je a nenechává to prostor k vlastnímu přemýšlení. Ono už to, že si dítě musí udělat zápis z výkladu učitele, je práce s textem. Ale je to práce velmi plochá a pasivní, která z nikoho dobrého čtenáře neudělá.</w:t>
      </w:r>
    </w:p>
    <w:p w:rsidR="00C546C6" w:rsidRPr="00C546C6" w:rsidRDefault="00C546C6" w:rsidP="00C546C6">
      <w:pPr>
        <w:shd w:val="clear" w:color="auto" w:fill="FFFFFF"/>
        <w:spacing w:after="0" w:line="240" w:lineRule="auto"/>
        <w:rPr>
          <w:rFonts w:asciiTheme="majorHAnsi" w:eastAsia="Times New Roman" w:hAnsiTheme="majorHAnsi" w:cs="Times New Roman"/>
          <w:color w:val="3A3A3A"/>
          <w:sz w:val="26"/>
          <w:szCs w:val="26"/>
          <w:lang w:eastAsia="cs-CZ"/>
        </w:rPr>
      </w:pPr>
      <w:r w:rsidRPr="00C546C6">
        <w:rPr>
          <w:rFonts w:asciiTheme="majorHAnsi" w:eastAsia="Times New Roman" w:hAnsiTheme="majorHAnsi" w:cs="Times New Roman"/>
          <w:b/>
          <w:bCs/>
          <w:color w:val="3A3A3A"/>
          <w:sz w:val="26"/>
          <w:szCs w:val="26"/>
          <w:bdr w:val="none" w:sz="0" w:space="0" w:color="auto" w:frame="1"/>
          <w:lang w:eastAsia="cs-CZ"/>
        </w:rPr>
        <w:t>Co funguje lépe?</w:t>
      </w:r>
      <w:r w:rsidRPr="00C546C6">
        <w:rPr>
          <w:rFonts w:asciiTheme="majorHAnsi" w:eastAsia="Times New Roman" w:hAnsiTheme="majorHAnsi" w:cs="Times New Roman"/>
          <w:b/>
          <w:bCs/>
          <w:color w:val="3A3A3A"/>
          <w:sz w:val="26"/>
          <w:szCs w:val="26"/>
          <w:bdr w:val="none" w:sz="0" w:space="0" w:color="auto" w:frame="1"/>
          <w:lang w:eastAsia="cs-CZ"/>
        </w:rPr>
        <w:br/>
      </w:r>
      <w:r w:rsidRPr="00C546C6">
        <w:rPr>
          <w:rFonts w:asciiTheme="majorHAnsi" w:eastAsia="Times New Roman" w:hAnsiTheme="majorHAnsi" w:cs="Times New Roman"/>
          <w:color w:val="3A3A3A"/>
          <w:sz w:val="26"/>
          <w:szCs w:val="26"/>
          <w:lang w:eastAsia="cs-CZ"/>
        </w:rPr>
        <w:t xml:space="preserve">Nalézt v textu důležité myšlenky, shrnout ho vlastními slovy, to už je o krok dál, protože už to vyžaduje pochopení. Nebo: zaměř se na jednu věc a napiš, co všechno lze o ní v textu zjistit. Hledat v textu – a rozlišovat – co jsou fakta a co jen názory nebo domněnky autora. Sledovat, jak chce autor ovlivnit čtenáře a jak se </w:t>
      </w:r>
      <w:r w:rsidRPr="00C546C6">
        <w:rPr>
          <w:rFonts w:asciiTheme="majorHAnsi" w:eastAsia="Times New Roman" w:hAnsiTheme="majorHAnsi" w:cs="Times New Roman"/>
          <w:color w:val="3A3A3A"/>
          <w:sz w:val="26"/>
          <w:szCs w:val="26"/>
          <w:lang w:eastAsia="cs-CZ"/>
        </w:rPr>
        <w:lastRenderedPageBreak/>
        <w:t>mu to daří. Proč se text jmenuje tak, jak se jmenuje. Samostatnou oblastí jsou jiná než textová zobrazení – schémata, grafy. I tam v těch nejvyšších patrech vyvstávají otázky: Jak lze pomocí dat ovlivňovat mínění člověka? To se přece stává často, že politik má v ruce graf, protože má nějaký záměr, vynechá pár proměnných a má nás, kde potřebuje.</w:t>
      </w:r>
    </w:p>
    <w:p w:rsidR="00C546C6" w:rsidRPr="00C546C6" w:rsidRDefault="00C546C6" w:rsidP="00C546C6">
      <w:pPr>
        <w:shd w:val="clear" w:color="auto" w:fill="FFFFFF"/>
        <w:spacing w:after="0" w:line="240" w:lineRule="auto"/>
        <w:rPr>
          <w:rFonts w:asciiTheme="majorHAnsi" w:eastAsia="Times New Roman" w:hAnsiTheme="majorHAnsi" w:cs="Times New Roman"/>
          <w:color w:val="3A3A3A"/>
          <w:sz w:val="26"/>
          <w:szCs w:val="26"/>
          <w:lang w:eastAsia="cs-CZ"/>
        </w:rPr>
      </w:pPr>
      <w:r w:rsidRPr="00C546C6">
        <w:rPr>
          <w:rFonts w:asciiTheme="majorHAnsi" w:eastAsia="Times New Roman" w:hAnsiTheme="majorHAnsi" w:cs="Times New Roman"/>
          <w:noProof/>
          <w:color w:val="1E73BE"/>
          <w:sz w:val="26"/>
          <w:szCs w:val="26"/>
          <w:bdr w:val="none" w:sz="0" w:space="0" w:color="auto" w:frame="1"/>
          <w:lang w:eastAsia="cs-CZ"/>
        </w:rPr>
        <w:drawing>
          <wp:inline distT="0" distB="0" distL="0" distR="0" wp14:anchorId="7CA03AC0" wp14:editId="29FADE8C">
            <wp:extent cx="4638675" cy="3095625"/>
            <wp:effectExtent l="0" t="0" r="9525" b="9525"/>
            <wp:docPr id="2" name="Obrázek 2" descr="Pomáháme školám k úspěchu">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máháme školám k úspěchu">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8675" cy="3095625"/>
                    </a:xfrm>
                    <a:prstGeom prst="rect">
                      <a:avLst/>
                    </a:prstGeom>
                    <a:noFill/>
                    <a:ln>
                      <a:noFill/>
                    </a:ln>
                  </pic:spPr>
                </pic:pic>
              </a:graphicData>
            </a:graphic>
          </wp:inline>
        </w:drawing>
      </w:r>
      <w:r w:rsidRPr="00C546C6">
        <w:rPr>
          <w:rFonts w:asciiTheme="majorHAnsi" w:eastAsia="Times New Roman" w:hAnsiTheme="majorHAnsi" w:cs="Times New Roman"/>
          <w:color w:val="3A3A3A"/>
          <w:sz w:val="26"/>
          <w:szCs w:val="26"/>
          <w:lang w:eastAsia="cs-CZ"/>
        </w:rPr>
        <w:t>Číst komiks je lepší než nečíst nic. Než se dítě rozečte, nechte ho číst to, co ho baví.</w:t>
      </w:r>
    </w:p>
    <w:p w:rsidR="00C546C6" w:rsidRPr="00C546C6" w:rsidRDefault="00C546C6" w:rsidP="00C546C6">
      <w:pPr>
        <w:shd w:val="clear" w:color="auto" w:fill="FFFFFF"/>
        <w:spacing w:after="0" w:line="240" w:lineRule="auto"/>
        <w:rPr>
          <w:rFonts w:asciiTheme="majorHAnsi" w:eastAsia="Times New Roman" w:hAnsiTheme="majorHAnsi" w:cs="Times New Roman"/>
          <w:color w:val="3A3A3A"/>
          <w:sz w:val="26"/>
          <w:szCs w:val="26"/>
          <w:lang w:eastAsia="cs-CZ"/>
        </w:rPr>
      </w:pPr>
      <w:r w:rsidRPr="00C546C6">
        <w:rPr>
          <w:rFonts w:asciiTheme="majorHAnsi" w:eastAsia="Times New Roman" w:hAnsiTheme="majorHAnsi" w:cs="Times New Roman"/>
          <w:b/>
          <w:bCs/>
          <w:color w:val="3A3A3A"/>
          <w:sz w:val="26"/>
          <w:szCs w:val="26"/>
          <w:bdr w:val="none" w:sz="0" w:space="0" w:color="auto" w:frame="1"/>
          <w:lang w:eastAsia="cs-CZ"/>
        </w:rPr>
        <w:t>Vy prý v dějepise používáte dokumentární filmy. To je taky čtení?</w:t>
      </w:r>
      <w:r w:rsidRPr="00C546C6">
        <w:rPr>
          <w:rFonts w:asciiTheme="majorHAnsi" w:eastAsia="Times New Roman" w:hAnsiTheme="majorHAnsi" w:cs="Times New Roman"/>
          <w:b/>
          <w:bCs/>
          <w:color w:val="3A3A3A"/>
          <w:sz w:val="26"/>
          <w:szCs w:val="26"/>
          <w:bdr w:val="none" w:sz="0" w:space="0" w:color="auto" w:frame="1"/>
          <w:lang w:eastAsia="cs-CZ"/>
        </w:rPr>
        <w:br/>
      </w:r>
      <w:r w:rsidRPr="00C546C6">
        <w:rPr>
          <w:rFonts w:asciiTheme="majorHAnsi" w:eastAsia="Times New Roman" w:hAnsiTheme="majorHAnsi" w:cs="Times New Roman"/>
          <w:color w:val="3A3A3A"/>
          <w:sz w:val="26"/>
          <w:szCs w:val="26"/>
          <w:lang w:eastAsia="cs-CZ"/>
        </w:rPr>
        <w:t xml:space="preserve">Tím jsme ve čtenářské skupině strávili hodně času – vymezit si, co všechno budeme považovat za text. Došli jsme k tomu, že má smysl ten výklad nechat co nejširší. „Číst“ tedy podle nás lze třeba i promluvu. Já s dětmi v rámci češtiny dělám něco, čemu říkáme dílna vyjadřování. Trénujeme spontánní i připravené projevy, nahráváme je na diktafon a sledujeme, co se dařilo a kde je prostor ke zlepšení. I u mluveného projevu lze – tak jako u textu – sledovat kompozici. Zkoumáme, jak lze ovlivnit čtenáře. Co třeba použití obrazných pojmenování udělá s vnímáním, zvýší to zájem posluchačů? Podobně můžeme pracovat s dokumenty a jejich stavbou. Myslím, že to jsou věci, které zbystřují pohled a čtení světa. Byl průzkum, kde se ukázalo, že dobří čtenáři jsou i dobří diváci. Že lépe chápou vizuální díla, protože to, co se naučili při čtení textu, mohou uplatnit i při tom, když něco sledují. To mi připadá úplně fascinující – že efekty čtení zasahují i do reálného světa. A to jsem zatím zcela pominul svět reklam a dalších </w:t>
      </w:r>
      <w:proofErr w:type="spellStart"/>
      <w:r w:rsidRPr="00C546C6">
        <w:rPr>
          <w:rFonts w:asciiTheme="majorHAnsi" w:eastAsia="Times New Roman" w:hAnsiTheme="majorHAnsi" w:cs="Times New Roman"/>
          <w:color w:val="3A3A3A"/>
          <w:sz w:val="26"/>
          <w:szCs w:val="26"/>
          <w:lang w:eastAsia="cs-CZ"/>
        </w:rPr>
        <w:t>ovlivňovacích</w:t>
      </w:r>
      <w:proofErr w:type="spellEnd"/>
      <w:r w:rsidRPr="00C546C6">
        <w:rPr>
          <w:rFonts w:asciiTheme="majorHAnsi" w:eastAsia="Times New Roman" w:hAnsiTheme="majorHAnsi" w:cs="Times New Roman"/>
          <w:color w:val="3A3A3A"/>
          <w:sz w:val="26"/>
          <w:szCs w:val="26"/>
          <w:lang w:eastAsia="cs-CZ"/>
        </w:rPr>
        <w:t xml:space="preserve"> textů, s kterými se děti setkávají odmalička. Být proti tomu „očkován“, to by měl být důležitý cíl školy. Já osobně vlastně nevidím velký rozdíl mezi čtenářskou gramotností a mediální výchovou.</w:t>
      </w:r>
    </w:p>
    <w:p w:rsidR="00C546C6" w:rsidRPr="00C546C6" w:rsidRDefault="00C546C6" w:rsidP="00C546C6">
      <w:pPr>
        <w:shd w:val="clear" w:color="auto" w:fill="FFFFFF"/>
        <w:spacing w:after="0" w:line="240" w:lineRule="auto"/>
        <w:rPr>
          <w:rFonts w:asciiTheme="majorHAnsi" w:eastAsia="Times New Roman" w:hAnsiTheme="majorHAnsi" w:cs="Times New Roman"/>
          <w:color w:val="3A3A3A"/>
          <w:sz w:val="26"/>
          <w:szCs w:val="26"/>
          <w:lang w:eastAsia="cs-CZ"/>
        </w:rPr>
      </w:pPr>
      <w:r w:rsidRPr="00C546C6">
        <w:rPr>
          <w:rFonts w:asciiTheme="majorHAnsi" w:eastAsia="Times New Roman" w:hAnsiTheme="majorHAnsi" w:cs="Times New Roman"/>
          <w:b/>
          <w:bCs/>
          <w:color w:val="3A3A3A"/>
          <w:sz w:val="26"/>
          <w:szCs w:val="26"/>
          <w:bdr w:val="none" w:sz="0" w:space="0" w:color="auto" w:frame="1"/>
          <w:lang w:eastAsia="cs-CZ"/>
        </w:rPr>
        <w:t>Vy prý máte ze čtyř hodin češtiny jen jednu gramatiku, zbytek je čtení, psaní a vyjadřování.  Jak stihnete probrat všechno, co je v osnovách?</w:t>
      </w:r>
      <w:r w:rsidRPr="00C546C6">
        <w:rPr>
          <w:rFonts w:asciiTheme="majorHAnsi" w:eastAsia="Times New Roman" w:hAnsiTheme="majorHAnsi" w:cs="Times New Roman"/>
          <w:b/>
          <w:bCs/>
          <w:color w:val="3A3A3A"/>
          <w:sz w:val="26"/>
          <w:szCs w:val="26"/>
          <w:bdr w:val="none" w:sz="0" w:space="0" w:color="auto" w:frame="1"/>
          <w:lang w:eastAsia="cs-CZ"/>
        </w:rPr>
        <w:br/>
      </w:r>
      <w:r w:rsidRPr="00C546C6">
        <w:rPr>
          <w:rFonts w:asciiTheme="majorHAnsi" w:eastAsia="Times New Roman" w:hAnsiTheme="majorHAnsi" w:cs="Times New Roman"/>
          <w:color w:val="3A3A3A"/>
          <w:sz w:val="26"/>
          <w:szCs w:val="26"/>
          <w:lang w:eastAsia="cs-CZ"/>
        </w:rPr>
        <w:t xml:space="preserve">Už před 20 lety, když jsem začínal češtinu učit, jsem si vymezil hlavní cíle: děti by se měly naučit dobře číst, psát, vyjadřovat se a přemýšlet. A myslím, že dovnitř toho se vejde třeba i gramatika a přemýšlení o jazyce. Děti mají beztak problém udržet pozornost celých 45 minut u něčeho tak abstraktního jako je mluvnice. </w:t>
      </w:r>
      <w:r w:rsidRPr="00C546C6">
        <w:rPr>
          <w:rFonts w:asciiTheme="majorHAnsi" w:eastAsia="Times New Roman" w:hAnsiTheme="majorHAnsi" w:cs="Times New Roman"/>
          <w:color w:val="3A3A3A"/>
          <w:sz w:val="26"/>
          <w:szCs w:val="26"/>
          <w:lang w:eastAsia="cs-CZ"/>
        </w:rPr>
        <w:lastRenderedPageBreak/>
        <w:t xml:space="preserve">Proto zvládneme v jedné hodině mluvnici spojit s dílnou vyjadřování a v další hodině zase mluvnici kombinovat s četbou rozličných krátkých textů. A navíc  mám šanci ji s nimi probrat i při pisatelství, je to skvělá příležitost jak zjistit, kdo píše ve svých textech slova </w:t>
      </w:r>
      <w:proofErr w:type="spellStart"/>
      <w:r w:rsidRPr="00C546C6">
        <w:rPr>
          <w:rFonts w:asciiTheme="majorHAnsi" w:eastAsia="Times New Roman" w:hAnsiTheme="majorHAnsi" w:cs="Times New Roman"/>
          <w:color w:val="3A3A3A"/>
          <w:sz w:val="26"/>
          <w:szCs w:val="26"/>
          <w:lang w:eastAsia="cs-CZ"/>
        </w:rPr>
        <w:t>jako„samozdřejmě</w:t>
      </w:r>
      <w:proofErr w:type="spellEnd"/>
      <w:r w:rsidRPr="00C546C6">
        <w:rPr>
          <w:rFonts w:asciiTheme="majorHAnsi" w:eastAsia="Times New Roman" w:hAnsiTheme="majorHAnsi" w:cs="Times New Roman"/>
          <w:color w:val="3A3A3A"/>
          <w:sz w:val="26"/>
          <w:szCs w:val="26"/>
          <w:lang w:eastAsia="cs-CZ"/>
        </w:rPr>
        <w:t>“ a „by jsme“ a kdo má ještě v 7. třídě problémy s čárkami ve větách. Když děti píší vlastní texty, pohled z druhé strany jim pomůže lépe pochopit také to, o čem jsme už mluvili v souvislosti s čtenářskou gramotností: čeho chtěl autor dosáhnout, jaké zvolil prostředky, proč právě tenhle název.</w:t>
      </w:r>
    </w:p>
    <w:p w:rsidR="00C546C6" w:rsidRPr="00C546C6" w:rsidRDefault="00C546C6" w:rsidP="00C546C6">
      <w:pPr>
        <w:shd w:val="clear" w:color="auto" w:fill="FFFFFF"/>
        <w:spacing w:after="0" w:line="240" w:lineRule="auto"/>
        <w:rPr>
          <w:rFonts w:asciiTheme="majorHAnsi" w:eastAsia="Times New Roman" w:hAnsiTheme="majorHAnsi" w:cs="Times New Roman"/>
          <w:color w:val="3A3A3A"/>
          <w:sz w:val="26"/>
          <w:szCs w:val="26"/>
          <w:lang w:eastAsia="cs-CZ"/>
        </w:rPr>
      </w:pPr>
      <w:r w:rsidRPr="00C546C6">
        <w:rPr>
          <w:rFonts w:asciiTheme="majorHAnsi" w:eastAsia="Times New Roman" w:hAnsiTheme="majorHAnsi" w:cs="Times New Roman"/>
          <w:noProof/>
          <w:color w:val="1E73BE"/>
          <w:sz w:val="26"/>
          <w:szCs w:val="26"/>
          <w:bdr w:val="none" w:sz="0" w:space="0" w:color="auto" w:frame="1"/>
          <w:lang w:eastAsia="cs-CZ"/>
        </w:rPr>
        <w:drawing>
          <wp:inline distT="0" distB="0" distL="0" distR="0" wp14:anchorId="18387202" wp14:editId="487A85B3">
            <wp:extent cx="2857500" cy="1905000"/>
            <wp:effectExtent l="0" t="0" r="0" b="0"/>
            <wp:docPr id="1" name="Obrázek 1" descr="https://www.rodicevitani.cz/wp-content/uploads/2018/10/DSC_5375_web-300x200.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rodicevitani.cz/wp-content/uploads/2018/10/DSC_5375_web-300x200.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C546C6">
        <w:rPr>
          <w:rFonts w:asciiTheme="majorHAnsi" w:eastAsia="Times New Roman" w:hAnsiTheme="majorHAnsi" w:cs="Times New Roman"/>
          <w:color w:val="3A3A3A"/>
          <w:sz w:val="26"/>
          <w:szCs w:val="26"/>
          <w:lang w:eastAsia="cs-CZ"/>
        </w:rPr>
        <w:t>Čtenářská gramotnost se získává i psaním.</w:t>
      </w:r>
    </w:p>
    <w:p w:rsidR="00C546C6" w:rsidRPr="00C546C6" w:rsidRDefault="00C546C6" w:rsidP="00C546C6">
      <w:pPr>
        <w:shd w:val="clear" w:color="auto" w:fill="FFFFFF"/>
        <w:spacing w:after="0" w:line="240" w:lineRule="auto"/>
        <w:rPr>
          <w:rFonts w:asciiTheme="majorHAnsi" w:eastAsia="Times New Roman" w:hAnsiTheme="majorHAnsi" w:cs="Times New Roman"/>
          <w:color w:val="3A3A3A"/>
          <w:sz w:val="26"/>
          <w:szCs w:val="26"/>
          <w:lang w:eastAsia="cs-CZ"/>
        </w:rPr>
      </w:pPr>
      <w:r w:rsidRPr="00C546C6">
        <w:rPr>
          <w:rFonts w:asciiTheme="majorHAnsi" w:eastAsia="Times New Roman" w:hAnsiTheme="majorHAnsi" w:cs="Times New Roman"/>
          <w:b/>
          <w:bCs/>
          <w:color w:val="3A3A3A"/>
          <w:sz w:val="26"/>
          <w:szCs w:val="26"/>
          <w:bdr w:val="none" w:sz="0" w:space="0" w:color="auto" w:frame="1"/>
          <w:lang w:eastAsia="cs-CZ"/>
        </w:rPr>
        <w:t>Cvičíte i slohové útvary?</w:t>
      </w:r>
      <w:r w:rsidRPr="00C546C6">
        <w:rPr>
          <w:rFonts w:asciiTheme="majorHAnsi" w:eastAsia="Times New Roman" w:hAnsiTheme="majorHAnsi" w:cs="Times New Roman"/>
          <w:b/>
          <w:bCs/>
          <w:color w:val="3A3A3A"/>
          <w:sz w:val="26"/>
          <w:szCs w:val="26"/>
          <w:bdr w:val="none" w:sz="0" w:space="0" w:color="auto" w:frame="1"/>
          <w:lang w:eastAsia="cs-CZ"/>
        </w:rPr>
        <w:br/>
      </w:r>
      <w:r w:rsidRPr="00C546C6">
        <w:rPr>
          <w:rFonts w:asciiTheme="majorHAnsi" w:eastAsia="Times New Roman" w:hAnsiTheme="majorHAnsi" w:cs="Times New Roman"/>
          <w:color w:val="3A3A3A"/>
          <w:sz w:val="26"/>
          <w:szCs w:val="26"/>
          <w:lang w:eastAsia="cs-CZ"/>
        </w:rPr>
        <w:t>Slohové útvary jsou podle mě velikánský problém pro přirozené psaní. Nejvíce se to zhmotnilo u maturit, kde dokonce za nedodržení útvaru celá práce neprošla. Děti se obvykle seznámí s nějakým útvarem – charakteristika, popis, výklad – a pak se snaží ten svůj text napsat podobně. Což je vlastně spíš nápodoba než tvorba skutečného textu, kdy si vybírám téma, ujasňuji si svůj záměr psaní i to, na jakého adresáta svým textem mířím. V literatuře byly dříve zvykem popisy na celou stránku – hned na úvod se třeba pěkně popsala hlavní postava. V současné literatuře jsou popisy roztroušeny po celé knize, mísí se dohromady vypravování, popis, charakteristika, čistá vydestilovaná forma je spíš výjimkou. A přitom to, co je v literatuře výjimkou, je u nás základem toho, jak se u nás učí sloh a co chceme po dětech u maturity. To nedává úplně smysl. Nebo když se řešilo, že někdo nerozezná zprávu od oznámení. Není to vlastně nízký vzdělávací cíl? Mně přijde v dnešní době důležitější rozeznat zprávu od komentáře.</w:t>
      </w:r>
    </w:p>
    <w:p w:rsidR="00C546C6" w:rsidRPr="00C546C6" w:rsidRDefault="00C546C6" w:rsidP="00C546C6">
      <w:pPr>
        <w:shd w:val="clear" w:color="auto" w:fill="FFFFFF"/>
        <w:spacing w:after="0" w:line="240" w:lineRule="auto"/>
        <w:rPr>
          <w:rFonts w:asciiTheme="majorHAnsi" w:eastAsia="Times New Roman" w:hAnsiTheme="majorHAnsi" w:cs="Times New Roman"/>
          <w:color w:val="3A3A3A"/>
          <w:sz w:val="26"/>
          <w:szCs w:val="26"/>
          <w:lang w:eastAsia="cs-CZ"/>
        </w:rPr>
      </w:pPr>
      <w:r w:rsidRPr="00C546C6">
        <w:rPr>
          <w:rFonts w:asciiTheme="majorHAnsi" w:eastAsia="Times New Roman" w:hAnsiTheme="majorHAnsi" w:cs="Times New Roman"/>
          <w:b/>
          <w:bCs/>
          <w:color w:val="3A3A3A"/>
          <w:sz w:val="26"/>
          <w:szCs w:val="26"/>
          <w:bdr w:val="none" w:sz="0" w:space="0" w:color="auto" w:frame="1"/>
          <w:lang w:eastAsia="cs-CZ"/>
        </w:rPr>
        <w:t>Vidíte ještě nějaké další benefity čtení?</w:t>
      </w:r>
      <w:r w:rsidRPr="00C546C6">
        <w:rPr>
          <w:rFonts w:asciiTheme="majorHAnsi" w:eastAsia="Times New Roman" w:hAnsiTheme="majorHAnsi" w:cs="Times New Roman"/>
          <w:b/>
          <w:bCs/>
          <w:color w:val="3A3A3A"/>
          <w:sz w:val="26"/>
          <w:szCs w:val="26"/>
          <w:bdr w:val="none" w:sz="0" w:space="0" w:color="auto" w:frame="1"/>
          <w:lang w:eastAsia="cs-CZ"/>
        </w:rPr>
        <w:br/>
      </w:r>
      <w:r w:rsidRPr="00C546C6">
        <w:rPr>
          <w:rFonts w:asciiTheme="majorHAnsi" w:eastAsia="Times New Roman" w:hAnsiTheme="majorHAnsi" w:cs="Times New Roman"/>
          <w:color w:val="3A3A3A"/>
          <w:sz w:val="26"/>
          <w:szCs w:val="26"/>
          <w:lang w:eastAsia="cs-CZ"/>
        </w:rPr>
        <w:t xml:space="preserve">Zvyšuje koncentraci. Mám pocit, že v současnosti silně klesá kapacita paměti. Vezměte si takové ty ankety, ve kterých se ukazuje, že mladí lidí si nepamatují žádné letopočty. Podle mě je to způsobené tím, kolik času tráví </w:t>
      </w:r>
      <w:proofErr w:type="spellStart"/>
      <w:r w:rsidRPr="00C546C6">
        <w:rPr>
          <w:rFonts w:asciiTheme="majorHAnsi" w:eastAsia="Times New Roman" w:hAnsiTheme="majorHAnsi" w:cs="Times New Roman"/>
          <w:color w:val="3A3A3A"/>
          <w:sz w:val="26"/>
          <w:szCs w:val="26"/>
          <w:lang w:eastAsia="cs-CZ"/>
        </w:rPr>
        <w:t>překlikáváním</w:t>
      </w:r>
      <w:proofErr w:type="spellEnd"/>
      <w:r w:rsidRPr="00C546C6">
        <w:rPr>
          <w:rFonts w:asciiTheme="majorHAnsi" w:eastAsia="Times New Roman" w:hAnsiTheme="majorHAnsi" w:cs="Times New Roman"/>
          <w:color w:val="3A3A3A"/>
          <w:sz w:val="26"/>
          <w:szCs w:val="26"/>
          <w:lang w:eastAsia="cs-CZ"/>
        </w:rPr>
        <w:t xml:space="preserve"> na mobilu nebo internetu. Když se vydržím deset, patnáct minut soustředit na čtení, trénuju tím svou schopnost koncentrace. Mám zkušenost, že děti, které čtou, dokážou i líp přemýšlet. Psychologové mluví o sebezáchovném mechanismu – jsme bombardováni takovým množstvím vjemů, že už to neukládáme do paměti. Tím vzrůstá důležitost školy, která může vytvořit takové prostředí, kde děti budou moci přemýšlet víc do hloubky.</w:t>
      </w:r>
    </w:p>
    <w:p w:rsidR="00C546C6" w:rsidRPr="00C546C6" w:rsidRDefault="00C546C6" w:rsidP="00C546C6">
      <w:pPr>
        <w:shd w:val="clear" w:color="auto" w:fill="FFFFFF"/>
        <w:spacing w:after="0" w:line="240" w:lineRule="auto"/>
        <w:rPr>
          <w:rFonts w:asciiTheme="majorHAnsi" w:eastAsia="Times New Roman" w:hAnsiTheme="majorHAnsi" w:cs="Times New Roman"/>
          <w:color w:val="3A3A3A"/>
          <w:sz w:val="26"/>
          <w:szCs w:val="26"/>
          <w:lang w:eastAsia="cs-CZ"/>
        </w:rPr>
      </w:pPr>
      <w:r w:rsidRPr="00C546C6">
        <w:rPr>
          <w:rFonts w:asciiTheme="majorHAnsi" w:eastAsia="Times New Roman" w:hAnsiTheme="majorHAnsi" w:cs="Times New Roman"/>
          <w:b/>
          <w:bCs/>
          <w:color w:val="3A3A3A"/>
          <w:sz w:val="26"/>
          <w:szCs w:val="26"/>
          <w:bdr w:val="none" w:sz="0" w:space="0" w:color="auto" w:frame="1"/>
          <w:lang w:eastAsia="cs-CZ"/>
        </w:rPr>
        <w:t>Jak vůbec mohou u dnešních dětí knížky konkurovat filmům nebo internetu?</w:t>
      </w:r>
      <w:r w:rsidRPr="00C546C6">
        <w:rPr>
          <w:rFonts w:asciiTheme="majorHAnsi" w:eastAsia="Times New Roman" w:hAnsiTheme="majorHAnsi" w:cs="Times New Roman"/>
          <w:b/>
          <w:bCs/>
          <w:color w:val="3A3A3A"/>
          <w:sz w:val="26"/>
          <w:szCs w:val="26"/>
          <w:bdr w:val="none" w:sz="0" w:space="0" w:color="auto" w:frame="1"/>
          <w:lang w:eastAsia="cs-CZ"/>
        </w:rPr>
        <w:br/>
      </w:r>
      <w:r w:rsidRPr="00C546C6">
        <w:rPr>
          <w:rFonts w:asciiTheme="majorHAnsi" w:eastAsia="Times New Roman" w:hAnsiTheme="majorHAnsi" w:cs="Times New Roman"/>
          <w:color w:val="3A3A3A"/>
          <w:sz w:val="26"/>
          <w:szCs w:val="26"/>
          <w:lang w:eastAsia="cs-CZ"/>
        </w:rPr>
        <w:lastRenderedPageBreak/>
        <w:t>V knihách se třeba velmi podrobně rozebírají vztahy mezi lidmi a problémy, které musí řešit. Při čtení se lze kdykoli zastavit a nad něčím se zamyslet, to s filmem nejde. Ještě před pěti lety se říkalo „čtení je věc rodiny, škola s tím nic nenadělá“. Najednou jsme překvapeni, že i v rodinách s dobrým sociokulturním zázemím děti nečtou knihy, čtou si maximálně texty na internetu. Možná se časem škola stane pro většinu dětí jediným místem, kde se mohou pravidelně setkávat s knihami.</w:t>
      </w:r>
    </w:p>
    <w:p w:rsidR="00C546C6" w:rsidRPr="00C546C6" w:rsidRDefault="00C546C6" w:rsidP="00C546C6">
      <w:pPr>
        <w:shd w:val="clear" w:color="auto" w:fill="FFFFFF"/>
        <w:spacing w:after="360" w:line="240" w:lineRule="auto"/>
        <w:rPr>
          <w:rFonts w:asciiTheme="majorHAnsi" w:eastAsia="Times New Roman" w:hAnsiTheme="majorHAnsi" w:cs="Times New Roman"/>
          <w:color w:val="3A3A3A"/>
          <w:sz w:val="26"/>
          <w:szCs w:val="26"/>
          <w:lang w:eastAsia="cs-CZ"/>
        </w:rPr>
      </w:pPr>
      <w:r w:rsidRPr="00C546C6">
        <w:rPr>
          <w:rFonts w:asciiTheme="majorHAnsi" w:eastAsia="Times New Roman" w:hAnsiTheme="majorHAnsi" w:cs="Times New Roman"/>
          <w:color w:val="3A3A3A"/>
          <w:sz w:val="26"/>
          <w:szCs w:val="26"/>
          <w:lang w:eastAsia="cs-CZ"/>
        </w:rPr>
        <w:t>Školu samozřejmě musí zajímat i svět internetový. Multimodální texty, kdy čtu, kliknu a dostanu se k dalšímu textu a videu. Vlastně mě to vodí po nějakých cestách, a já se s tím musím umět vyrovnat. I tohle téma školy čeká, jen jsou zatím v té setrvačnosti pořád kousek pozadu.</w:t>
      </w:r>
    </w:p>
    <w:p w:rsidR="00C546C6" w:rsidRPr="00C546C6" w:rsidRDefault="00C546C6" w:rsidP="00C546C6">
      <w:pPr>
        <w:shd w:val="clear" w:color="auto" w:fill="FFFFFF"/>
        <w:spacing w:after="0" w:line="240" w:lineRule="auto"/>
        <w:rPr>
          <w:rFonts w:asciiTheme="majorHAnsi" w:eastAsia="Times New Roman" w:hAnsiTheme="majorHAnsi" w:cs="Times New Roman"/>
          <w:color w:val="3A3A3A"/>
          <w:sz w:val="26"/>
          <w:szCs w:val="26"/>
          <w:lang w:eastAsia="cs-CZ"/>
        </w:rPr>
      </w:pPr>
      <w:r w:rsidRPr="00C546C6">
        <w:rPr>
          <w:rFonts w:asciiTheme="majorHAnsi" w:eastAsia="Times New Roman" w:hAnsiTheme="majorHAnsi" w:cs="Times New Roman"/>
          <w:b/>
          <w:bCs/>
          <w:color w:val="3A3A3A"/>
          <w:sz w:val="26"/>
          <w:szCs w:val="26"/>
          <w:bdr w:val="none" w:sz="0" w:space="0" w:color="auto" w:frame="1"/>
          <w:lang w:eastAsia="cs-CZ"/>
        </w:rPr>
        <w:t>Miloš Šlapal učí český jazyk a dějepis na druhém stupni ZŠ Emila Zátopka v Kopřivnici. Je členem čtenářské skupiny projektu </w:t>
      </w:r>
      <w:r w:rsidRPr="00C546C6">
        <w:rPr>
          <w:rFonts w:asciiTheme="majorHAnsi" w:eastAsia="Times New Roman" w:hAnsiTheme="majorHAnsi" w:cs="Times New Roman"/>
          <w:b/>
          <w:bCs/>
          <w:i/>
          <w:iCs/>
          <w:color w:val="3A3A3A"/>
          <w:sz w:val="26"/>
          <w:szCs w:val="26"/>
          <w:bdr w:val="none" w:sz="0" w:space="0" w:color="auto" w:frame="1"/>
          <w:lang w:eastAsia="cs-CZ"/>
        </w:rPr>
        <w:t>Pomáháme školám k úspěchu</w:t>
      </w:r>
      <w:r w:rsidRPr="00C546C6">
        <w:rPr>
          <w:rFonts w:asciiTheme="majorHAnsi" w:eastAsia="Times New Roman" w:hAnsiTheme="majorHAnsi" w:cs="Times New Roman"/>
          <w:b/>
          <w:bCs/>
          <w:color w:val="3A3A3A"/>
          <w:sz w:val="26"/>
          <w:szCs w:val="26"/>
          <w:bdr w:val="none" w:sz="0" w:space="0" w:color="auto" w:frame="1"/>
          <w:lang w:eastAsia="cs-CZ"/>
        </w:rPr>
        <w:t>, která se snaží podporovat učitele v rozvíjení čtenářské gramotnosti dětí.</w:t>
      </w:r>
    </w:p>
    <w:p w:rsidR="00C546C6" w:rsidRPr="00C546C6" w:rsidRDefault="00C546C6" w:rsidP="00C546C6">
      <w:pPr>
        <w:shd w:val="clear" w:color="auto" w:fill="FFFFFF"/>
        <w:spacing w:after="0" w:line="240" w:lineRule="auto"/>
        <w:rPr>
          <w:rFonts w:asciiTheme="majorHAnsi" w:eastAsia="Times New Roman" w:hAnsiTheme="majorHAnsi" w:cs="Times New Roman"/>
          <w:color w:val="3A3A3A"/>
          <w:sz w:val="26"/>
          <w:szCs w:val="26"/>
          <w:lang w:eastAsia="cs-CZ"/>
        </w:rPr>
      </w:pPr>
      <w:r w:rsidRPr="00C546C6">
        <w:rPr>
          <w:rFonts w:asciiTheme="majorHAnsi" w:eastAsia="Times New Roman" w:hAnsiTheme="majorHAnsi" w:cs="Times New Roman"/>
          <w:i/>
          <w:iCs/>
          <w:color w:val="3A3A3A"/>
          <w:sz w:val="26"/>
          <w:szCs w:val="26"/>
          <w:bdr w:val="none" w:sz="0" w:space="0" w:color="auto" w:frame="1"/>
          <w:lang w:eastAsia="cs-CZ"/>
        </w:rPr>
        <w:t>Rozhovor vyšel 30. října v příloze Akademie Lidových novin.</w:t>
      </w:r>
    </w:p>
    <w:p w:rsidR="00921FBE" w:rsidRPr="00C546C6" w:rsidRDefault="00921FBE" w:rsidP="00C546C6">
      <w:pPr>
        <w:rPr>
          <w:rFonts w:asciiTheme="majorHAnsi" w:hAnsiTheme="majorHAnsi"/>
        </w:rPr>
      </w:pPr>
    </w:p>
    <w:sectPr w:rsidR="00921FBE" w:rsidRPr="00C546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16C"/>
    <w:rsid w:val="00921FBE"/>
    <w:rsid w:val="00C3516C"/>
    <w:rsid w:val="00C546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C546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546C6"/>
    <w:rPr>
      <w:rFonts w:ascii="Times New Roman" w:eastAsia="Times New Roman" w:hAnsi="Times New Roman" w:cs="Times New Roman"/>
      <w:b/>
      <w:bCs/>
      <w:kern w:val="36"/>
      <w:sz w:val="48"/>
      <w:szCs w:val="48"/>
      <w:lang w:eastAsia="cs-CZ"/>
    </w:rPr>
  </w:style>
  <w:style w:type="character" w:customStyle="1" w:styleId="posted-on">
    <w:name w:val="posted-on"/>
    <w:basedOn w:val="Standardnpsmoodstavce"/>
    <w:rsid w:val="00C546C6"/>
  </w:style>
  <w:style w:type="character" w:styleId="Hypertextovodkaz">
    <w:name w:val="Hyperlink"/>
    <w:basedOn w:val="Standardnpsmoodstavce"/>
    <w:uiPriority w:val="99"/>
    <w:semiHidden/>
    <w:unhideWhenUsed/>
    <w:rsid w:val="00C546C6"/>
    <w:rPr>
      <w:color w:val="0000FF"/>
      <w:u w:val="single"/>
    </w:rPr>
  </w:style>
  <w:style w:type="character" w:customStyle="1" w:styleId="author">
    <w:name w:val="author"/>
    <w:basedOn w:val="Standardnpsmoodstavce"/>
    <w:rsid w:val="00C546C6"/>
  </w:style>
  <w:style w:type="character" w:customStyle="1" w:styleId="author-name">
    <w:name w:val="author-name"/>
    <w:basedOn w:val="Standardnpsmoodstavce"/>
    <w:rsid w:val="00C546C6"/>
  </w:style>
  <w:style w:type="paragraph" w:styleId="Normlnweb">
    <w:name w:val="Normal (Web)"/>
    <w:basedOn w:val="Normln"/>
    <w:uiPriority w:val="99"/>
    <w:semiHidden/>
    <w:unhideWhenUsed/>
    <w:rsid w:val="00C546C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546C6"/>
    <w:rPr>
      <w:b/>
      <w:bCs/>
    </w:rPr>
  </w:style>
  <w:style w:type="character" w:styleId="Zvraznn">
    <w:name w:val="Emphasis"/>
    <w:basedOn w:val="Standardnpsmoodstavce"/>
    <w:uiPriority w:val="20"/>
    <w:qFormat/>
    <w:rsid w:val="00C546C6"/>
    <w:rPr>
      <w:i/>
      <w:iCs/>
    </w:rPr>
  </w:style>
  <w:style w:type="paragraph" w:styleId="Textbubliny">
    <w:name w:val="Balloon Text"/>
    <w:basedOn w:val="Normln"/>
    <w:link w:val="TextbublinyChar"/>
    <w:uiPriority w:val="99"/>
    <w:semiHidden/>
    <w:unhideWhenUsed/>
    <w:rsid w:val="00C546C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546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C546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546C6"/>
    <w:rPr>
      <w:rFonts w:ascii="Times New Roman" w:eastAsia="Times New Roman" w:hAnsi="Times New Roman" w:cs="Times New Roman"/>
      <w:b/>
      <w:bCs/>
      <w:kern w:val="36"/>
      <w:sz w:val="48"/>
      <w:szCs w:val="48"/>
      <w:lang w:eastAsia="cs-CZ"/>
    </w:rPr>
  </w:style>
  <w:style w:type="character" w:customStyle="1" w:styleId="posted-on">
    <w:name w:val="posted-on"/>
    <w:basedOn w:val="Standardnpsmoodstavce"/>
    <w:rsid w:val="00C546C6"/>
  </w:style>
  <w:style w:type="character" w:styleId="Hypertextovodkaz">
    <w:name w:val="Hyperlink"/>
    <w:basedOn w:val="Standardnpsmoodstavce"/>
    <w:uiPriority w:val="99"/>
    <w:semiHidden/>
    <w:unhideWhenUsed/>
    <w:rsid w:val="00C546C6"/>
    <w:rPr>
      <w:color w:val="0000FF"/>
      <w:u w:val="single"/>
    </w:rPr>
  </w:style>
  <w:style w:type="character" w:customStyle="1" w:styleId="author">
    <w:name w:val="author"/>
    <w:basedOn w:val="Standardnpsmoodstavce"/>
    <w:rsid w:val="00C546C6"/>
  </w:style>
  <w:style w:type="character" w:customStyle="1" w:styleId="author-name">
    <w:name w:val="author-name"/>
    <w:basedOn w:val="Standardnpsmoodstavce"/>
    <w:rsid w:val="00C546C6"/>
  </w:style>
  <w:style w:type="paragraph" w:styleId="Normlnweb">
    <w:name w:val="Normal (Web)"/>
    <w:basedOn w:val="Normln"/>
    <w:uiPriority w:val="99"/>
    <w:semiHidden/>
    <w:unhideWhenUsed/>
    <w:rsid w:val="00C546C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546C6"/>
    <w:rPr>
      <w:b/>
      <w:bCs/>
    </w:rPr>
  </w:style>
  <w:style w:type="character" w:styleId="Zvraznn">
    <w:name w:val="Emphasis"/>
    <w:basedOn w:val="Standardnpsmoodstavce"/>
    <w:uiPriority w:val="20"/>
    <w:qFormat/>
    <w:rsid w:val="00C546C6"/>
    <w:rPr>
      <w:i/>
      <w:iCs/>
    </w:rPr>
  </w:style>
  <w:style w:type="paragraph" w:styleId="Textbubliny">
    <w:name w:val="Balloon Text"/>
    <w:basedOn w:val="Normln"/>
    <w:link w:val="TextbublinyChar"/>
    <w:uiPriority w:val="99"/>
    <w:semiHidden/>
    <w:unhideWhenUsed/>
    <w:rsid w:val="00C546C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546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686140">
      <w:bodyDiv w:val="1"/>
      <w:marLeft w:val="0"/>
      <w:marRight w:val="0"/>
      <w:marTop w:val="0"/>
      <w:marBottom w:val="0"/>
      <w:divBdr>
        <w:top w:val="none" w:sz="0" w:space="0" w:color="auto"/>
        <w:left w:val="none" w:sz="0" w:space="0" w:color="auto"/>
        <w:bottom w:val="none" w:sz="0" w:space="0" w:color="auto"/>
        <w:right w:val="none" w:sz="0" w:space="0" w:color="auto"/>
      </w:divBdr>
      <w:divsChild>
        <w:div w:id="1208833397">
          <w:marLeft w:val="0"/>
          <w:marRight w:val="0"/>
          <w:marTop w:val="120"/>
          <w:marBottom w:val="0"/>
          <w:divBdr>
            <w:top w:val="none" w:sz="0" w:space="0" w:color="auto"/>
            <w:left w:val="none" w:sz="0" w:space="0" w:color="auto"/>
            <w:bottom w:val="none" w:sz="0" w:space="0" w:color="auto"/>
            <w:right w:val="none" w:sz="0" w:space="0" w:color="auto"/>
          </w:divBdr>
        </w:div>
        <w:div w:id="401408401">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odicevitani.cz/wp-content/uploads/2018/10/Sn%C3%ADmek-obrazovky-2018-10-31-v-11.38.06.p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odicevitani.cz/wp-content/uploads/2018/10/IMG_20181029_182138.jpg" TargetMode="External"/><Relationship Id="rId12" Type="http://schemas.openxmlformats.org/officeDocument/2006/relationships/image" Target="media/image3.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5.jpeg"/><Relationship Id="rId1" Type="http://schemas.openxmlformats.org/officeDocument/2006/relationships/styles" Target="styles.xml"/><Relationship Id="rId6" Type="http://schemas.openxmlformats.org/officeDocument/2006/relationships/hyperlink" Target="https://www.rodicevitani.cz/author/fialova/" TargetMode="External"/><Relationship Id="rId11" Type="http://schemas.openxmlformats.org/officeDocument/2006/relationships/hyperlink" Target="https://www.rodicevitani.cz/wp-content/uploads/2018/10/DSC_5623_web.jpg" TargetMode="External"/><Relationship Id="rId5" Type="http://schemas.openxmlformats.org/officeDocument/2006/relationships/hyperlink" Target="https://www.rodicevitani.cz/volny-cas/ctenarstvi/umet-cist-texty-rovna-se-umet-cist-svet-kolem-sebe-rika-koprivnicky-ucitel-z-pruzkumu-vyplyva-ze-uspesne-deti-casto-a-rady-ctou/" TargetMode="External"/><Relationship Id="rId15" Type="http://schemas.openxmlformats.org/officeDocument/2006/relationships/hyperlink" Target="https://www.rodicevitani.cz/wp-content/uploads/2018/10/DSC_5375_web.jpg"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rodicevitani.cz/wp-content/uploads/2018/10/DSC_5550_web.jpg" TargetMode="External"/><Relationship Id="rId14"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1812</Words>
  <Characters>10691</Characters>
  <Application>Microsoft Office Word</Application>
  <DocSecurity>0</DocSecurity>
  <Lines>89</Lines>
  <Paragraphs>24</Paragraphs>
  <ScaleCrop>false</ScaleCrop>
  <Company/>
  <LinksUpToDate>false</LinksUpToDate>
  <CharactersWithSpaces>12479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Handová Navrátilová</dc:creator>
  <cp:keywords/>
  <dc:description/>
  <cp:lastModifiedBy>Dagmar Handová Navrátilová</cp:lastModifiedBy>
  <cp:revision>2</cp:revision>
  <dcterms:created xsi:type="dcterms:W3CDTF">2018-11-07T08:18:00Z</dcterms:created>
  <dcterms:modified xsi:type="dcterms:W3CDTF">2018-11-07T08:19:00Z</dcterms:modified>
</cp:coreProperties>
</file>