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57" w:rsidRDefault="003F32AE" w:rsidP="003F32AE">
      <w:pPr>
        <w:pStyle w:val="Bezmezer"/>
        <w:rPr>
          <w:b/>
          <w:sz w:val="28"/>
        </w:rPr>
      </w:pPr>
      <w:r>
        <w:rPr>
          <w:b/>
          <w:sz w:val="28"/>
        </w:rPr>
        <w:t xml:space="preserve">MO 3: </w:t>
      </w:r>
      <w:r w:rsidR="003725CA" w:rsidRPr="003F32AE">
        <w:rPr>
          <w:b/>
          <w:sz w:val="28"/>
        </w:rPr>
        <w:t>Geologický vývoj Země – utváření zemského reliéfu</w:t>
      </w:r>
    </w:p>
    <w:p w:rsidR="003F32AE" w:rsidRDefault="003F32AE" w:rsidP="003F32AE">
      <w:pPr>
        <w:pStyle w:val="Bezmezer"/>
      </w:pPr>
    </w:p>
    <w:p w:rsidR="003F32AE" w:rsidRDefault="003F32AE" w:rsidP="003F32AE">
      <w:pPr>
        <w:pStyle w:val="Bezmezer"/>
        <w:numPr>
          <w:ilvl w:val="0"/>
          <w:numId w:val="1"/>
        </w:numPr>
      </w:pPr>
      <w:r w:rsidRPr="003F32AE">
        <w:rPr>
          <w:b/>
        </w:rPr>
        <w:t>Georeliéf</w:t>
      </w:r>
      <w:r>
        <w:t xml:space="preserve"> tvoří povrch zemské kůry.</w:t>
      </w:r>
    </w:p>
    <w:p w:rsidR="003F32AE" w:rsidRDefault="003F32AE" w:rsidP="003F32AE">
      <w:pPr>
        <w:pStyle w:val="Bezmezer"/>
        <w:numPr>
          <w:ilvl w:val="0"/>
          <w:numId w:val="1"/>
        </w:numPr>
      </w:pPr>
      <w:r w:rsidRPr="003F32AE">
        <w:rPr>
          <w:b/>
        </w:rPr>
        <w:t>Georeliéf</w:t>
      </w:r>
      <w:r>
        <w:t xml:space="preserve"> je plochou styku litosféry s </w:t>
      </w:r>
      <w:proofErr w:type="spellStart"/>
      <w:r>
        <w:t>pedosférou</w:t>
      </w:r>
      <w:proofErr w:type="spellEnd"/>
      <w:r>
        <w:t>, atmosférou a hydrosférou.</w:t>
      </w:r>
    </w:p>
    <w:p w:rsidR="003F32AE" w:rsidRDefault="003F32AE" w:rsidP="003F32AE">
      <w:pPr>
        <w:pStyle w:val="Bezmezer"/>
        <w:numPr>
          <w:ilvl w:val="0"/>
          <w:numId w:val="1"/>
        </w:numPr>
      </w:pPr>
      <w:r>
        <w:t xml:space="preserve">Studiem georeliéfu se zabývá vědní obor </w:t>
      </w:r>
      <w:r w:rsidRPr="003F32AE">
        <w:rPr>
          <w:b/>
        </w:rPr>
        <w:t>geomorfologie</w:t>
      </w:r>
      <w:r>
        <w:t>.</w:t>
      </w:r>
    </w:p>
    <w:p w:rsidR="003F32AE" w:rsidRDefault="003F32AE" w:rsidP="003F32AE">
      <w:pPr>
        <w:pStyle w:val="Bezmezer"/>
      </w:pPr>
    </w:p>
    <w:p w:rsidR="008A0896" w:rsidRPr="008A0896" w:rsidRDefault="003F32AE" w:rsidP="003F32AE">
      <w:pPr>
        <w:pStyle w:val="Bezmezer"/>
        <w:jc w:val="center"/>
        <w:rPr>
          <w:b/>
          <w:sz w:val="26"/>
          <w:szCs w:val="26"/>
        </w:rPr>
      </w:pPr>
      <w:r w:rsidRPr="008A0896">
        <w:rPr>
          <w:b/>
          <w:sz w:val="26"/>
          <w:szCs w:val="26"/>
        </w:rPr>
        <w:t>GEOLOGICKÉ ÉRY VÝVOJE ZEMĚ</w:t>
      </w:r>
    </w:p>
    <w:p w:rsidR="008A0896" w:rsidRDefault="004A7358" w:rsidP="003F32AE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PŘEDGEOLOGICKÉ OBDOBÍ (4500 </w:t>
      </w:r>
      <w:proofErr w:type="spellStart"/>
      <w:r>
        <w:rPr>
          <w:b/>
          <w:sz w:val="24"/>
          <w:szCs w:val="24"/>
        </w:rPr>
        <w:t>Ma</w:t>
      </w:r>
      <w:proofErr w:type="spellEnd"/>
      <w:r>
        <w:rPr>
          <w:b/>
          <w:sz w:val="24"/>
          <w:szCs w:val="24"/>
        </w:rPr>
        <w:t xml:space="preserve"> - 3700</w:t>
      </w:r>
      <w:r w:rsidR="008A0896">
        <w:rPr>
          <w:b/>
          <w:sz w:val="24"/>
          <w:szCs w:val="24"/>
        </w:rPr>
        <w:t xml:space="preserve"> </w:t>
      </w:r>
      <w:proofErr w:type="spellStart"/>
      <w:r w:rsidR="008A0896">
        <w:rPr>
          <w:b/>
          <w:sz w:val="24"/>
          <w:szCs w:val="24"/>
        </w:rPr>
        <w:t>Ma</w:t>
      </w:r>
      <w:proofErr w:type="spellEnd"/>
      <w:r w:rsidR="008A0896">
        <w:rPr>
          <w:b/>
          <w:sz w:val="24"/>
          <w:szCs w:val="24"/>
        </w:rPr>
        <w:t>)</w:t>
      </w:r>
    </w:p>
    <w:p w:rsidR="008A0896" w:rsidRDefault="008A0896" w:rsidP="008A0896">
      <w:pPr>
        <w:pStyle w:val="Bezmezer"/>
        <w:numPr>
          <w:ilvl w:val="0"/>
          <w:numId w:val="4"/>
        </w:numPr>
      </w:pPr>
      <w:r>
        <w:t>vznikají geosféry (jádro, plášť, zemská kůra)</w:t>
      </w:r>
    </w:p>
    <w:p w:rsidR="008A0896" w:rsidRDefault="008A0896" w:rsidP="008A0896">
      <w:pPr>
        <w:pStyle w:val="Bezmezer"/>
        <w:numPr>
          <w:ilvl w:val="0"/>
          <w:numId w:val="4"/>
        </w:numPr>
      </w:pPr>
      <w:r>
        <w:t>vznik atmosféry a hydrosféry</w:t>
      </w:r>
    </w:p>
    <w:p w:rsidR="008A0896" w:rsidRDefault="008A0896" w:rsidP="008A0896">
      <w:pPr>
        <w:pStyle w:val="Bezmezer"/>
        <w:numPr>
          <w:ilvl w:val="0"/>
          <w:numId w:val="4"/>
        </w:numPr>
      </w:pPr>
      <w:r>
        <w:t>není pevná zemská kůra, nejdříve teplá, později chladne</w:t>
      </w:r>
    </w:p>
    <w:p w:rsidR="008A0896" w:rsidRDefault="008A0896" w:rsidP="008A0896">
      <w:pPr>
        <w:pStyle w:val="Bezmezer"/>
        <w:numPr>
          <w:ilvl w:val="0"/>
          <w:numId w:val="4"/>
        </w:numPr>
      </w:pPr>
      <w:r>
        <w:t>vznikají horniny</w:t>
      </w:r>
    </w:p>
    <w:p w:rsidR="008A0896" w:rsidRDefault="008A0896" w:rsidP="008A0896">
      <w:pPr>
        <w:pStyle w:val="Bezmezer"/>
        <w:numPr>
          <w:ilvl w:val="0"/>
          <w:numId w:val="4"/>
        </w:numPr>
      </w:pPr>
      <w:r>
        <w:t>neexistuje život</w:t>
      </w:r>
    </w:p>
    <w:p w:rsidR="008A0896" w:rsidRPr="008A0896" w:rsidRDefault="008A0896" w:rsidP="008A0896">
      <w:pPr>
        <w:pStyle w:val="Bezmezer"/>
      </w:pPr>
    </w:p>
    <w:p w:rsidR="003F32AE" w:rsidRPr="007A5884" w:rsidRDefault="004A7358" w:rsidP="003F32AE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PRAHORY (3700</w:t>
      </w:r>
      <w:bookmarkStart w:id="0" w:name="_GoBack"/>
      <w:bookmarkEnd w:id="0"/>
      <w:r w:rsidR="007A5884" w:rsidRPr="007A5884">
        <w:rPr>
          <w:b/>
          <w:sz w:val="24"/>
          <w:szCs w:val="24"/>
        </w:rPr>
        <w:t xml:space="preserve"> </w:t>
      </w:r>
      <w:proofErr w:type="spellStart"/>
      <w:r w:rsidR="007A5884" w:rsidRPr="007A5884">
        <w:rPr>
          <w:b/>
          <w:sz w:val="24"/>
          <w:szCs w:val="24"/>
        </w:rPr>
        <w:t>Ma</w:t>
      </w:r>
      <w:proofErr w:type="spellEnd"/>
      <w:r w:rsidR="007A5884" w:rsidRPr="007A5884">
        <w:rPr>
          <w:b/>
          <w:sz w:val="24"/>
          <w:szCs w:val="24"/>
        </w:rPr>
        <w:t xml:space="preserve"> - 2200 </w:t>
      </w:r>
      <w:proofErr w:type="spellStart"/>
      <w:r w:rsidR="007A5884" w:rsidRPr="007A5884">
        <w:rPr>
          <w:b/>
          <w:sz w:val="24"/>
          <w:szCs w:val="24"/>
        </w:rPr>
        <w:t>Ma</w:t>
      </w:r>
      <w:proofErr w:type="spellEnd"/>
      <w:r w:rsidR="007A5884" w:rsidRPr="007A5884">
        <w:rPr>
          <w:b/>
          <w:sz w:val="24"/>
          <w:szCs w:val="24"/>
        </w:rPr>
        <w:t>)</w:t>
      </w:r>
    </w:p>
    <w:p w:rsidR="007A5884" w:rsidRDefault="007A5884" w:rsidP="007A5884">
      <w:pPr>
        <w:pStyle w:val="Bezmezer"/>
        <w:numPr>
          <w:ilvl w:val="0"/>
          <w:numId w:val="2"/>
        </w:numPr>
      </w:pPr>
      <w:r>
        <w:t>žádné pohyby litosférických desek</w:t>
      </w:r>
    </w:p>
    <w:p w:rsidR="007A5884" w:rsidRDefault="007A5884" w:rsidP="007A5884">
      <w:pPr>
        <w:pStyle w:val="Bezmezer"/>
        <w:numPr>
          <w:ilvl w:val="0"/>
          <w:numId w:val="2"/>
        </w:numPr>
      </w:pPr>
      <w:r>
        <w:t>začaly se vytvářet nejstarší dnes dochované horniny</w:t>
      </w:r>
    </w:p>
    <w:p w:rsidR="007A5884" w:rsidRDefault="007A5884" w:rsidP="007A5884">
      <w:pPr>
        <w:pStyle w:val="Bezmezer"/>
        <w:numPr>
          <w:ilvl w:val="0"/>
          <w:numId w:val="2"/>
        </w:numPr>
      </w:pPr>
      <w:r>
        <w:t>zemská kůra tenká → neustálé přeměny</w:t>
      </w:r>
    </w:p>
    <w:p w:rsidR="007A5884" w:rsidRDefault="00210E07" w:rsidP="007A5884">
      <w:pPr>
        <w:pStyle w:val="Bezmezer"/>
        <w:numPr>
          <w:ilvl w:val="0"/>
          <w:numId w:val="2"/>
        </w:numPr>
      </w:pPr>
      <w:r>
        <w:t>vznik života</w:t>
      </w:r>
    </w:p>
    <w:p w:rsidR="00210E07" w:rsidRDefault="00210E07" w:rsidP="00210E07">
      <w:pPr>
        <w:pStyle w:val="Bezmezer"/>
        <w:numPr>
          <w:ilvl w:val="1"/>
          <w:numId w:val="2"/>
        </w:numPr>
      </w:pPr>
      <w:r>
        <w:t xml:space="preserve">3200 </w:t>
      </w:r>
      <w:proofErr w:type="spellStart"/>
      <w:r>
        <w:t>Ma</w:t>
      </w:r>
      <w:proofErr w:type="spellEnd"/>
      <w:r>
        <w:t xml:space="preserve"> → jednobuněčné organismy, bakterie, sinice </w:t>
      </w:r>
    </w:p>
    <w:p w:rsidR="003F32AE" w:rsidRDefault="00210E07" w:rsidP="00210E07">
      <w:pPr>
        <w:pStyle w:val="Bezmezer"/>
        <w:numPr>
          <w:ilvl w:val="2"/>
          <w:numId w:val="2"/>
        </w:numPr>
      </w:pPr>
      <w:r>
        <w:rPr>
          <w:u w:val="single"/>
        </w:rPr>
        <w:t>stromatolity</w:t>
      </w:r>
      <w:r>
        <w:t xml:space="preserve"> - vápenitá usazenina, nejstarší známé horniny, př. pobřeží Austrálie</w:t>
      </w:r>
    </w:p>
    <w:p w:rsidR="00210E07" w:rsidRDefault="00210E07" w:rsidP="00210E07">
      <w:pPr>
        <w:pStyle w:val="Bezmezer"/>
      </w:pPr>
    </w:p>
    <w:p w:rsidR="00210E07" w:rsidRPr="00F903CE" w:rsidRDefault="00210E07" w:rsidP="00210E07">
      <w:pPr>
        <w:pStyle w:val="Bezmezer"/>
        <w:rPr>
          <w:b/>
          <w:sz w:val="24"/>
          <w:szCs w:val="24"/>
        </w:rPr>
      </w:pPr>
      <w:r w:rsidRPr="00F903CE">
        <w:rPr>
          <w:b/>
          <w:sz w:val="24"/>
          <w:szCs w:val="24"/>
        </w:rPr>
        <w:t xml:space="preserve">STAROHORY (2200 </w:t>
      </w:r>
      <w:proofErr w:type="spellStart"/>
      <w:r w:rsidRPr="00F903CE">
        <w:rPr>
          <w:b/>
          <w:sz w:val="24"/>
          <w:szCs w:val="24"/>
        </w:rPr>
        <w:t>Ma</w:t>
      </w:r>
      <w:proofErr w:type="spellEnd"/>
      <w:r w:rsidRPr="00F903CE">
        <w:rPr>
          <w:b/>
          <w:sz w:val="24"/>
          <w:szCs w:val="24"/>
        </w:rPr>
        <w:t xml:space="preserve"> - 545 </w:t>
      </w:r>
      <w:proofErr w:type="spellStart"/>
      <w:r w:rsidRPr="00F903CE">
        <w:rPr>
          <w:b/>
          <w:sz w:val="24"/>
          <w:szCs w:val="24"/>
        </w:rPr>
        <w:t>Ma</w:t>
      </w:r>
      <w:proofErr w:type="spellEnd"/>
      <w:r w:rsidRPr="00F903CE">
        <w:rPr>
          <w:b/>
          <w:sz w:val="24"/>
          <w:szCs w:val="24"/>
        </w:rPr>
        <w:t>)</w:t>
      </w:r>
    </w:p>
    <w:p w:rsidR="00210E07" w:rsidRDefault="00F903CE" w:rsidP="008A0896">
      <w:pPr>
        <w:pStyle w:val="Bezmezer"/>
        <w:numPr>
          <w:ilvl w:val="0"/>
          <w:numId w:val="5"/>
        </w:numPr>
      </w:pPr>
      <w:r>
        <w:t>vznikají pevninské štíty (fundamenty) - středy dnešních kontinentů</w:t>
      </w:r>
    </w:p>
    <w:p w:rsidR="00F903CE" w:rsidRDefault="00F903CE" w:rsidP="008A0896">
      <w:pPr>
        <w:pStyle w:val="Bezmezer"/>
        <w:numPr>
          <w:ilvl w:val="0"/>
          <w:numId w:val="5"/>
        </w:numPr>
      </w:pPr>
      <w:r>
        <w:t>formují se litosférické desky</w:t>
      </w:r>
    </w:p>
    <w:p w:rsidR="00F903CE" w:rsidRDefault="00F903CE" w:rsidP="008A0896">
      <w:pPr>
        <w:pStyle w:val="Bezmezer"/>
        <w:numPr>
          <w:ilvl w:val="0"/>
          <w:numId w:val="5"/>
        </w:numPr>
      </w:pPr>
      <w:r>
        <w:t>zvětšuje se množství kyslíku → to umožňuje rychlejší průběh životních dějů</w:t>
      </w:r>
    </w:p>
    <w:p w:rsidR="00F903CE" w:rsidRDefault="00F903CE" w:rsidP="008A0896">
      <w:pPr>
        <w:pStyle w:val="Bezmezer"/>
        <w:numPr>
          <w:ilvl w:val="0"/>
          <w:numId w:val="5"/>
        </w:numPr>
      </w:pPr>
      <w:r>
        <w:t>v atmosféře vzniká ozónová vrstva → chrání život před kosmickým zářením</w:t>
      </w:r>
    </w:p>
    <w:p w:rsidR="00F903CE" w:rsidRDefault="00F903CE" w:rsidP="00F903CE">
      <w:pPr>
        <w:pStyle w:val="Bezmezer"/>
        <w:numPr>
          <w:ilvl w:val="0"/>
          <w:numId w:val="5"/>
        </w:numPr>
      </w:pPr>
      <w:r>
        <w:t>vznikají první mnohobuněčné organismy - řasy, láčkovci, kroužkovci, členovci → stále vázáni na vodu</w:t>
      </w:r>
    </w:p>
    <w:p w:rsidR="00F903CE" w:rsidRDefault="00F903CE" w:rsidP="00F903CE">
      <w:pPr>
        <w:pStyle w:val="Bezmezer"/>
        <w:numPr>
          <w:ilvl w:val="0"/>
          <w:numId w:val="5"/>
        </w:numPr>
      </w:pPr>
      <w:r>
        <w:t>během starohor jsou dvě velké doby ledové → útlum ve vývoji</w:t>
      </w:r>
    </w:p>
    <w:p w:rsidR="00263707" w:rsidRDefault="001D4F51" w:rsidP="00F903CE">
      <w:pPr>
        <w:pStyle w:val="Bezmezer"/>
        <w:numPr>
          <w:ilvl w:val="0"/>
          <w:numId w:val="5"/>
        </w:numPr>
      </w:pPr>
      <w:r>
        <w:t xml:space="preserve">vznik: </w:t>
      </w:r>
      <w:r w:rsidR="00263707">
        <w:t xml:space="preserve">Baltský, Brazilský, Australský, Antarktický, </w:t>
      </w:r>
      <w:proofErr w:type="spellStart"/>
      <w:r w:rsidR="00263707">
        <w:t>Guynejský</w:t>
      </w:r>
      <w:proofErr w:type="spellEnd"/>
      <w:r w:rsidR="00263707">
        <w:t>, Kanadský štít</w:t>
      </w:r>
    </w:p>
    <w:p w:rsidR="00F903CE" w:rsidRDefault="00F903CE" w:rsidP="00F903CE">
      <w:pPr>
        <w:pStyle w:val="Bezmezer"/>
      </w:pPr>
    </w:p>
    <w:p w:rsidR="00F903CE" w:rsidRPr="00F903CE" w:rsidRDefault="00F903CE" w:rsidP="00F903CE">
      <w:pPr>
        <w:pStyle w:val="Bezmezer"/>
        <w:rPr>
          <w:b/>
          <w:sz w:val="24"/>
          <w:szCs w:val="24"/>
        </w:rPr>
      </w:pPr>
      <w:r w:rsidRPr="00F903CE">
        <w:rPr>
          <w:b/>
          <w:sz w:val="24"/>
          <w:szCs w:val="24"/>
        </w:rPr>
        <w:t xml:space="preserve">PRVOHORY (545 </w:t>
      </w:r>
      <w:proofErr w:type="spellStart"/>
      <w:r w:rsidRPr="00F903CE">
        <w:rPr>
          <w:b/>
          <w:sz w:val="24"/>
          <w:szCs w:val="24"/>
        </w:rPr>
        <w:t>Ma</w:t>
      </w:r>
      <w:proofErr w:type="spellEnd"/>
      <w:r w:rsidRPr="00F903CE">
        <w:rPr>
          <w:b/>
          <w:sz w:val="24"/>
          <w:szCs w:val="24"/>
        </w:rPr>
        <w:t xml:space="preserve"> - 250 </w:t>
      </w:r>
      <w:proofErr w:type="spellStart"/>
      <w:r w:rsidRPr="00F903CE">
        <w:rPr>
          <w:b/>
          <w:sz w:val="24"/>
          <w:szCs w:val="24"/>
        </w:rPr>
        <w:t>Ma</w:t>
      </w:r>
      <w:proofErr w:type="spellEnd"/>
      <w:r w:rsidRPr="00F903CE">
        <w:rPr>
          <w:b/>
          <w:sz w:val="24"/>
          <w:szCs w:val="24"/>
        </w:rPr>
        <w:t>)</w:t>
      </w:r>
    </w:p>
    <w:p w:rsidR="00F903CE" w:rsidRDefault="00263707" w:rsidP="00263707">
      <w:pPr>
        <w:pStyle w:val="Bezmezer"/>
        <w:numPr>
          <w:ilvl w:val="0"/>
          <w:numId w:val="6"/>
        </w:numPr>
      </w:pPr>
      <w:r>
        <w:rPr>
          <w:u w:val="single"/>
        </w:rPr>
        <w:t>období</w:t>
      </w:r>
      <w:r>
        <w:t xml:space="preserve">: </w:t>
      </w:r>
      <w:r w:rsidRPr="00263707">
        <w:t>kambrium, ordovik, silur, devon, karbon, perm</w:t>
      </w:r>
    </w:p>
    <w:p w:rsidR="00263707" w:rsidRDefault="00134507" w:rsidP="00263707">
      <w:pPr>
        <w:pStyle w:val="Bezmezer"/>
        <w:numPr>
          <w:ilvl w:val="0"/>
          <w:numId w:val="6"/>
        </w:numPr>
      </w:pPr>
      <w:r>
        <w:t xml:space="preserve">vznikl nový kontinent </w:t>
      </w:r>
      <w:r>
        <w:rPr>
          <w:u w:val="single"/>
        </w:rPr>
        <w:t>Pangea</w:t>
      </w:r>
    </w:p>
    <w:p w:rsidR="001D4F51" w:rsidRDefault="001D4F51" w:rsidP="001D4F51">
      <w:pPr>
        <w:pStyle w:val="Bezmezer"/>
        <w:numPr>
          <w:ilvl w:val="1"/>
          <w:numId w:val="6"/>
        </w:numPr>
      </w:pPr>
      <w:r>
        <w:t>na konci prvohor kontinentální drift</w:t>
      </w:r>
    </w:p>
    <w:p w:rsidR="001D4F51" w:rsidRPr="00134507" w:rsidRDefault="001D4F51" w:rsidP="001D4F51">
      <w:pPr>
        <w:pStyle w:val="Bezmezer"/>
        <w:numPr>
          <w:ilvl w:val="2"/>
          <w:numId w:val="6"/>
        </w:numPr>
      </w:pPr>
      <w:r>
        <w:t>rozpadnutí Pangei na litosférické desky, ty se vzdalují → na kontinentech vznikají nová pohoří a nové podnebí → změny životních podmínek</w:t>
      </w:r>
    </w:p>
    <w:p w:rsidR="00134507" w:rsidRDefault="00134507" w:rsidP="00134507">
      <w:pPr>
        <w:pStyle w:val="Bezmezer"/>
        <w:numPr>
          <w:ilvl w:val="0"/>
          <w:numId w:val="6"/>
        </w:numPr>
      </w:pPr>
      <w:r>
        <w:t>probíhá geologický vývoj - horotvorné děje:</w:t>
      </w:r>
    </w:p>
    <w:p w:rsidR="00134507" w:rsidRPr="00134507" w:rsidRDefault="00134507" w:rsidP="00134507">
      <w:pPr>
        <w:pStyle w:val="Bezmezer"/>
        <w:numPr>
          <w:ilvl w:val="1"/>
          <w:numId w:val="6"/>
        </w:numPr>
      </w:pPr>
      <w:r>
        <w:rPr>
          <w:b/>
        </w:rPr>
        <w:t xml:space="preserve">Kaledonské vrásnění (540-450 </w:t>
      </w:r>
      <w:proofErr w:type="spellStart"/>
      <w:r>
        <w:rPr>
          <w:b/>
        </w:rPr>
        <w:t>Ma</w:t>
      </w:r>
      <w:proofErr w:type="spellEnd"/>
      <w:r>
        <w:rPr>
          <w:b/>
        </w:rPr>
        <w:t>)</w:t>
      </w:r>
      <w:r w:rsidR="001D4F51">
        <w:t xml:space="preserve"> - ordovik, silur</w:t>
      </w:r>
    </w:p>
    <w:p w:rsidR="00134507" w:rsidRDefault="00134507" w:rsidP="00134507">
      <w:pPr>
        <w:pStyle w:val="Bezmezer"/>
        <w:numPr>
          <w:ilvl w:val="1"/>
          <w:numId w:val="6"/>
        </w:numPr>
      </w:pPr>
      <w:r>
        <w:rPr>
          <w:b/>
        </w:rPr>
        <w:t xml:space="preserve">Hercynské vrásnění (380-250 </w:t>
      </w:r>
      <w:proofErr w:type="spellStart"/>
      <w:r>
        <w:rPr>
          <w:b/>
        </w:rPr>
        <w:t>Ma</w:t>
      </w:r>
      <w:proofErr w:type="spellEnd"/>
      <w:r>
        <w:rPr>
          <w:b/>
        </w:rPr>
        <w:t>)</w:t>
      </w:r>
      <w:r w:rsidR="001D4F51">
        <w:t xml:space="preserve"> - devon, karbon, perm</w:t>
      </w:r>
    </w:p>
    <w:p w:rsidR="001D4F51" w:rsidRDefault="001D4F51" w:rsidP="001D4F51">
      <w:pPr>
        <w:pStyle w:val="Bezmezer"/>
        <w:numPr>
          <w:ilvl w:val="0"/>
          <w:numId w:val="6"/>
        </w:numPr>
      </w:pPr>
      <w:r>
        <w:t>sopečná činnost → vznik vyvřelých a přeměněných hornin</w:t>
      </w:r>
    </w:p>
    <w:p w:rsidR="001D4F51" w:rsidRDefault="001D4F51" w:rsidP="001D4F51">
      <w:pPr>
        <w:pStyle w:val="Bezmezer"/>
        <w:numPr>
          <w:ilvl w:val="0"/>
          <w:numId w:val="6"/>
        </w:numPr>
      </w:pPr>
      <w:r>
        <w:t>zkameněliny</w:t>
      </w:r>
    </w:p>
    <w:p w:rsidR="001D4F51" w:rsidRDefault="001D4F51" w:rsidP="001D4F51">
      <w:pPr>
        <w:pStyle w:val="Bezmezer"/>
        <w:numPr>
          <w:ilvl w:val="0"/>
          <w:numId w:val="6"/>
        </w:numPr>
      </w:pPr>
      <w:r>
        <w:t xml:space="preserve">v důsledku vrásnění se propadaly přesličky a plavuně → v močálech zuhelnatěly → </w:t>
      </w:r>
      <w:r w:rsidRPr="00D31FA8">
        <w:rPr>
          <w:u w:val="single"/>
        </w:rPr>
        <w:t>černé uhlí</w:t>
      </w:r>
    </w:p>
    <w:p w:rsidR="001D4F51" w:rsidRDefault="001D4F51" w:rsidP="001D4F51">
      <w:pPr>
        <w:pStyle w:val="Bezmezer"/>
        <w:numPr>
          <w:ilvl w:val="0"/>
          <w:numId w:val="6"/>
        </w:numPr>
      </w:pPr>
      <w:r>
        <w:t>rozvoj nahosemenných rostlin (cykasy, jinany, jehličnany</w:t>
      </w:r>
    </w:p>
    <w:p w:rsidR="001D4F51" w:rsidRDefault="001D4F51" w:rsidP="001D4F51">
      <w:pPr>
        <w:pStyle w:val="Bezmezer"/>
        <w:numPr>
          <w:ilvl w:val="0"/>
          <w:numId w:val="6"/>
        </w:numPr>
      </w:pPr>
      <w:r>
        <w:t>rozvoj hmyzu, štírů, stonožek</w:t>
      </w:r>
    </w:p>
    <w:p w:rsidR="001D4F51" w:rsidRDefault="001D4F51" w:rsidP="001D4F51">
      <w:pPr>
        <w:pStyle w:val="Bezmezer"/>
        <w:numPr>
          <w:ilvl w:val="0"/>
          <w:numId w:val="6"/>
        </w:numPr>
      </w:pPr>
      <w:r>
        <w:t>vznik: Skandinávské pohoří, Skotský vysočina, většina Evropy, Český masív</w:t>
      </w:r>
    </w:p>
    <w:p w:rsidR="00134507" w:rsidRDefault="00134507" w:rsidP="001D4F51">
      <w:pPr>
        <w:pStyle w:val="Bezmezer"/>
      </w:pPr>
    </w:p>
    <w:p w:rsidR="001D4F51" w:rsidRDefault="001D4F51" w:rsidP="001D4F51">
      <w:pPr>
        <w:pStyle w:val="Bezmezer"/>
      </w:pPr>
    </w:p>
    <w:p w:rsidR="001D4F51" w:rsidRDefault="001D4F51" w:rsidP="001D4F51">
      <w:pPr>
        <w:pStyle w:val="Bezmezer"/>
      </w:pPr>
    </w:p>
    <w:p w:rsidR="001D4F51" w:rsidRPr="001D4F51" w:rsidRDefault="001D4F51" w:rsidP="001D4F51">
      <w:pPr>
        <w:pStyle w:val="Bezmezer"/>
        <w:rPr>
          <w:b/>
          <w:sz w:val="24"/>
          <w:szCs w:val="24"/>
        </w:rPr>
      </w:pPr>
      <w:r w:rsidRPr="001D4F51">
        <w:rPr>
          <w:b/>
          <w:sz w:val="24"/>
          <w:szCs w:val="24"/>
        </w:rPr>
        <w:lastRenderedPageBreak/>
        <w:t xml:space="preserve">DRUHOHORY (250 </w:t>
      </w:r>
      <w:proofErr w:type="spellStart"/>
      <w:r w:rsidRPr="001D4F51">
        <w:rPr>
          <w:b/>
          <w:sz w:val="24"/>
          <w:szCs w:val="24"/>
        </w:rPr>
        <w:t>Ma</w:t>
      </w:r>
      <w:proofErr w:type="spellEnd"/>
      <w:r w:rsidRPr="001D4F51">
        <w:rPr>
          <w:b/>
          <w:sz w:val="24"/>
          <w:szCs w:val="24"/>
        </w:rPr>
        <w:t xml:space="preserve"> - 65 </w:t>
      </w:r>
      <w:proofErr w:type="spellStart"/>
      <w:r w:rsidRPr="001D4F51">
        <w:rPr>
          <w:b/>
          <w:sz w:val="24"/>
          <w:szCs w:val="24"/>
        </w:rPr>
        <w:t>Ma</w:t>
      </w:r>
      <w:proofErr w:type="spellEnd"/>
      <w:r w:rsidRPr="001D4F51">
        <w:rPr>
          <w:b/>
          <w:sz w:val="24"/>
          <w:szCs w:val="24"/>
        </w:rPr>
        <w:t>)</w:t>
      </w:r>
    </w:p>
    <w:p w:rsidR="001D4F51" w:rsidRDefault="001D4F51" w:rsidP="001D4F51">
      <w:pPr>
        <w:pStyle w:val="Bezmezer"/>
        <w:numPr>
          <w:ilvl w:val="0"/>
          <w:numId w:val="7"/>
        </w:numPr>
      </w:pPr>
      <w:r>
        <w:rPr>
          <w:u w:val="single"/>
        </w:rPr>
        <w:t>období</w:t>
      </w:r>
      <w:r>
        <w:t>: trias, jura, křída</w:t>
      </w:r>
    </w:p>
    <w:p w:rsidR="001D4F51" w:rsidRDefault="003017B3" w:rsidP="001D4F51">
      <w:pPr>
        <w:pStyle w:val="Bezmezer"/>
        <w:numPr>
          <w:ilvl w:val="0"/>
          <w:numId w:val="7"/>
        </w:numPr>
      </w:pPr>
      <w:r>
        <w:t xml:space="preserve">rozpad Pangei → vznik 2 </w:t>
      </w:r>
      <w:proofErr w:type="spellStart"/>
      <w:r>
        <w:t>superkontinentů</w:t>
      </w:r>
      <w:proofErr w:type="spellEnd"/>
    </w:p>
    <w:p w:rsidR="003017B3" w:rsidRDefault="003017B3" w:rsidP="003017B3">
      <w:pPr>
        <w:pStyle w:val="Bezmezer"/>
        <w:numPr>
          <w:ilvl w:val="1"/>
          <w:numId w:val="7"/>
        </w:numPr>
      </w:pPr>
      <w:r>
        <w:t>18 litosférických desek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 xml:space="preserve">v tomto období neprobíhalo téměř žádné vrásnění </w:t>
      </w:r>
    </w:p>
    <w:p w:rsidR="003017B3" w:rsidRDefault="003017B3" w:rsidP="003017B3">
      <w:pPr>
        <w:pStyle w:val="Bezmezer"/>
        <w:numPr>
          <w:ilvl w:val="1"/>
          <w:numId w:val="7"/>
        </w:numPr>
      </w:pPr>
      <w:r>
        <w:t>na konci druhohor začalo Alpinsko-himalájské vrásnění</w:t>
      </w:r>
    </w:p>
    <w:p w:rsidR="002B5B88" w:rsidRDefault="002B5B88" w:rsidP="002B5B88">
      <w:pPr>
        <w:pStyle w:val="Bezmezer"/>
        <w:numPr>
          <w:ilvl w:val="0"/>
          <w:numId w:val="7"/>
        </w:numPr>
      </w:pPr>
      <w:r>
        <w:t>utváření nových oceánů</w:t>
      </w:r>
    </w:p>
    <w:p w:rsidR="002B5B88" w:rsidRDefault="002B5B88" w:rsidP="002B5B88">
      <w:pPr>
        <w:pStyle w:val="Bezmezer"/>
        <w:numPr>
          <w:ilvl w:val="0"/>
          <w:numId w:val="7"/>
        </w:numPr>
      </w:pPr>
      <w:r>
        <w:t>z tohoto období pochází mohutné vrstvy usazenin, málo vyvřelin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>vznik vápence a pískovce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>vznik nížin a úvalů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>vznik: Polabská nížina, většina Evropy pod vodou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>plazi → dinosauři - býložravci, masožravci, ryboještěři, ptakoještěři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>nahosemenné rostliny - smrk, borovice, jedle</w:t>
      </w:r>
    </w:p>
    <w:p w:rsidR="003017B3" w:rsidRDefault="003017B3" w:rsidP="003017B3">
      <w:pPr>
        <w:pStyle w:val="Bezmezer"/>
        <w:numPr>
          <w:ilvl w:val="1"/>
          <w:numId w:val="7"/>
        </w:numPr>
      </w:pPr>
      <w:r>
        <w:t>nové druhy přesliček a kapradin (až 2 m)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>krytosemenné rostliny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>vývin ptáků - prapták Archeopteryx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>vývin savců</w:t>
      </w:r>
    </w:p>
    <w:p w:rsidR="003017B3" w:rsidRDefault="003017B3" w:rsidP="003017B3">
      <w:pPr>
        <w:pStyle w:val="Bezmezer"/>
        <w:numPr>
          <w:ilvl w:val="0"/>
          <w:numId w:val="7"/>
        </w:numPr>
      </w:pPr>
      <w:r>
        <w:t>na konci vymírají velcí plazi</w:t>
      </w:r>
      <w:r w:rsidR="002B5B88">
        <w:t xml:space="preserve"> → zetlením jejich těl vzniká </w:t>
      </w:r>
      <w:r w:rsidR="002B5B88" w:rsidRPr="00D31FA8">
        <w:rPr>
          <w:u w:val="single"/>
        </w:rPr>
        <w:t>ropa a zemní plyn</w:t>
      </w:r>
    </w:p>
    <w:p w:rsidR="002B5B88" w:rsidRDefault="002B5B88" w:rsidP="002B5B88">
      <w:pPr>
        <w:pStyle w:val="Bezmezer"/>
        <w:numPr>
          <w:ilvl w:val="1"/>
          <w:numId w:val="7"/>
        </w:numPr>
      </w:pPr>
      <w:r>
        <w:t>vymírají nejspíš kvůli dopadu asteroidu</w:t>
      </w:r>
    </w:p>
    <w:p w:rsidR="002B5B88" w:rsidRDefault="002B5B88" w:rsidP="002B5B88">
      <w:pPr>
        <w:pStyle w:val="Bezmezer"/>
      </w:pPr>
    </w:p>
    <w:p w:rsidR="002B5B88" w:rsidRPr="002B5B88" w:rsidRDefault="002B5B88" w:rsidP="002B5B88">
      <w:pPr>
        <w:pStyle w:val="Bezmezer"/>
        <w:rPr>
          <w:b/>
          <w:sz w:val="24"/>
          <w:szCs w:val="24"/>
        </w:rPr>
      </w:pPr>
      <w:r w:rsidRPr="002B5B88">
        <w:rPr>
          <w:b/>
          <w:sz w:val="24"/>
          <w:szCs w:val="24"/>
        </w:rPr>
        <w:t>TŘETIHORY</w:t>
      </w:r>
      <w:r>
        <w:rPr>
          <w:b/>
          <w:sz w:val="24"/>
          <w:szCs w:val="24"/>
        </w:rPr>
        <w:t xml:space="preserve"> (65 </w:t>
      </w:r>
      <w:proofErr w:type="spellStart"/>
      <w:r>
        <w:rPr>
          <w:b/>
          <w:sz w:val="24"/>
          <w:szCs w:val="24"/>
        </w:rPr>
        <w:t>Ma</w:t>
      </w:r>
      <w:proofErr w:type="spellEnd"/>
      <w:r>
        <w:rPr>
          <w:b/>
          <w:sz w:val="24"/>
          <w:szCs w:val="24"/>
        </w:rPr>
        <w:t xml:space="preserve"> - 2 </w:t>
      </w:r>
      <w:proofErr w:type="spellStart"/>
      <w:r>
        <w:rPr>
          <w:b/>
          <w:sz w:val="24"/>
          <w:szCs w:val="24"/>
        </w:rPr>
        <w:t>Ma</w:t>
      </w:r>
      <w:proofErr w:type="spellEnd"/>
      <w:r w:rsidRPr="002B5B88">
        <w:rPr>
          <w:b/>
          <w:sz w:val="24"/>
          <w:szCs w:val="24"/>
        </w:rPr>
        <w:t>)</w:t>
      </w:r>
    </w:p>
    <w:p w:rsidR="002B5B88" w:rsidRDefault="00776339" w:rsidP="002B5B88">
      <w:pPr>
        <w:pStyle w:val="Bezmezer"/>
        <w:numPr>
          <w:ilvl w:val="0"/>
          <w:numId w:val="8"/>
        </w:numPr>
      </w:pPr>
      <w:r>
        <w:t>litosférické desky se dostaly do dnešní pozice</w:t>
      </w:r>
    </w:p>
    <w:p w:rsidR="00776339" w:rsidRDefault="00776339" w:rsidP="002B5B88">
      <w:pPr>
        <w:pStyle w:val="Bezmezer"/>
        <w:numPr>
          <w:ilvl w:val="0"/>
          <w:numId w:val="8"/>
        </w:numPr>
      </w:pPr>
      <w:r>
        <w:t xml:space="preserve">probíhá </w:t>
      </w:r>
      <w:r>
        <w:rPr>
          <w:b/>
        </w:rPr>
        <w:t>Alpinsko-himalájské vrásnění</w:t>
      </w:r>
      <w:r w:rsidR="00495803">
        <w:rPr>
          <w:b/>
        </w:rPr>
        <w:t xml:space="preserve"> (70-30 </w:t>
      </w:r>
      <w:proofErr w:type="spellStart"/>
      <w:r w:rsidR="00495803">
        <w:rPr>
          <w:b/>
        </w:rPr>
        <w:t>Ma</w:t>
      </w:r>
      <w:proofErr w:type="spellEnd"/>
      <w:r w:rsidR="00495803">
        <w:rPr>
          <w:b/>
        </w:rPr>
        <w:t>)</w:t>
      </w:r>
    </w:p>
    <w:p w:rsidR="00495281" w:rsidRDefault="00495281" w:rsidP="00495281">
      <w:pPr>
        <w:pStyle w:val="Bezmezer"/>
        <w:numPr>
          <w:ilvl w:val="1"/>
          <w:numId w:val="8"/>
        </w:numPr>
      </w:pPr>
      <w:r>
        <w:t xml:space="preserve">vznik: Alpy, Himaláje, Pyreneje, Karpaty, Kavkaz, </w:t>
      </w:r>
      <w:proofErr w:type="spellStart"/>
      <w:r>
        <w:t>Kordilery</w:t>
      </w:r>
      <w:proofErr w:type="spellEnd"/>
      <w:r>
        <w:t>, východ Moravy (Beskydy, Bílé Karpaty, Javorníky)</w:t>
      </w:r>
    </w:p>
    <w:p w:rsidR="00495281" w:rsidRDefault="00495281" w:rsidP="00495281">
      <w:pPr>
        <w:pStyle w:val="Bezmezer"/>
        <w:numPr>
          <w:ilvl w:val="0"/>
          <w:numId w:val="8"/>
        </w:numPr>
      </w:pPr>
      <w:r>
        <w:t>snížila se plocha moří</w:t>
      </w:r>
      <w:r w:rsidR="005609BF">
        <w:t xml:space="preserve"> → nová pevnina</w:t>
      </w:r>
    </w:p>
    <w:p w:rsidR="00495281" w:rsidRDefault="00495281" w:rsidP="00495281">
      <w:pPr>
        <w:pStyle w:val="Bezmezer"/>
        <w:numPr>
          <w:ilvl w:val="0"/>
          <w:numId w:val="8"/>
        </w:numPr>
      </w:pPr>
      <w:r w:rsidRPr="00D31FA8">
        <w:rPr>
          <w:u w:val="single"/>
        </w:rPr>
        <w:t>hnědé uhlí</w:t>
      </w:r>
      <w:r w:rsidRPr="009A0D43">
        <w:t xml:space="preserve"> → vznik z velkých jehličnanů (nahosemenných rostlin)</w:t>
      </w:r>
    </w:p>
    <w:p w:rsidR="00495281" w:rsidRDefault="00495281" w:rsidP="00495281">
      <w:pPr>
        <w:pStyle w:val="Bezmezer"/>
        <w:numPr>
          <w:ilvl w:val="0"/>
          <w:numId w:val="8"/>
        </w:numPr>
      </w:pPr>
      <w:r>
        <w:t>sopečnou činností vznikají v některých oblastech vulkanická pohoří</w:t>
      </w:r>
    </w:p>
    <w:p w:rsidR="00495281" w:rsidRDefault="00495281" w:rsidP="00495281">
      <w:pPr>
        <w:pStyle w:val="Bezmezer"/>
        <w:numPr>
          <w:ilvl w:val="1"/>
          <w:numId w:val="8"/>
        </w:numPr>
      </w:pPr>
      <w:r>
        <w:t>horniny čedič, andezit</w:t>
      </w:r>
    </w:p>
    <w:p w:rsidR="00495281" w:rsidRDefault="00495281" w:rsidP="00495281">
      <w:pPr>
        <w:pStyle w:val="Bezmezer"/>
        <w:numPr>
          <w:ilvl w:val="0"/>
          <w:numId w:val="8"/>
        </w:numPr>
      </w:pPr>
      <w:r>
        <w:t>přežily organismy schopné přizpůsobit se změnám životních podmínek</w:t>
      </w:r>
    </w:p>
    <w:p w:rsidR="00495281" w:rsidRDefault="00495281" w:rsidP="00495281">
      <w:pPr>
        <w:pStyle w:val="Bezmezer"/>
        <w:numPr>
          <w:ilvl w:val="1"/>
          <w:numId w:val="8"/>
        </w:numPr>
      </w:pPr>
      <w:r>
        <w:t>savci získali vůdčí postavení</w:t>
      </w:r>
    </w:p>
    <w:p w:rsidR="00495281" w:rsidRDefault="00495281" w:rsidP="00495281">
      <w:pPr>
        <w:pStyle w:val="Bezmezer"/>
        <w:numPr>
          <w:ilvl w:val="1"/>
          <w:numId w:val="8"/>
        </w:numPr>
      </w:pPr>
      <w:r>
        <w:t>rozvoj ptáků a hmyzu (opylování)</w:t>
      </w:r>
    </w:p>
    <w:p w:rsidR="00495281" w:rsidRDefault="00495281" w:rsidP="00495281">
      <w:pPr>
        <w:pStyle w:val="Bezmezer"/>
        <w:numPr>
          <w:ilvl w:val="0"/>
          <w:numId w:val="8"/>
        </w:numPr>
      </w:pPr>
      <w:r>
        <w:t>rostliny krytosemenné, nahosemenné, jednoděložné, dvouděložné</w:t>
      </w:r>
    </w:p>
    <w:p w:rsidR="00495281" w:rsidRDefault="00495281" w:rsidP="00495281">
      <w:pPr>
        <w:pStyle w:val="Bezmezer"/>
        <w:numPr>
          <w:ilvl w:val="0"/>
          <w:numId w:val="8"/>
        </w:numPr>
      </w:pPr>
      <w:r>
        <w:t>vývoj primátů</w:t>
      </w:r>
    </w:p>
    <w:p w:rsidR="00495281" w:rsidRDefault="00495281" w:rsidP="00495281">
      <w:pPr>
        <w:pStyle w:val="Bezmezer"/>
        <w:numPr>
          <w:ilvl w:val="0"/>
          <w:numId w:val="8"/>
        </w:numPr>
      </w:pPr>
      <w:r>
        <w:t>na konci třetihor se objevují první předchůdci člověka</w:t>
      </w:r>
    </w:p>
    <w:p w:rsidR="005609BF" w:rsidRDefault="005609BF" w:rsidP="005609BF">
      <w:pPr>
        <w:pStyle w:val="Bezmezer"/>
      </w:pPr>
    </w:p>
    <w:p w:rsidR="005609BF" w:rsidRPr="005609BF" w:rsidRDefault="005609BF" w:rsidP="005609BF">
      <w:pPr>
        <w:pStyle w:val="Bezmezer"/>
        <w:rPr>
          <w:b/>
          <w:sz w:val="24"/>
          <w:szCs w:val="24"/>
        </w:rPr>
      </w:pPr>
      <w:r w:rsidRPr="005609BF">
        <w:rPr>
          <w:b/>
          <w:sz w:val="24"/>
          <w:szCs w:val="24"/>
        </w:rPr>
        <w:t xml:space="preserve">ČTVRTOHORY (2 </w:t>
      </w:r>
      <w:proofErr w:type="spellStart"/>
      <w:r w:rsidRPr="005609BF">
        <w:rPr>
          <w:b/>
          <w:sz w:val="24"/>
          <w:szCs w:val="24"/>
        </w:rPr>
        <w:t>Ma</w:t>
      </w:r>
      <w:proofErr w:type="spellEnd"/>
      <w:r w:rsidRPr="005609BF">
        <w:rPr>
          <w:b/>
          <w:sz w:val="24"/>
          <w:szCs w:val="24"/>
        </w:rPr>
        <w:t xml:space="preserve"> - 2014)</w:t>
      </w:r>
    </w:p>
    <w:p w:rsidR="00495803" w:rsidRDefault="00495803" w:rsidP="005609BF">
      <w:pPr>
        <w:pStyle w:val="Bezmezer"/>
        <w:numPr>
          <w:ilvl w:val="0"/>
          <w:numId w:val="8"/>
        </w:numPr>
      </w:pPr>
      <w:r>
        <w:rPr>
          <w:u w:val="single"/>
        </w:rPr>
        <w:t>období</w:t>
      </w:r>
      <w:r>
        <w:t>: pleistocén, holocén</w:t>
      </w:r>
    </w:p>
    <w:p w:rsidR="005609BF" w:rsidRDefault="00495803" w:rsidP="005609BF">
      <w:pPr>
        <w:pStyle w:val="Bezmezer"/>
        <w:numPr>
          <w:ilvl w:val="0"/>
          <w:numId w:val="8"/>
        </w:numPr>
      </w:pPr>
      <w:r>
        <w:t xml:space="preserve">5 </w:t>
      </w:r>
      <w:r w:rsidR="005609BF">
        <w:t>dob ledových → vznik pevninských ledovců</w:t>
      </w:r>
    </w:p>
    <w:p w:rsidR="005609BF" w:rsidRDefault="005609BF" w:rsidP="005609BF">
      <w:pPr>
        <w:pStyle w:val="Bezmezer"/>
        <w:numPr>
          <w:ilvl w:val="1"/>
          <w:numId w:val="8"/>
        </w:numPr>
      </w:pPr>
      <w:r>
        <w:t xml:space="preserve">přerušeny </w:t>
      </w:r>
      <w:r w:rsidR="00495803">
        <w:t xml:space="preserve">4 meziledovými </w:t>
      </w:r>
    </w:p>
    <w:p w:rsidR="00495803" w:rsidRDefault="00495803" w:rsidP="005609BF">
      <w:pPr>
        <w:pStyle w:val="Bezmezer"/>
        <w:numPr>
          <w:ilvl w:val="1"/>
          <w:numId w:val="8"/>
        </w:numPr>
      </w:pPr>
      <w:r>
        <w:t xml:space="preserve">ochlazení klimatu hl. na </w:t>
      </w:r>
      <w:proofErr w:type="spellStart"/>
      <w:r>
        <w:t>sev</w:t>
      </w:r>
      <w:proofErr w:type="spellEnd"/>
      <w:r>
        <w:t>. polokouli</w:t>
      </w:r>
    </w:p>
    <w:p w:rsidR="00495803" w:rsidRDefault="00495803" w:rsidP="005609BF">
      <w:pPr>
        <w:pStyle w:val="Bezmezer"/>
        <w:numPr>
          <w:ilvl w:val="1"/>
          <w:numId w:val="8"/>
        </w:numPr>
      </w:pPr>
      <w:r>
        <w:t>ovlivnění vývinu druhů živočichů</w:t>
      </w:r>
    </w:p>
    <w:p w:rsidR="00495803" w:rsidRDefault="00495803" w:rsidP="00495803">
      <w:pPr>
        <w:pStyle w:val="Bezmezer"/>
        <w:numPr>
          <w:ilvl w:val="0"/>
          <w:numId w:val="8"/>
        </w:numPr>
      </w:pPr>
      <w:r>
        <w:t>krytosemenné, nahosemenné rostliny</w:t>
      </w:r>
    </w:p>
    <w:p w:rsidR="00495803" w:rsidRDefault="00495803" w:rsidP="00495803">
      <w:pPr>
        <w:pStyle w:val="Bezmezer"/>
        <w:numPr>
          <w:ilvl w:val="0"/>
          <w:numId w:val="8"/>
        </w:numPr>
      </w:pPr>
      <w:r>
        <w:t>savci</w:t>
      </w:r>
    </w:p>
    <w:p w:rsidR="00495803" w:rsidRDefault="00495803" w:rsidP="00495803">
      <w:pPr>
        <w:pStyle w:val="Bezmezer"/>
        <w:numPr>
          <w:ilvl w:val="0"/>
          <w:numId w:val="8"/>
        </w:numPr>
      </w:pPr>
      <w:r>
        <w:t>vývoj člověka</w:t>
      </w:r>
    </w:p>
    <w:p w:rsidR="00495803" w:rsidRDefault="00495803" w:rsidP="00495803">
      <w:pPr>
        <w:pStyle w:val="Bezmezer"/>
        <w:numPr>
          <w:ilvl w:val="0"/>
          <w:numId w:val="8"/>
        </w:numPr>
      </w:pPr>
      <w:r>
        <w:t>ukončení geologického vývoje</w:t>
      </w:r>
    </w:p>
    <w:p w:rsidR="00495803" w:rsidRDefault="00495803" w:rsidP="00495803">
      <w:pPr>
        <w:pStyle w:val="Bezmezer"/>
        <w:numPr>
          <w:ilvl w:val="0"/>
          <w:numId w:val="8"/>
        </w:numPr>
      </w:pPr>
      <w:r>
        <w:t>fauna a flóra dnešního světa</w:t>
      </w:r>
    </w:p>
    <w:p w:rsidR="00FB017E" w:rsidRDefault="00FB017E" w:rsidP="00495803">
      <w:pPr>
        <w:pStyle w:val="Bezmezer"/>
        <w:numPr>
          <w:ilvl w:val="0"/>
          <w:numId w:val="8"/>
        </w:numPr>
      </w:pPr>
      <w:r>
        <w:t xml:space="preserve">dodnes dochován glaciální relikt → </w:t>
      </w:r>
      <w:r w:rsidR="00B7631F">
        <w:t>ledový pozůstatek, pozůstatek druhů rozšířených v ledových dobách ve střední Evropě (Krkonoše, Jeseníky)</w:t>
      </w:r>
    </w:p>
    <w:p w:rsidR="005609BF" w:rsidRDefault="005609BF" w:rsidP="005609BF">
      <w:pPr>
        <w:pStyle w:val="Bezmezer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773F05" w:rsidRPr="00773F05" w:rsidRDefault="00773F05" w:rsidP="00773F05">
      <w:pPr>
        <w:pStyle w:val="Bezmezer"/>
        <w:jc w:val="center"/>
        <w:rPr>
          <w:b/>
          <w:sz w:val="26"/>
          <w:szCs w:val="26"/>
        </w:rPr>
      </w:pPr>
      <w:r w:rsidRPr="00773F05">
        <w:rPr>
          <w:b/>
          <w:sz w:val="26"/>
          <w:szCs w:val="26"/>
        </w:rPr>
        <w:lastRenderedPageBreak/>
        <w:t>GEOLOGICKÁ STAVBA ČR</w:t>
      </w:r>
    </w:p>
    <w:p w:rsidR="00773F05" w:rsidRDefault="00773F05" w:rsidP="00773F05">
      <w:pPr>
        <w:pStyle w:val="Bezmezer"/>
        <w:numPr>
          <w:ilvl w:val="0"/>
          <w:numId w:val="9"/>
        </w:numPr>
      </w:pPr>
      <w:r w:rsidRPr="00D31FA8">
        <w:rPr>
          <w:u w:val="single"/>
        </w:rPr>
        <w:t>ČR tvořena 2 geologickými celky</w:t>
      </w:r>
      <w:r>
        <w:t>:</w:t>
      </w:r>
    </w:p>
    <w:p w:rsidR="00773F05" w:rsidRDefault="00773F05" w:rsidP="00773F05">
      <w:pPr>
        <w:pStyle w:val="Bezmezer"/>
        <w:numPr>
          <w:ilvl w:val="1"/>
          <w:numId w:val="9"/>
        </w:numPr>
      </w:pPr>
      <w:r>
        <w:t>Český masív</w:t>
      </w:r>
    </w:p>
    <w:p w:rsidR="00773F05" w:rsidRDefault="00773F05" w:rsidP="00773F05">
      <w:pPr>
        <w:pStyle w:val="Bezmezer"/>
        <w:numPr>
          <w:ilvl w:val="1"/>
          <w:numId w:val="9"/>
        </w:numPr>
      </w:pPr>
      <w:r>
        <w:t>Západní Karpaty</w:t>
      </w:r>
    </w:p>
    <w:p w:rsidR="00D02C27" w:rsidRDefault="00D02C27" w:rsidP="00D02C27">
      <w:pPr>
        <w:pStyle w:val="Bezmezer"/>
        <w:numPr>
          <w:ilvl w:val="0"/>
          <w:numId w:val="9"/>
        </w:numPr>
      </w:pPr>
      <w:r w:rsidRPr="00D02C27">
        <w:t>Rozmezí mezi Českým masívem a Západními Karpaty tvoří Znojmo, Brno, Vyškov, Přerov, Hranice, Ostrava.</w:t>
      </w:r>
    </w:p>
    <w:p w:rsidR="00773F05" w:rsidRDefault="00773F05" w:rsidP="00773F05">
      <w:pPr>
        <w:pStyle w:val="Bezmezer"/>
      </w:pPr>
    </w:p>
    <w:p w:rsidR="00773F05" w:rsidRPr="00B054D0" w:rsidRDefault="00773F05" w:rsidP="00773F05">
      <w:pPr>
        <w:pStyle w:val="Bezmezer"/>
        <w:rPr>
          <w:b/>
          <w:sz w:val="24"/>
          <w:szCs w:val="24"/>
        </w:rPr>
      </w:pPr>
      <w:r w:rsidRPr="00B054D0">
        <w:rPr>
          <w:b/>
          <w:sz w:val="24"/>
          <w:szCs w:val="24"/>
        </w:rPr>
        <w:t>ČESKÝ MASÍV</w:t>
      </w:r>
    </w:p>
    <w:p w:rsidR="00773F05" w:rsidRDefault="00773F05" w:rsidP="00773F05">
      <w:pPr>
        <w:pStyle w:val="Bezmezer"/>
        <w:numPr>
          <w:ilvl w:val="0"/>
          <w:numId w:val="9"/>
        </w:numPr>
      </w:pPr>
      <w:r>
        <w:t>vznik v prvohorách Hercynským vrásněním</w:t>
      </w:r>
    </w:p>
    <w:p w:rsidR="00773F05" w:rsidRDefault="00773F05" w:rsidP="00773F05">
      <w:pPr>
        <w:pStyle w:val="Bezmezer"/>
        <w:numPr>
          <w:ilvl w:val="0"/>
          <w:numId w:val="9"/>
        </w:numPr>
      </w:pPr>
      <w:r>
        <w:t>Čechy jsou nižší než Západní Karpaty, vrcholy jsou zaoblené</w:t>
      </w:r>
    </w:p>
    <w:p w:rsidR="008804D4" w:rsidRPr="008804D4" w:rsidRDefault="008804D4" w:rsidP="008804D4">
      <w:pPr>
        <w:pStyle w:val="Bezmezer"/>
        <w:numPr>
          <w:ilvl w:val="0"/>
          <w:numId w:val="9"/>
        </w:numPr>
      </w:pPr>
      <w:r>
        <w:rPr>
          <w:b/>
          <w:bCs/>
        </w:rPr>
        <w:t>starohory</w:t>
      </w:r>
    </w:p>
    <w:p w:rsidR="008804D4" w:rsidRDefault="008804D4" w:rsidP="008804D4">
      <w:pPr>
        <w:pStyle w:val="Bezmezer"/>
        <w:numPr>
          <w:ilvl w:val="1"/>
          <w:numId w:val="9"/>
        </w:numPr>
      </w:pPr>
      <w:r w:rsidRPr="008804D4">
        <w:rPr>
          <w:b/>
          <w:bCs/>
        </w:rPr>
        <w:t xml:space="preserve"> </w:t>
      </w:r>
      <w:r>
        <w:t xml:space="preserve">Český masív pokryt </w:t>
      </w:r>
      <w:r w:rsidRPr="008804D4">
        <w:t>moře</w:t>
      </w:r>
      <w:r>
        <w:t>m → písčité a jílovité usazeniny</w:t>
      </w:r>
    </w:p>
    <w:p w:rsidR="008804D4" w:rsidRDefault="008804D4" w:rsidP="008804D4">
      <w:pPr>
        <w:pStyle w:val="Bezmezer"/>
        <w:numPr>
          <w:ilvl w:val="1"/>
          <w:numId w:val="9"/>
        </w:numPr>
      </w:pPr>
      <w:r>
        <w:t>na konci došlo k horotvorným dějům → mořské usazeniny zvrásněny v pohoří</w:t>
      </w:r>
    </w:p>
    <w:p w:rsidR="008804D4" w:rsidRDefault="008804D4" w:rsidP="008804D4">
      <w:pPr>
        <w:pStyle w:val="Bezmezer"/>
        <w:numPr>
          <w:ilvl w:val="1"/>
          <w:numId w:val="9"/>
        </w:numPr>
      </w:pPr>
      <w:r>
        <w:t>ústup moře</w:t>
      </w:r>
    </w:p>
    <w:p w:rsidR="008804D4" w:rsidRDefault="008804D4" w:rsidP="008804D4">
      <w:pPr>
        <w:pStyle w:val="Bezmezer"/>
        <w:numPr>
          <w:ilvl w:val="1"/>
          <w:numId w:val="9"/>
        </w:numPr>
      </w:pPr>
      <w:r>
        <w:t xml:space="preserve">vznik oblasti </w:t>
      </w:r>
      <w:proofErr w:type="spellStart"/>
      <w:r>
        <w:t>Barrandien</w:t>
      </w:r>
      <w:proofErr w:type="spellEnd"/>
    </w:p>
    <w:p w:rsidR="008804D4" w:rsidRDefault="008804D4" w:rsidP="008804D4">
      <w:pPr>
        <w:pStyle w:val="Bezmezer"/>
        <w:numPr>
          <w:ilvl w:val="2"/>
          <w:numId w:val="9"/>
        </w:numPr>
      </w:pPr>
      <w:r>
        <w:t>oblast mezi Prahou a Plzní, Český Kras</w:t>
      </w:r>
    </w:p>
    <w:p w:rsidR="008804D4" w:rsidRDefault="008804D4" w:rsidP="008804D4">
      <w:pPr>
        <w:pStyle w:val="Bezmezer"/>
        <w:numPr>
          <w:ilvl w:val="2"/>
          <w:numId w:val="9"/>
        </w:numPr>
      </w:pPr>
      <w:r>
        <w:t>významná naleziště trilobitů</w:t>
      </w:r>
    </w:p>
    <w:p w:rsidR="008804D4" w:rsidRDefault="008804D4" w:rsidP="008804D4">
      <w:pPr>
        <w:pStyle w:val="Bezmezer"/>
        <w:numPr>
          <w:ilvl w:val="1"/>
          <w:numId w:val="9"/>
        </w:numPr>
      </w:pPr>
      <w:r>
        <w:t>vytvořena Českomoravská vrchovina, Jihočeská pánev, Šumava,…</w:t>
      </w:r>
    </w:p>
    <w:p w:rsidR="00B054D0" w:rsidRPr="00B054D0" w:rsidRDefault="00B054D0" w:rsidP="00B054D0">
      <w:pPr>
        <w:pStyle w:val="Bezmezer"/>
        <w:numPr>
          <w:ilvl w:val="0"/>
          <w:numId w:val="9"/>
        </w:numPr>
      </w:pPr>
      <w:r>
        <w:rPr>
          <w:b/>
        </w:rPr>
        <w:t>prvohory</w:t>
      </w:r>
    </w:p>
    <w:p w:rsidR="00B054D0" w:rsidRDefault="00B054D0" w:rsidP="00B054D0">
      <w:pPr>
        <w:pStyle w:val="Bezmezer"/>
        <w:numPr>
          <w:ilvl w:val="1"/>
          <w:numId w:val="9"/>
        </w:numPr>
      </w:pPr>
      <w:r>
        <w:t>na místě močálů a jezer vznik černouhelné pánve</w:t>
      </w:r>
    </w:p>
    <w:p w:rsidR="00B054D0" w:rsidRDefault="00B054D0" w:rsidP="00B054D0">
      <w:pPr>
        <w:pStyle w:val="Bezmezer"/>
        <w:numPr>
          <w:ilvl w:val="1"/>
          <w:numId w:val="9"/>
        </w:numPr>
      </w:pPr>
      <w:r>
        <w:t>zaplavení mořem → usazení pískovce, břidlice, vápence</w:t>
      </w:r>
    </w:p>
    <w:p w:rsidR="00B054D0" w:rsidRDefault="00B054D0" w:rsidP="00B054D0">
      <w:pPr>
        <w:pStyle w:val="Bezmezer"/>
        <w:numPr>
          <w:ilvl w:val="0"/>
          <w:numId w:val="9"/>
        </w:numPr>
      </w:pPr>
      <w:r>
        <w:rPr>
          <w:b/>
        </w:rPr>
        <w:t>druhohory</w:t>
      </w:r>
    </w:p>
    <w:p w:rsidR="00B054D0" w:rsidRDefault="00B054D0" w:rsidP="00B054D0">
      <w:pPr>
        <w:pStyle w:val="Bezmezer"/>
        <w:numPr>
          <w:ilvl w:val="1"/>
          <w:numId w:val="9"/>
        </w:numPr>
      </w:pPr>
      <w:r>
        <w:t>většina území pod vodou → sedimentace</w:t>
      </w:r>
    </w:p>
    <w:p w:rsidR="00B054D0" w:rsidRDefault="00B054D0" w:rsidP="00B054D0">
      <w:pPr>
        <w:pStyle w:val="Bezmezer"/>
        <w:numPr>
          <w:ilvl w:val="1"/>
          <w:numId w:val="9"/>
        </w:numPr>
      </w:pPr>
      <w:r>
        <w:t>na konci ústup moře</w:t>
      </w:r>
    </w:p>
    <w:p w:rsidR="00B054D0" w:rsidRDefault="00B054D0" w:rsidP="00B054D0">
      <w:pPr>
        <w:pStyle w:val="Bezmezer"/>
        <w:numPr>
          <w:ilvl w:val="0"/>
          <w:numId w:val="9"/>
        </w:numPr>
      </w:pPr>
      <w:r>
        <w:rPr>
          <w:b/>
        </w:rPr>
        <w:t>třetihory</w:t>
      </w:r>
    </w:p>
    <w:p w:rsidR="00B054D0" w:rsidRDefault="00B054D0" w:rsidP="00B054D0">
      <w:pPr>
        <w:pStyle w:val="Bezmezer"/>
        <w:numPr>
          <w:ilvl w:val="1"/>
          <w:numId w:val="9"/>
        </w:numPr>
      </w:pPr>
      <w:r>
        <w:t>alpinské vrásnění → zvlnění a popraskání zemské kůry</w:t>
      </w:r>
    </w:p>
    <w:p w:rsidR="00B054D0" w:rsidRDefault="00B054D0" w:rsidP="00B054D0">
      <w:pPr>
        <w:pStyle w:val="Bezmezer"/>
        <w:numPr>
          <w:ilvl w:val="2"/>
          <w:numId w:val="9"/>
        </w:numPr>
      </w:pPr>
      <w:r>
        <w:t>zvýšení → Šumava, Krušné hory, Krkonoše</w:t>
      </w:r>
    </w:p>
    <w:p w:rsidR="00B054D0" w:rsidRDefault="00B054D0" w:rsidP="00B054D0">
      <w:pPr>
        <w:pStyle w:val="Bezmezer"/>
        <w:numPr>
          <w:ilvl w:val="2"/>
          <w:numId w:val="9"/>
        </w:numPr>
      </w:pPr>
      <w:r>
        <w:t>snížení → jezera v jižních Čechách</w:t>
      </w:r>
    </w:p>
    <w:p w:rsidR="00B054D0" w:rsidRDefault="00B054D0" w:rsidP="00B054D0">
      <w:pPr>
        <w:pStyle w:val="Bezmezer"/>
        <w:numPr>
          <w:ilvl w:val="0"/>
          <w:numId w:val="9"/>
        </w:numPr>
      </w:pPr>
      <w:r>
        <w:rPr>
          <w:b/>
        </w:rPr>
        <w:t>čtvrtohory</w:t>
      </w:r>
    </w:p>
    <w:p w:rsidR="00B054D0" w:rsidRDefault="00B054D0" w:rsidP="00B054D0">
      <w:pPr>
        <w:pStyle w:val="Bezmezer"/>
        <w:numPr>
          <w:ilvl w:val="1"/>
          <w:numId w:val="9"/>
        </w:numPr>
      </w:pPr>
      <w:r>
        <w:t>rozšíření pevninského ledovce až do Krkonoš a Jeseníků</w:t>
      </w:r>
    </w:p>
    <w:p w:rsidR="00B054D0" w:rsidRDefault="00B054D0" w:rsidP="00B054D0">
      <w:pPr>
        <w:pStyle w:val="Bezmezer"/>
        <w:numPr>
          <w:ilvl w:val="1"/>
          <w:numId w:val="9"/>
        </w:numPr>
      </w:pPr>
      <w:r>
        <w:t>malé horské ledovce v Krkonoších a na Šumavě</w:t>
      </w:r>
    </w:p>
    <w:p w:rsidR="008E4AFE" w:rsidRDefault="008E4AFE" w:rsidP="008E4AFE">
      <w:pPr>
        <w:pStyle w:val="Bezmezer"/>
      </w:pPr>
    </w:p>
    <w:p w:rsidR="008E4AFE" w:rsidRPr="008E4AFE" w:rsidRDefault="008E4AFE" w:rsidP="008E4AFE">
      <w:pPr>
        <w:pStyle w:val="Bezmezer"/>
        <w:rPr>
          <w:b/>
          <w:sz w:val="24"/>
          <w:szCs w:val="24"/>
        </w:rPr>
      </w:pPr>
      <w:r w:rsidRPr="008E4AFE">
        <w:rPr>
          <w:b/>
          <w:sz w:val="24"/>
          <w:szCs w:val="24"/>
        </w:rPr>
        <w:t>ZÁPADNÍ KARPATY</w:t>
      </w:r>
    </w:p>
    <w:p w:rsidR="008E4AFE" w:rsidRDefault="008E4AFE" w:rsidP="008E4AFE">
      <w:pPr>
        <w:pStyle w:val="Bezmezer"/>
        <w:numPr>
          <w:ilvl w:val="0"/>
          <w:numId w:val="10"/>
        </w:numPr>
      </w:pPr>
      <w:r>
        <w:t>Morava má vyšší nadmořskou výšku než Čechy</w:t>
      </w:r>
    </w:p>
    <w:p w:rsidR="008E4AFE" w:rsidRDefault="008E4AFE" w:rsidP="008E4AFE">
      <w:pPr>
        <w:pStyle w:val="Bezmezer"/>
        <w:numPr>
          <w:ilvl w:val="0"/>
          <w:numId w:val="10"/>
        </w:numPr>
      </w:pPr>
      <w:r>
        <w:t>vrcholy jsou ostré, prudší</w:t>
      </w:r>
    </w:p>
    <w:p w:rsidR="008E4AFE" w:rsidRDefault="008E4AFE" w:rsidP="008E4AFE">
      <w:pPr>
        <w:pStyle w:val="Bezmezer"/>
        <w:numPr>
          <w:ilvl w:val="0"/>
          <w:numId w:val="10"/>
        </w:numPr>
      </w:pPr>
      <w:r>
        <w:t>hluboká údolí</w:t>
      </w:r>
    </w:p>
    <w:p w:rsidR="008E4AFE" w:rsidRDefault="008E4AFE" w:rsidP="008E4AFE">
      <w:pPr>
        <w:pStyle w:val="Bezmezer"/>
        <w:numPr>
          <w:ilvl w:val="0"/>
          <w:numId w:val="10"/>
        </w:numPr>
      </w:pPr>
      <w:r>
        <w:t>vznik konci druhohor Alpinsko-himalájským vrásněním</w:t>
      </w:r>
    </w:p>
    <w:p w:rsidR="008E4AFE" w:rsidRDefault="008E4AFE" w:rsidP="008E4AFE">
      <w:pPr>
        <w:pStyle w:val="Bezmezer"/>
        <w:numPr>
          <w:ilvl w:val="0"/>
          <w:numId w:val="10"/>
        </w:numPr>
      </w:pPr>
      <w:r>
        <w:rPr>
          <w:b/>
        </w:rPr>
        <w:t>starohory a prvohory</w:t>
      </w:r>
    </w:p>
    <w:p w:rsidR="008E4AFE" w:rsidRDefault="008E4AFE" w:rsidP="008E4AFE">
      <w:pPr>
        <w:pStyle w:val="Bezmezer"/>
        <w:numPr>
          <w:ilvl w:val="1"/>
          <w:numId w:val="10"/>
        </w:numPr>
      </w:pPr>
      <w:r>
        <w:t>území pod povrchem moře → usazeniny</w:t>
      </w:r>
    </w:p>
    <w:p w:rsidR="008E4AFE" w:rsidRDefault="008E4AFE" w:rsidP="008E4AFE">
      <w:pPr>
        <w:pStyle w:val="Bezmezer"/>
        <w:numPr>
          <w:ilvl w:val="1"/>
          <w:numId w:val="10"/>
        </w:numPr>
      </w:pPr>
      <w:r>
        <w:t>sopečná činnost → vznik vyvřelých a přeměněných hornin</w:t>
      </w:r>
    </w:p>
    <w:p w:rsidR="008E4AFE" w:rsidRDefault="008E4AFE" w:rsidP="008E4AFE">
      <w:pPr>
        <w:pStyle w:val="Bezmezer"/>
        <w:numPr>
          <w:ilvl w:val="1"/>
          <w:numId w:val="10"/>
        </w:numPr>
      </w:pPr>
      <w:r>
        <w:t>po ústupu moře vznik: Vysoké a Nízké Tatry, Malá a Velká Fatra, Malé Karpaty → kaledonské vrásnění</w:t>
      </w:r>
    </w:p>
    <w:p w:rsidR="008E4AFE" w:rsidRDefault="008E4AFE" w:rsidP="008E4AFE">
      <w:pPr>
        <w:pStyle w:val="Bezmezer"/>
        <w:numPr>
          <w:ilvl w:val="0"/>
          <w:numId w:val="10"/>
        </w:numPr>
      </w:pPr>
      <w:r>
        <w:rPr>
          <w:b/>
        </w:rPr>
        <w:t>druhohory</w:t>
      </w:r>
    </w:p>
    <w:p w:rsidR="008E4AFE" w:rsidRDefault="008E4AFE" w:rsidP="008E4AFE">
      <w:pPr>
        <w:pStyle w:val="Bezmezer"/>
        <w:numPr>
          <w:ilvl w:val="1"/>
          <w:numId w:val="10"/>
        </w:numPr>
      </w:pPr>
      <w:r>
        <w:t>první vlna alpinské vrásnění vyzdvihlo Vysoké a Nízké Tatry, Malou a Velkou Fatru, Malé Karpaty</w:t>
      </w:r>
    </w:p>
    <w:p w:rsidR="008E4AFE" w:rsidRDefault="008E4AFE" w:rsidP="008E4AFE">
      <w:pPr>
        <w:pStyle w:val="Bezmezer"/>
        <w:numPr>
          <w:ilvl w:val="1"/>
          <w:numId w:val="10"/>
        </w:numPr>
      </w:pPr>
      <w:r>
        <w:t>trhliny a pukliny v pohořích → vznik rud</w:t>
      </w:r>
    </w:p>
    <w:p w:rsidR="008E4AFE" w:rsidRDefault="008E4AFE" w:rsidP="008E4AFE">
      <w:pPr>
        <w:pStyle w:val="Bezmezer"/>
        <w:numPr>
          <w:ilvl w:val="0"/>
          <w:numId w:val="10"/>
        </w:numPr>
      </w:pPr>
      <w:r>
        <w:rPr>
          <w:b/>
        </w:rPr>
        <w:t>třetihory</w:t>
      </w:r>
    </w:p>
    <w:p w:rsidR="008E4AFE" w:rsidRDefault="008E4AFE" w:rsidP="008E4AFE">
      <w:pPr>
        <w:pStyle w:val="Bezmezer"/>
        <w:numPr>
          <w:ilvl w:val="1"/>
          <w:numId w:val="10"/>
        </w:numPr>
      </w:pPr>
      <w:r>
        <w:t>usazování jílů a písků</w:t>
      </w:r>
    </w:p>
    <w:p w:rsidR="008E4AFE" w:rsidRDefault="008E4AFE" w:rsidP="008E4AFE">
      <w:pPr>
        <w:pStyle w:val="Bezmezer"/>
        <w:numPr>
          <w:ilvl w:val="1"/>
          <w:numId w:val="10"/>
        </w:numPr>
      </w:pPr>
      <w:r>
        <w:t>vznik: Bílé Karpaty, Javorníky, Beskydy</w:t>
      </w:r>
    </w:p>
    <w:p w:rsidR="008E4AFE" w:rsidRDefault="008E4AFE" w:rsidP="008E4AFE">
      <w:pPr>
        <w:pStyle w:val="Bezmezer"/>
        <w:numPr>
          <w:ilvl w:val="1"/>
          <w:numId w:val="10"/>
        </w:numPr>
      </w:pPr>
      <w:r>
        <w:t>druhá vlna alpinského vrásnění → rozlámání Vysokých a Nízkých Tater,…</w:t>
      </w:r>
    </w:p>
    <w:p w:rsidR="008E4AFE" w:rsidRDefault="008E4AFE" w:rsidP="008E4AFE">
      <w:pPr>
        <w:pStyle w:val="Bezmezer"/>
        <w:numPr>
          <w:ilvl w:val="1"/>
          <w:numId w:val="10"/>
        </w:numPr>
      </w:pPr>
      <w:r>
        <w:t>vznik sopečných pohoří</w:t>
      </w:r>
    </w:p>
    <w:p w:rsidR="008E4AFE" w:rsidRDefault="00D02C27" w:rsidP="008E4AFE">
      <w:pPr>
        <w:pStyle w:val="Bezmezer"/>
        <w:numPr>
          <w:ilvl w:val="0"/>
          <w:numId w:val="10"/>
        </w:numPr>
      </w:pPr>
      <w:r>
        <w:rPr>
          <w:b/>
        </w:rPr>
        <w:lastRenderedPageBreak/>
        <w:t>čtvrtohory</w:t>
      </w:r>
    </w:p>
    <w:p w:rsidR="00D02C27" w:rsidRDefault="00D02C27" w:rsidP="00D02C27">
      <w:pPr>
        <w:pStyle w:val="Bezmezer"/>
        <w:numPr>
          <w:ilvl w:val="1"/>
          <w:numId w:val="10"/>
        </w:numPr>
      </w:pPr>
      <w:r>
        <w:t>stále probíhá alpinské vrásnění → není intenzivní</w:t>
      </w:r>
    </w:p>
    <w:p w:rsidR="00D02C27" w:rsidRDefault="00D02C27" w:rsidP="00D02C27">
      <w:pPr>
        <w:pStyle w:val="Bezmezer"/>
        <w:numPr>
          <w:ilvl w:val="1"/>
          <w:numId w:val="10"/>
        </w:numPr>
      </w:pPr>
      <w:r>
        <w:t>střídání ledových a meziledových dob</w:t>
      </w:r>
    </w:p>
    <w:p w:rsidR="00D02C27" w:rsidRDefault="00D02C27" w:rsidP="00D02C27">
      <w:pPr>
        <w:pStyle w:val="Bezmezer"/>
        <w:numPr>
          <w:ilvl w:val="1"/>
          <w:numId w:val="10"/>
        </w:numPr>
      </w:pPr>
      <w:r>
        <w:t>pevninské ledovce zasahují do Malé a Velké Fatry, do Tater</w:t>
      </w:r>
    </w:p>
    <w:p w:rsidR="00D02C27" w:rsidRDefault="00D02C27" w:rsidP="00D02C27">
      <w:pPr>
        <w:pStyle w:val="Bezmezer"/>
        <w:numPr>
          <w:ilvl w:val="1"/>
          <w:numId w:val="10"/>
        </w:numPr>
      </w:pPr>
      <w:r>
        <w:t>formování ledovcového údolí</w:t>
      </w:r>
    </w:p>
    <w:p w:rsidR="008E4AFE" w:rsidRDefault="00D02C27" w:rsidP="00D02C27">
      <w:pPr>
        <w:pStyle w:val="Bezmezer"/>
        <w:numPr>
          <w:ilvl w:val="1"/>
          <w:numId w:val="10"/>
        </w:numPr>
      </w:pPr>
      <w:r>
        <w:t>ráz krajiny stejný jako dnes</w:t>
      </w:r>
    </w:p>
    <w:p w:rsidR="00D31FA8" w:rsidRDefault="00D31FA8" w:rsidP="00D31FA8">
      <w:pPr>
        <w:pStyle w:val="Bezmezer"/>
      </w:pPr>
    </w:p>
    <w:p w:rsidR="00D02C27" w:rsidRDefault="00D02C27" w:rsidP="00D02C27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78200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27" w:rsidRDefault="00D02C27" w:rsidP="00D02C27">
      <w:pPr>
        <w:pStyle w:val="Bezmezer"/>
      </w:pPr>
    </w:p>
    <w:p w:rsidR="00B054D0" w:rsidRPr="001D4F51" w:rsidRDefault="00B054D0" w:rsidP="00B054D0">
      <w:pPr>
        <w:pStyle w:val="Bezmezer"/>
      </w:pPr>
    </w:p>
    <w:p w:rsidR="008A0896" w:rsidRDefault="00D02C27" w:rsidP="008A08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7886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8883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65049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96" w:rsidRPr="00210E07" w:rsidRDefault="008A0896" w:rsidP="008A0896">
      <w:pPr>
        <w:pStyle w:val="Bezmezer"/>
      </w:pPr>
    </w:p>
    <w:sectPr w:rsidR="008A0896" w:rsidRPr="00210E07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7BA" w:rsidRDefault="001D77BA" w:rsidP="001D4F51">
      <w:pPr>
        <w:spacing w:after="0" w:line="240" w:lineRule="auto"/>
      </w:pPr>
      <w:r>
        <w:separator/>
      </w:r>
    </w:p>
  </w:endnote>
  <w:endnote w:type="continuationSeparator" w:id="0">
    <w:p w:rsidR="001D77BA" w:rsidRDefault="001D77BA" w:rsidP="001D4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3673100"/>
      <w:docPartObj>
        <w:docPartGallery w:val="Page Numbers (Bottom of Page)"/>
        <w:docPartUnique/>
      </w:docPartObj>
    </w:sdtPr>
    <w:sdtEndPr/>
    <w:sdtContent>
      <w:p w:rsidR="001D4F51" w:rsidRDefault="001D4F5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358">
          <w:rPr>
            <w:noProof/>
          </w:rPr>
          <w:t>1</w:t>
        </w:r>
        <w:r>
          <w:fldChar w:fldCharType="end"/>
        </w:r>
      </w:p>
    </w:sdtContent>
  </w:sdt>
  <w:p w:rsidR="001D4F51" w:rsidRDefault="001D4F5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7BA" w:rsidRDefault="001D77BA" w:rsidP="001D4F51">
      <w:pPr>
        <w:spacing w:after="0" w:line="240" w:lineRule="auto"/>
      </w:pPr>
      <w:r>
        <w:separator/>
      </w:r>
    </w:p>
  </w:footnote>
  <w:footnote w:type="continuationSeparator" w:id="0">
    <w:p w:rsidR="001D77BA" w:rsidRDefault="001D77BA" w:rsidP="001D4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81084"/>
    <w:multiLevelType w:val="hybridMultilevel"/>
    <w:tmpl w:val="97E255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5F00BE"/>
    <w:multiLevelType w:val="hybridMultilevel"/>
    <w:tmpl w:val="5C162D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76ABF"/>
    <w:multiLevelType w:val="hybridMultilevel"/>
    <w:tmpl w:val="3E3C08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32200D"/>
    <w:multiLevelType w:val="hybridMultilevel"/>
    <w:tmpl w:val="B7B05F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9D756C"/>
    <w:multiLevelType w:val="hybridMultilevel"/>
    <w:tmpl w:val="1660DD9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BA3895"/>
    <w:multiLevelType w:val="hybridMultilevel"/>
    <w:tmpl w:val="5AB899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E72DEA"/>
    <w:multiLevelType w:val="hybridMultilevel"/>
    <w:tmpl w:val="AE64B9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4570DA1"/>
    <w:multiLevelType w:val="hybridMultilevel"/>
    <w:tmpl w:val="0EC04B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AC9383E"/>
    <w:multiLevelType w:val="hybridMultilevel"/>
    <w:tmpl w:val="2EE445B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EE725D9"/>
    <w:multiLevelType w:val="hybridMultilevel"/>
    <w:tmpl w:val="6A8C1D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9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5CA"/>
    <w:rsid w:val="00036AFA"/>
    <w:rsid w:val="000D3849"/>
    <w:rsid w:val="00134507"/>
    <w:rsid w:val="001D4F51"/>
    <w:rsid w:val="001D77BA"/>
    <w:rsid w:val="00210E07"/>
    <w:rsid w:val="00263707"/>
    <w:rsid w:val="002B5B88"/>
    <w:rsid w:val="003017B3"/>
    <w:rsid w:val="003725CA"/>
    <w:rsid w:val="003F32AE"/>
    <w:rsid w:val="00495281"/>
    <w:rsid w:val="00495803"/>
    <w:rsid w:val="004A7358"/>
    <w:rsid w:val="005609BF"/>
    <w:rsid w:val="00773F05"/>
    <w:rsid w:val="00776339"/>
    <w:rsid w:val="007A5884"/>
    <w:rsid w:val="00803457"/>
    <w:rsid w:val="008804D4"/>
    <w:rsid w:val="008A0896"/>
    <w:rsid w:val="008E4AFE"/>
    <w:rsid w:val="00B054D0"/>
    <w:rsid w:val="00B7631F"/>
    <w:rsid w:val="00D02C27"/>
    <w:rsid w:val="00D31FA8"/>
    <w:rsid w:val="00F903CE"/>
    <w:rsid w:val="00FB017E"/>
    <w:rsid w:val="00FF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F32A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7A5884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7A5884"/>
  </w:style>
  <w:style w:type="paragraph" w:styleId="Normlnweb">
    <w:name w:val="Normal (Web)"/>
    <w:basedOn w:val="Normln"/>
    <w:rsid w:val="008A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D4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F51"/>
  </w:style>
  <w:style w:type="paragraph" w:styleId="Zpat">
    <w:name w:val="footer"/>
    <w:basedOn w:val="Normln"/>
    <w:link w:val="ZpatChar"/>
    <w:uiPriority w:val="99"/>
    <w:unhideWhenUsed/>
    <w:rsid w:val="001D4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F51"/>
  </w:style>
  <w:style w:type="character" w:styleId="Siln">
    <w:name w:val="Strong"/>
    <w:basedOn w:val="Standardnpsmoodstavce"/>
    <w:qFormat/>
    <w:rsid w:val="008804D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2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F32A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7A5884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7A5884"/>
  </w:style>
  <w:style w:type="paragraph" w:styleId="Normlnweb">
    <w:name w:val="Normal (Web)"/>
    <w:basedOn w:val="Normln"/>
    <w:rsid w:val="008A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D4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F51"/>
  </w:style>
  <w:style w:type="paragraph" w:styleId="Zpat">
    <w:name w:val="footer"/>
    <w:basedOn w:val="Normln"/>
    <w:link w:val="ZpatChar"/>
    <w:uiPriority w:val="99"/>
    <w:unhideWhenUsed/>
    <w:rsid w:val="001D4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F51"/>
  </w:style>
  <w:style w:type="character" w:styleId="Siln">
    <w:name w:val="Strong"/>
    <w:basedOn w:val="Standardnpsmoodstavce"/>
    <w:qFormat/>
    <w:rsid w:val="008804D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2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4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Vít Rosecký</cp:lastModifiedBy>
  <cp:revision>2</cp:revision>
  <dcterms:created xsi:type="dcterms:W3CDTF">2014-02-03T07:42:00Z</dcterms:created>
  <dcterms:modified xsi:type="dcterms:W3CDTF">2014-02-03T07:42:00Z</dcterms:modified>
</cp:coreProperties>
</file>