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000" w:type="pct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415"/>
        <w:gridCol w:w="8546"/>
      </w:tblGrid>
      <w:tr w:rsidR="00CD0A52" w:rsidRPr="00CD0A52" w:rsidTr="00CD0A52">
        <w:trPr>
          <w:trHeight w:val="255"/>
          <w:tblCellSpacing w:w="7" w:type="dxa"/>
        </w:trPr>
        <w:tc>
          <w:tcPr>
            <w:tcW w:w="49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>  DÁLNICE a RYCHLOSTNÍ SILNICE V ČESKÉ REPUBLICE</w:t>
            </w:r>
          </w:p>
        </w:tc>
      </w:tr>
      <w:tr w:rsidR="00CD0A52" w:rsidRPr="00CD0A52" w:rsidTr="00CD0A52">
        <w:trPr>
          <w:trHeight w:val="240"/>
          <w:tblCellSpacing w:w="7" w:type="dxa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bookmarkStart w:id="0" w:name="dalnice"/>
            <w:bookmarkEnd w:id="0"/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7A96D1E2" wp14:editId="06FEC982">
                  <wp:extent cx="287020" cy="170180"/>
                  <wp:effectExtent l="0" t="0" r="0" b="1270"/>
                  <wp:docPr id="13" name="Obrázek 13" descr="vyznacny bod">
                    <a:hlinkClick xmlns:a="http://schemas.openxmlformats.org/drawingml/2006/main" r:id="rId5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yznacny bod">
                            <a:hlinkClick r:id="rId5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7785442F" wp14:editId="4E95B59C">
                  <wp:extent cx="170180" cy="170180"/>
                  <wp:effectExtent l="0" t="0" r="1270" b="1270"/>
                  <wp:docPr id="12" name="Obrázek 12" descr="http://www.dalnice.com/ikonky/exit_schema.gif">
                    <a:hlinkClick xmlns:a="http://schemas.openxmlformats.org/drawingml/2006/main" r:id="rId7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alnice.com/ikonky/exit_schema.gif">
                            <a:hlinkClick r:id="rId7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hyperlink r:id="rId9" w:history="1"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Praha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Jihlava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Brno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Vyškov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Kroměříž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Přerov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Lipník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n.B.</w:t>
              </w:r>
              <w:proofErr w:type="spellEnd"/>
            </w:hyperlink>
            <w:r w:rsidRPr="005641CE">
              <w:rPr>
                <w:rFonts w:asciiTheme="majorHAnsi" w:eastAsia="Times New Roman" w:hAnsiTheme="majorHAnsi" w:cs="Arial"/>
                <w:b/>
                <w:bCs/>
                <w:color w:val="FFFFFF"/>
              </w:rPr>
              <w:t> </w:t>
            </w:r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 xml:space="preserve">- </w:t>
            </w:r>
            <w:proofErr w:type="spellStart"/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>Hranice</w:t>
            </w:r>
            <w:proofErr w:type="spellEnd"/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 xml:space="preserve"> - </w:t>
            </w:r>
            <w:proofErr w:type="spellStart"/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>Bílovec</w:t>
            </w:r>
            <w:proofErr w:type="spellEnd"/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 xml:space="preserve"> - Ostrava - </w:t>
            </w:r>
            <w:proofErr w:type="spellStart"/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>Bohumín</w:t>
            </w:r>
            <w:proofErr w:type="spellEnd"/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 xml:space="preserve"> - </w:t>
            </w:r>
            <w:proofErr w:type="spellStart"/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>Veřnovice</w:t>
            </w:r>
            <w:proofErr w:type="spellEnd"/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 xml:space="preserve"> - (PL)</w:t>
            </w:r>
          </w:p>
        </w:tc>
      </w:tr>
      <w:tr w:rsidR="00CD0A52" w:rsidRPr="00CD0A52" w:rsidTr="00CD0A52">
        <w:trPr>
          <w:trHeight w:val="240"/>
          <w:tblCellSpacing w:w="7" w:type="dxa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60650925" wp14:editId="1F1CCABA">
                  <wp:extent cx="287020" cy="170180"/>
                  <wp:effectExtent l="0" t="0" r="0" b="1270"/>
                  <wp:docPr id="11" name="Obrázek 11" descr="vyznacny bod">
                    <a:hlinkClick xmlns:a="http://schemas.openxmlformats.org/drawingml/2006/main" r:id="rId10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yznacny bod">
                            <a:hlinkClick r:id="rId10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2E9A05D5" wp14:editId="65DE820F">
                  <wp:extent cx="170180" cy="170180"/>
                  <wp:effectExtent l="0" t="0" r="1270" b="1270"/>
                  <wp:docPr id="10" name="Obrázek 10" descr="http://www.dalnice.com/ikonky/exit_schema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alnice.com/ikonky/exit_schema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hyperlink r:id="rId13" w:tgtFrame="_self" w:history="1"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Brno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Břeclav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(SK)</w:t>
              </w:r>
            </w:hyperlink>
          </w:p>
        </w:tc>
      </w:tr>
      <w:tr w:rsidR="00CD0A52" w:rsidRPr="00CD0A52" w:rsidTr="00CD0A52">
        <w:trPr>
          <w:trHeight w:val="240"/>
          <w:tblCellSpacing w:w="7" w:type="dxa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243076CE" wp14:editId="724A9240">
                  <wp:extent cx="287020" cy="170180"/>
                  <wp:effectExtent l="0" t="0" r="0" b="1270"/>
                  <wp:docPr id="9" name="Obrázek 9" descr="vyznacny bod">
                    <a:hlinkClick xmlns:a="http://schemas.openxmlformats.org/drawingml/2006/main" r:id="rId14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yznacny bod">
                            <a:hlinkClick r:id="rId14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31D9A427" wp14:editId="057B2C3C">
                  <wp:extent cx="170180" cy="170180"/>
                  <wp:effectExtent l="0" t="0" r="1270" b="1270"/>
                  <wp:docPr id="8" name="Obrázek 8" descr="http://www.dalnice.com/ikonky/exit_schema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alnice.com/ikonky/exit_schema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hyperlink r:id="rId17" w:tgtFrame="_self" w:history="1"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Praha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Benešov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Tábor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České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Budějovice</w:t>
              </w:r>
              <w:proofErr w:type="spellEnd"/>
            </w:hyperlink>
            <w:r w:rsidRPr="005641CE">
              <w:rPr>
                <w:rFonts w:asciiTheme="majorHAnsi" w:eastAsia="Times New Roman" w:hAnsiTheme="majorHAnsi" w:cs="Arial"/>
                <w:b/>
                <w:bCs/>
                <w:color w:val="FFFFFF"/>
              </w:rPr>
              <w:t> </w:t>
            </w:r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 xml:space="preserve">- </w:t>
            </w:r>
            <w:proofErr w:type="spellStart"/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>Velešín</w:t>
            </w:r>
            <w:proofErr w:type="spellEnd"/>
            <w:r w:rsidRPr="00CD0A52">
              <w:rPr>
                <w:rFonts w:asciiTheme="majorHAnsi" w:eastAsia="Times New Roman" w:hAnsiTheme="majorHAnsi" w:cs="Arial"/>
                <w:b/>
                <w:bCs/>
                <w:color w:val="FFFFFF"/>
              </w:rPr>
              <w:t xml:space="preserve"> -</w:t>
            </w:r>
            <w:r w:rsidRPr="005641CE">
              <w:rPr>
                <w:rFonts w:asciiTheme="majorHAnsi" w:eastAsia="Times New Roman" w:hAnsiTheme="majorHAnsi" w:cs="Arial"/>
                <w:b/>
                <w:bCs/>
                <w:color w:val="FFFFFF"/>
              </w:rPr>
              <w:t> </w:t>
            </w:r>
            <w:r w:rsidRPr="00CD0A52">
              <w:rPr>
                <w:rFonts w:asciiTheme="majorHAnsi" w:eastAsia="Times New Roman" w:hAnsiTheme="majorHAnsi" w:cs="Arial"/>
                <w:b/>
                <w:bCs/>
                <w:color w:val="C0C0C0"/>
              </w:rPr>
              <w:t xml:space="preserve">// Dol. </w:t>
            </w:r>
            <w:proofErr w:type="spellStart"/>
            <w:r w:rsidRPr="00CD0A52">
              <w:rPr>
                <w:rFonts w:asciiTheme="majorHAnsi" w:eastAsia="Times New Roman" w:hAnsiTheme="majorHAnsi" w:cs="Arial"/>
                <w:b/>
                <w:bCs/>
                <w:color w:val="C0C0C0"/>
              </w:rPr>
              <w:t>Dvořiště</w:t>
            </w:r>
            <w:proofErr w:type="spellEnd"/>
            <w:r w:rsidRPr="00CD0A52">
              <w:rPr>
                <w:rFonts w:asciiTheme="majorHAnsi" w:eastAsia="Times New Roman" w:hAnsiTheme="majorHAnsi" w:cs="Arial"/>
                <w:b/>
                <w:bCs/>
                <w:color w:val="C0C0C0"/>
              </w:rPr>
              <w:t xml:space="preserve"> - (A) //</w:t>
            </w:r>
          </w:p>
        </w:tc>
      </w:tr>
      <w:tr w:rsidR="00CD0A52" w:rsidRPr="00CD0A52" w:rsidTr="00CD0A52">
        <w:trPr>
          <w:trHeight w:val="240"/>
          <w:tblCellSpacing w:w="7" w:type="dxa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615CB8E3" wp14:editId="3D2DB40E">
                  <wp:extent cx="287020" cy="170180"/>
                  <wp:effectExtent l="0" t="0" r="0" b="1270"/>
                  <wp:docPr id="7" name="Obrázek 7" descr="vyznacny bod">
                    <a:hlinkClick xmlns:a="http://schemas.openxmlformats.org/drawingml/2006/main" r:id="rId18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yznacny bod">
                            <a:hlinkClick r:id="rId18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1D6163E4" wp14:editId="3C41DD66">
                  <wp:extent cx="170180" cy="170180"/>
                  <wp:effectExtent l="0" t="0" r="1270" b="1270"/>
                  <wp:docPr id="6" name="Obrázek 6" descr="http://www.dalnice.com/ikonky/exit_schema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alnice.com/ikonky/exit_schema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hyperlink r:id="rId21" w:tgtFrame="_self" w:history="1"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Praha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Beroun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Rokycany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Plzeň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Rozvadov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(D)</w:t>
              </w:r>
            </w:hyperlink>
          </w:p>
        </w:tc>
      </w:tr>
      <w:tr w:rsidR="00CD0A52" w:rsidRPr="00CD0A52" w:rsidTr="00CD0A52">
        <w:trPr>
          <w:trHeight w:val="240"/>
          <w:tblCellSpacing w:w="7" w:type="dxa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45D7550A" wp14:editId="70E6494E">
                  <wp:extent cx="287020" cy="170180"/>
                  <wp:effectExtent l="0" t="0" r="0" b="1270"/>
                  <wp:docPr id="5" name="Obrázek 5" descr="vyznacny bod">
                    <a:hlinkClick xmlns:a="http://schemas.openxmlformats.org/drawingml/2006/main" r:id="rId22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yznacny bod">
                            <a:hlinkClick r:id="rId22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4D972C06" wp14:editId="3B80B13B">
                  <wp:extent cx="170180" cy="170180"/>
                  <wp:effectExtent l="0" t="0" r="1270" b="1270"/>
                  <wp:docPr id="4" name="Obrázek 4" descr="http://www.dalnice.com/ikonky/exit_schema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alnice.com/ikonky/exit_schema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hyperlink r:id="rId25" w:tgtFrame="_self" w:history="1"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Praha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Lovosice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Ústí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n.L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.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Petrovice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(D)</w:t>
              </w:r>
            </w:hyperlink>
          </w:p>
        </w:tc>
      </w:tr>
      <w:tr w:rsidR="00CD0A52" w:rsidRPr="00CD0A52" w:rsidTr="00CD0A52">
        <w:trPr>
          <w:trHeight w:val="240"/>
          <w:tblCellSpacing w:w="7" w:type="dxa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531BF01C" wp14:editId="71D74D8B">
                  <wp:extent cx="287020" cy="170180"/>
                  <wp:effectExtent l="0" t="0" r="0" b="1270"/>
                  <wp:docPr id="3" name="Obrázek 3" descr="vyznacny bod">
                    <a:hlinkClick xmlns:a="http://schemas.openxmlformats.org/drawingml/2006/main" r:id="rId26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yznacny bod">
                            <a:hlinkClick r:id="rId26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0000FF"/>
              </w:rPr>
              <w:drawing>
                <wp:inline distT="0" distB="0" distL="0" distR="0" wp14:anchorId="6BC6B27F" wp14:editId="40BAACA5">
                  <wp:extent cx="170180" cy="170180"/>
                  <wp:effectExtent l="0" t="0" r="1270" b="1270"/>
                  <wp:docPr id="2" name="Obrázek 2" descr="http://www.dalnice.com/ikonky/exit_schema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alnice.com/ikonky/exit_schema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hyperlink r:id="rId29" w:tgtFrame="_self" w:history="1"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Praha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Poděbrady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 Hradec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Králové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 xml:space="preserve"> - 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FFFFFF"/>
                </w:rPr>
                <w:t>Jaroměř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 xml:space="preserve"> - //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>Trutnov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>Královec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 xml:space="preserve"> - (PL)</w:t>
              </w:r>
            </w:hyperlink>
            <w:hyperlink r:id="rId30" w:tgtFrame="_self" w:history="1"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  <w:u w:val="single"/>
                </w:rPr>
                <w:t> </w:t>
              </w:r>
            </w:hyperlink>
            <w:r w:rsidRPr="00CD0A52">
              <w:rPr>
                <w:rFonts w:asciiTheme="majorHAnsi" w:eastAsia="Times New Roman" w:hAnsiTheme="majorHAnsi" w:cs="Arial"/>
                <w:b/>
                <w:bCs/>
                <w:color w:val="C0C0C0"/>
              </w:rPr>
              <w:t>//</w:t>
            </w:r>
          </w:p>
        </w:tc>
      </w:tr>
      <w:tr w:rsidR="00CD0A52" w:rsidRPr="00CD0A52" w:rsidTr="00CD0A52">
        <w:trPr>
          <w:trHeight w:val="240"/>
          <w:tblCellSpacing w:w="7" w:type="dxa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641CE">
              <w:rPr>
                <w:rFonts w:asciiTheme="majorHAnsi" w:eastAsia="Times New Roman" w:hAnsiTheme="majorHAnsi" w:cs="Times New Roman"/>
                <w:noProof/>
                <w:color w:val="C0C0C0"/>
              </w:rPr>
              <w:drawing>
                <wp:inline distT="0" distB="0" distL="0" distR="0" wp14:anchorId="547E0F2E" wp14:editId="03193E5E">
                  <wp:extent cx="287020" cy="170180"/>
                  <wp:effectExtent l="0" t="0" r="0" b="1270"/>
                  <wp:docPr id="1" name="Obrázek 1" descr="vyznacny bod">
                    <a:hlinkClick xmlns:a="http://schemas.openxmlformats.org/drawingml/2006/main" r:id="rId31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yznacny bod">
                            <a:hlinkClick r:id="rId31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0A52">
              <w:rPr>
                <w:rFonts w:asciiTheme="majorHAnsi" w:eastAsia="Times New Roman" w:hAnsiTheme="majorHAnsi" w:cs="Times New Roman"/>
              </w:rPr>
              <w:t> </w:t>
            </w:r>
          </w:p>
        </w:tc>
        <w:tc>
          <w:tcPr>
            <w:tcW w:w="4517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hideMark/>
          </w:tcPr>
          <w:p w:rsidR="00CD0A52" w:rsidRPr="00CD0A52" w:rsidRDefault="00CD0A52" w:rsidP="00CD0A5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hyperlink r:id="rId33" w:tgtFrame="_self" w:history="1"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>Lipník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 xml:space="preserve">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>n.B.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>Hranice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>Bílovec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 xml:space="preserve"> - Ostrava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>Bohumín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 xml:space="preserve"> -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>Věřnovice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b/>
                  <w:bCs/>
                  <w:color w:val="C0C0C0"/>
                </w:rPr>
                <w:t xml:space="preserve"> - (PL) </w:t>
              </w:r>
            </w:hyperlink>
            <w:hyperlink r:id="rId34" w:tgtFrame="_self" w:history="1"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>/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>číslo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 xml:space="preserve">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>dálnice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 xml:space="preserve">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>platí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 xml:space="preserve">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>jen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 xml:space="preserve">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>během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 xml:space="preserve"> </w:t>
              </w:r>
              <w:proofErr w:type="spellStart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>výstavby</w:t>
              </w:r>
              <w:proofErr w:type="spellEnd"/>
              <w:r w:rsidRPr="005641CE">
                <w:rPr>
                  <w:rFonts w:asciiTheme="majorHAnsi" w:eastAsia="Times New Roman" w:hAnsiTheme="majorHAnsi" w:cs="Arial"/>
                  <w:i/>
                  <w:iCs/>
                  <w:color w:val="C0C0C0"/>
                </w:rPr>
                <w:t>/</w:t>
              </w:r>
            </w:hyperlink>
          </w:p>
        </w:tc>
      </w:tr>
    </w:tbl>
    <w:p w:rsidR="005641CE" w:rsidRDefault="00CD0A52" w:rsidP="00CD0A52">
      <w:pPr>
        <w:pStyle w:val="Normlnweb"/>
        <w:shd w:val="clear" w:color="auto" w:fill="FFFFFF"/>
        <w:spacing w:before="240" w:beforeAutospacing="0" w:after="240" w:afterAutospacing="0" w:line="270" w:lineRule="atLeast"/>
        <w:jc w:val="both"/>
        <w:rPr>
          <w:rFonts w:asciiTheme="majorHAnsi" w:hAnsiTheme="majorHAnsi" w:cs="Arial"/>
          <w:color w:val="808080"/>
          <w:sz w:val="22"/>
          <w:szCs w:val="22"/>
        </w:rPr>
      </w:pPr>
      <w:r w:rsidRPr="005641CE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7A7A49C7" wp14:editId="406D48E3">
            <wp:extent cx="4125433" cy="1865155"/>
            <wp:effectExtent l="0" t="0" r="8890" b="1905"/>
            <wp:docPr id="16" name="Obrázek 16" descr="http://www.dalnice.com/historie/planovani/1938/navrhy_siti_csr_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www.dalnice.com/historie/planovani/1938/navrhy_siti_csr_net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27" cy="186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1CE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3B9204F5" wp14:editId="6BD4F255">
            <wp:extent cx="4699591" cy="2659200"/>
            <wp:effectExtent l="0" t="0" r="6350" b="82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99660" cy="265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A52" w:rsidRPr="005641CE" w:rsidRDefault="00CD0A52" w:rsidP="00CD0A52">
      <w:pPr>
        <w:pStyle w:val="Normlnweb"/>
        <w:shd w:val="clear" w:color="auto" w:fill="FFFFFF"/>
        <w:spacing w:before="240" w:beforeAutospacing="0" w:after="240" w:afterAutospacing="0" w:line="270" w:lineRule="atLeast"/>
        <w:jc w:val="both"/>
        <w:rPr>
          <w:rFonts w:asciiTheme="majorHAnsi" w:hAnsiTheme="majorHAnsi" w:cs="Arial"/>
          <w:color w:val="808080"/>
          <w:sz w:val="22"/>
          <w:szCs w:val="22"/>
        </w:rPr>
      </w:pP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Počátek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výstavby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dálnic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si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většina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jejich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uživatelů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spojuje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s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obdobím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konce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šedesátých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let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minulého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století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.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Ve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skutečnosti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jsme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začali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se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stavbou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dálnic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již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před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druhou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světovou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válkou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jako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jeden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z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prvních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států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z w:val="22"/>
          <w:szCs w:val="22"/>
        </w:rPr>
        <w:t>na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světě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vůbec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.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z w:val="22"/>
          <w:szCs w:val="22"/>
        </w:rPr>
        <w:t>První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konkrétní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myšlenky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postavit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silnici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napříč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naší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republikou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se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objevily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v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roce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1935.</w:t>
      </w:r>
      <w:proofErr w:type="gram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z w:val="22"/>
          <w:szCs w:val="22"/>
        </w:rPr>
        <w:t>Šlo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o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projekt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"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Národní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silnice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Plzeň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 –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Košice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",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která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neprocházela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z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dnešního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pohledu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významnými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středisky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koncentrace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obyvatel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jako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Praha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či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Brno.</w:t>
      </w:r>
      <w:proofErr w:type="gram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gramStart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S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druhým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návrhem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přišel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brněnský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region.</w:t>
      </w:r>
      <w:proofErr w:type="gram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z w:val="22"/>
          <w:szCs w:val="22"/>
        </w:rPr>
        <w:t>Předložil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projekt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silniční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magistrály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"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Cheb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 –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Chrust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",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která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se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skládala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v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úseku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Cheb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 –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Košice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ze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severního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a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jižního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tahu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>.</w:t>
      </w:r>
      <w:proofErr w:type="gram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Z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Košic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pak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pokračoval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již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jeden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tah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až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do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Chrustu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z w:val="22"/>
          <w:szCs w:val="22"/>
        </w:rPr>
        <w:t>na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dnešní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Zakarpatské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Ukrajině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. </w:t>
      </w:r>
      <w:proofErr w:type="gramStart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Oba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tyto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návrhy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však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nezískaly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přízeň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u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pověřených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úřadů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a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tak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se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lastRenderedPageBreak/>
        <w:t>nedočkaly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ani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realizace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>.</w:t>
      </w:r>
      <w:proofErr w:type="gram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Se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zajímavou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myšlenkou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přišel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zlínský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průmyslník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J. A.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Baťa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,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který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navrhl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páteřní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komunikaci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napříč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Československem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v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úseku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Cheb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 –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Velký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Bočkov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(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dnes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obec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z w:val="22"/>
          <w:szCs w:val="22"/>
        </w:rPr>
        <w:t>na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ukrajinsko-rumunských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hranicích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).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Celou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trasu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nechal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z w:val="22"/>
          <w:szCs w:val="22"/>
        </w:rPr>
        <w:t>na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vlastní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náklady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vypracovat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.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z w:val="22"/>
          <w:szCs w:val="22"/>
        </w:rPr>
        <w:t>Tento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návrh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se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opět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vyhýbal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důležitým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centrům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koncentrace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obyvatel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a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průmyslu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naší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republiky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>.</w:t>
      </w:r>
      <w:proofErr w:type="gram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z w:val="22"/>
          <w:szCs w:val="22"/>
        </w:rPr>
        <w:t>Projekt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byl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schválen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příslušnými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z w:val="22"/>
          <w:szCs w:val="22"/>
        </w:rPr>
        <w:t>úřady</w:t>
      </w:r>
      <w:proofErr w:type="spellEnd"/>
      <w:r w:rsidRPr="005641CE">
        <w:rPr>
          <w:rFonts w:asciiTheme="majorHAnsi" w:hAnsiTheme="majorHAnsi" w:cs="Arial"/>
          <w:color w:val="808080"/>
          <w:sz w:val="22"/>
          <w:szCs w:val="22"/>
        </w:rPr>
        <w:t>.</w:t>
      </w:r>
      <w:proofErr w:type="gramEnd"/>
    </w:p>
    <w:p w:rsidR="00CD0A52" w:rsidRPr="00CD0A52" w:rsidRDefault="00CD0A52" w:rsidP="00CD0A52">
      <w:pPr>
        <w:shd w:val="clear" w:color="auto" w:fill="FFFFFF"/>
        <w:spacing w:after="0" w:line="270" w:lineRule="atLeast"/>
        <w:jc w:val="center"/>
        <w:rPr>
          <w:rFonts w:asciiTheme="majorHAnsi" w:eastAsia="Times New Roman" w:hAnsiTheme="majorHAnsi" w:cs="Arial"/>
          <w:color w:val="808080"/>
        </w:rPr>
      </w:pPr>
    </w:p>
    <w:p w:rsidR="00DF3BBA" w:rsidRPr="005641CE" w:rsidRDefault="00CD0A52">
      <w:pPr>
        <w:rPr>
          <w:rFonts w:asciiTheme="majorHAnsi" w:hAnsiTheme="majorHAnsi" w:cs="Arial"/>
          <w:color w:val="808080"/>
          <w:shd w:val="clear" w:color="auto" w:fill="FFFFFF"/>
        </w:rPr>
      </w:pPr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Po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Mnichovské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dohodě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30.</w:t>
      </w:r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září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1938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přišlo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Československo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o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značnou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část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svého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území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.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Narychlo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se proto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musely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změnit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plány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na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výstavbu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silniční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sítě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.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Zemský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úřad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v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Praze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vypracoval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v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rekordním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čase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dvanácti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dnů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zcela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nové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vedení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magistrály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Praha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 –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Jihlava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a</w:t>
      </w:r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okruhu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kolem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Prahy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,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vše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vydal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v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mapě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v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měřítku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1:25 000. 4.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listopadu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1938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schvaluje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ministerská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rada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návrh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zavedení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jízdy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vpravo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od 1.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května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1939.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Téhož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dne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je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podán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návrh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na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zřízení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(a je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i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zřízeno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)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Velitelství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stavby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dálkových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silnic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(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dále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VSDS) a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ředitelem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je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jmenován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brigádní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generál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žen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.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Ing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>.</w:t>
      </w:r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Václav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Nosek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. 5.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listopadu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1938 je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rozhodnuto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o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vypracování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generálního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i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detailních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projektů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magistrály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trase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Praha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 –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Jihlava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 – Brno –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Zlín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 –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slovenská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hranice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. 19.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listopadu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1938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podepisují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zástupci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vlád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Německa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a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Československa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(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naši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vládu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gen.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Husárek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)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dohodu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o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stavbě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"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německé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"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autostrády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z Breslau (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dnes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Wroclaw)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přes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naše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území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do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Vídně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. </w:t>
      </w:r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S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naší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magistrálou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se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má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křížit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u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Brna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>.</w:t>
      </w:r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1.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prosince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1938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zahajují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Němci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stavbu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tzv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.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sudetské</w:t>
      </w:r>
      <w:proofErr w:type="spellEnd"/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autostrády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(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tehdy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území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Německa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) v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trase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Streitau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(v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Bavorsku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) –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Cheb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 – Karlovy Vary –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Lovosice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 –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Česká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Lípa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 – Liberec –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Görlitz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(v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Sasku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). 23.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prosince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1938 je VSDS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přejmenováno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Generální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ředitelství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stavby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dálnic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(GŘSD) a je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úředně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zaveden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název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"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dálnice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",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který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je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odvozen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od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základů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slova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železnice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a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silnice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, a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zdůrazňuje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dálný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,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dálkový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charakter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dopravy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.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Autorem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je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škpt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>.</w:t>
      </w:r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808080"/>
          <w:shd w:val="clear" w:color="auto" w:fill="FFFFFF"/>
        </w:rPr>
        <w:t>Ing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>.</w:t>
      </w:r>
      <w:proofErr w:type="gram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Karel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808080"/>
          <w:shd w:val="clear" w:color="auto" w:fill="FFFFFF"/>
        </w:rPr>
        <w:t>Chmel</w:t>
      </w:r>
      <w:proofErr w:type="spellEnd"/>
      <w:r w:rsidRPr="005641CE">
        <w:rPr>
          <w:rFonts w:asciiTheme="majorHAnsi" w:hAnsiTheme="majorHAnsi" w:cs="Arial"/>
          <w:color w:val="808080"/>
          <w:shd w:val="clear" w:color="auto" w:fill="FFFFFF"/>
        </w:rPr>
        <w:t>.</w:t>
      </w:r>
    </w:p>
    <w:p w:rsidR="00CD0A52" w:rsidRPr="005641CE" w:rsidRDefault="00CD0A52">
      <w:pPr>
        <w:rPr>
          <w:rFonts w:asciiTheme="majorHAnsi" w:hAnsiTheme="majorHAnsi" w:cs="Arial"/>
          <w:color w:val="545454"/>
          <w:shd w:val="clear" w:color="auto" w:fill="FFFFFF"/>
        </w:rPr>
      </w:pPr>
      <w:proofErr w:type="spellStart"/>
      <w:r w:rsidRPr="005641CE">
        <w:rPr>
          <w:rStyle w:val="Zvraznn"/>
          <w:rFonts w:asciiTheme="majorHAnsi" w:hAnsiTheme="majorHAnsi" w:cs="Arial"/>
          <w:b/>
          <w:bCs/>
          <w:i w:val="0"/>
          <w:iCs w:val="0"/>
          <w:color w:val="545454"/>
          <w:shd w:val="clear" w:color="auto" w:fill="FFFFFF"/>
        </w:rPr>
        <w:t>Nejdelší</w:t>
      </w:r>
      <w:proofErr w:type="spellEnd"/>
      <w:r w:rsidRPr="005641CE">
        <w:rPr>
          <w:rStyle w:val="apple-converted-space"/>
          <w:rFonts w:asciiTheme="majorHAnsi" w:hAnsiTheme="majorHAnsi" w:cs="Arial"/>
          <w:color w:val="545454"/>
          <w:shd w:val="clear" w:color="auto" w:fill="FFFFFF"/>
        </w:rPr>
        <w:t> </w:t>
      </w:r>
      <w:proofErr w:type="spellStart"/>
      <w:r w:rsidRPr="005641CE">
        <w:rPr>
          <w:rFonts w:asciiTheme="majorHAnsi" w:hAnsiTheme="majorHAnsi" w:cs="Arial"/>
          <w:color w:val="545454"/>
          <w:shd w:val="clear" w:color="auto" w:fill="FFFFFF"/>
        </w:rPr>
        <w:t>komunikací</w:t>
      </w:r>
      <w:proofErr w:type="spellEnd"/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 je</w:t>
      </w:r>
      <w:r w:rsidRPr="005641CE">
        <w:rPr>
          <w:rStyle w:val="apple-converted-space"/>
          <w:rFonts w:asciiTheme="majorHAnsi" w:hAnsiTheme="majorHAnsi" w:cs="Arial"/>
          <w:color w:val="545454"/>
          <w:shd w:val="clear" w:color="auto" w:fill="FFFFFF"/>
        </w:rPr>
        <w:t> </w:t>
      </w:r>
      <w:r w:rsidRPr="005641CE">
        <w:rPr>
          <w:rStyle w:val="Zvraznn"/>
          <w:rFonts w:asciiTheme="majorHAnsi" w:hAnsiTheme="majorHAnsi" w:cs="Arial"/>
          <w:b/>
          <w:bCs/>
          <w:i w:val="0"/>
          <w:iCs w:val="0"/>
          <w:color w:val="545454"/>
          <w:shd w:val="clear" w:color="auto" w:fill="FFFFFF"/>
        </w:rPr>
        <w:t xml:space="preserve">v </w:t>
      </w:r>
      <w:proofErr w:type="spellStart"/>
      <w:r w:rsidRPr="005641CE">
        <w:rPr>
          <w:rStyle w:val="Zvraznn"/>
          <w:rFonts w:asciiTheme="majorHAnsi" w:hAnsiTheme="majorHAnsi" w:cs="Arial"/>
          <w:b/>
          <w:bCs/>
          <w:i w:val="0"/>
          <w:iCs w:val="0"/>
          <w:color w:val="545454"/>
          <w:shd w:val="clear" w:color="auto" w:fill="FFFFFF"/>
        </w:rPr>
        <w:t>České</w:t>
      </w:r>
      <w:proofErr w:type="spellEnd"/>
      <w:r w:rsidRPr="005641CE">
        <w:rPr>
          <w:rStyle w:val="Zvraznn"/>
          <w:rFonts w:asciiTheme="majorHAnsi" w:hAnsiTheme="majorHAnsi" w:cs="Arial"/>
          <w:b/>
          <w:bCs/>
          <w:i w:val="0"/>
          <w:iCs w:val="0"/>
          <w:color w:val="545454"/>
          <w:shd w:val="clear" w:color="auto" w:fill="FFFFFF"/>
        </w:rPr>
        <w:t xml:space="preserve"> </w:t>
      </w:r>
      <w:proofErr w:type="spellStart"/>
      <w:r w:rsidRPr="005641CE">
        <w:rPr>
          <w:rStyle w:val="Zvraznn"/>
          <w:rFonts w:asciiTheme="majorHAnsi" w:hAnsiTheme="majorHAnsi" w:cs="Arial"/>
          <w:b/>
          <w:bCs/>
          <w:i w:val="0"/>
          <w:iCs w:val="0"/>
          <w:color w:val="545454"/>
          <w:shd w:val="clear" w:color="auto" w:fill="FFFFFF"/>
        </w:rPr>
        <w:t>republice</w:t>
      </w:r>
      <w:proofErr w:type="spellEnd"/>
      <w:r w:rsidRPr="005641CE">
        <w:rPr>
          <w:rStyle w:val="apple-converted-space"/>
          <w:rFonts w:asciiTheme="majorHAnsi" w:hAnsiTheme="majorHAnsi" w:cs="Arial"/>
          <w:color w:val="545454"/>
          <w:shd w:val="clear" w:color="auto" w:fill="FFFFFF"/>
        </w:rPr>
        <w:t> </w:t>
      </w:r>
      <w:proofErr w:type="spellStart"/>
      <w:r w:rsidRPr="005641CE">
        <w:rPr>
          <w:rFonts w:asciiTheme="majorHAnsi" w:hAnsiTheme="majorHAnsi" w:cs="Arial"/>
          <w:color w:val="545454"/>
          <w:shd w:val="clear" w:color="auto" w:fill="FFFFFF"/>
        </w:rPr>
        <w:t>jednoznačně</w:t>
      </w:r>
      <w:proofErr w:type="spellEnd"/>
      <w:r w:rsidRPr="005641CE">
        <w:rPr>
          <w:rStyle w:val="apple-converted-space"/>
          <w:rFonts w:asciiTheme="majorHAnsi" w:hAnsiTheme="majorHAnsi" w:cs="Arial"/>
          <w:color w:val="545454"/>
          <w:shd w:val="clear" w:color="auto" w:fill="FFFFFF"/>
        </w:rPr>
        <w:t> </w:t>
      </w:r>
      <w:proofErr w:type="spellStart"/>
      <w:r w:rsidRPr="005641CE">
        <w:rPr>
          <w:rStyle w:val="Zvraznn"/>
          <w:rFonts w:asciiTheme="majorHAnsi" w:hAnsiTheme="majorHAnsi" w:cs="Arial"/>
          <w:b/>
          <w:bCs/>
          <w:i w:val="0"/>
          <w:iCs w:val="0"/>
          <w:color w:val="545454"/>
          <w:shd w:val="clear" w:color="auto" w:fill="FFFFFF"/>
        </w:rPr>
        <w:t>dálnice</w:t>
      </w:r>
      <w:proofErr w:type="spellEnd"/>
      <w:r w:rsidRPr="005641CE">
        <w:rPr>
          <w:rStyle w:val="apple-converted-space"/>
          <w:rFonts w:asciiTheme="majorHAnsi" w:hAnsiTheme="majorHAnsi" w:cs="Arial"/>
          <w:color w:val="545454"/>
          <w:shd w:val="clear" w:color="auto" w:fill="FFFFFF"/>
        </w:rPr>
        <w:t> </w:t>
      </w:r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D1 z </w:t>
      </w:r>
      <w:proofErr w:type="spellStart"/>
      <w:r w:rsidRPr="005641CE">
        <w:rPr>
          <w:rFonts w:asciiTheme="majorHAnsi" w:hAnsiTheme="majorHAnsi" w:cs="Arial"/>
          <w:color w:val="545454"/>
          <w:shd w:val="clear" w:color="auto" w:fill="FFFFFF"/>
        </w:rPr>
        <w:t>Prahy</w:t>
      </w:r>
      <w:proofErr w:type="spellEnd"/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 </w:t>
      </w:r>
      <w:proofErr w:type="spellStart"/>
      <w:proofErr w:type="gramStart"/>
      <w:r w:rsidRPr="005641CE">
        <w:rPr>
          <w:rFonts w:asciiTheme="majorHAnsi" w:hAnsiTheme="majorHAnsi" w:cs="Arial"/>
          <w:color w:val="545454"/>
          <w:shd w:val="clear" w:color="auto" w:fill="FFFFFF"/>
        </w:rPr>
        <w:t>na</w:t>
      </w:r>
      <w:proofErr w:type="spellEnd"/>
      <w:proofErr w:type="gramEnd"/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545454"/>
          <w:shd w:val="clear" w:color="auto" w:fill="FFFFFF"/>
        </w:rPr>
        <w:t>Moravu</w:t>
      </w:r>
      <w:proofErr w:type="spellEnd"/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 v </w:t>
      </w:r>
      <w:proofErr w:type="spellStart"/>
      <w:r w:rsidRPr="005641CE">
        <w:rPr>
          <w:rFonts w:asciiTheme="majorHAnsi" w:hAnsiTheme="majorHAnsi" w:cs="Arial"/>
          <w:color w:val="545454"/>
          <w:shd w:val="clear" w:color="auto" w:fill="FFFFFF"/>
        </w:rPr>
        <w:t>celkové</w:t>
      </w:r>
      <w:proofErr w:type="spellEnd"/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545454"/>
          <w:shd w:val="clear" w:color="auto" w:fill="FFFFFF"/>
        </w:rPr>
        <w:t>délce</w:t>
      </w:r>
      <w:proofErr w:type="spellEnd"/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 264 </w:t>
      </w:r>
      <w:proofErr w:type="spellStart"/>
      <w:r w:rsidRPr="005641CE">
        <w:rPr>
          <w:rFonts w:asciiTheme="majorHAnsi" w:hAnsiTheme="majorHAnsi" w:cs="Arial"/>
          <w:color w:val="545454"/>
          <w:shd w:val="clear" w:color="auto" w:fill="FFFFFF"/>
        </w:rPr>
        <w:t>kilometrů</w:t>
      </w:r>
      <w:proofErr w:type="spellEnd"/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 v </w:t>
      </w:r>
      <w:proofErr w:type="spellStart"/>
      <w:r w:rsidRPr="005641CE">
        <w:rPr>
          <w:rFonts w:asciiTheme="majorHAnsi" w:hAnsiTheme="majorHAnsi" w:cs="Arial"/>
          <w:color w:val="545454"/>
          <w:shd w:val="clear" w:color="auto" w:fill="FFFFFF"/>
        </w:rPr>
        <w:t>provozu</w:t>
      </w:r>
      <w:proofErr w:type="spellEnd"/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, </w:t>
      </w:r>
      <w:proofErr w:type="spellStart"/>
      <w:r w:rsidRPr="005641CE">
        <w:rPr>
          <w:rFonts w:asciiTheme="majorHAnsi" w:hAnsiTheme="majorHAnsi" w:cs="Arial"/>
          <w:color w:val="545454"/>
          <w:shd w:val="clear" w:color="auto" w:fill="FFFFFF"/>
        </w:rPr>
        <w:t>výhledově</w:t>
      </w:r>
      <w:proofErr w:type="spellEnd"/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545454"/>
          <w:shd w:val="clear" w:color="auto" w:fill="FFFFFF"/>
        </w:rPr>
        <w:t>dosáhne</w:t>
      </w:r>
      <w:proofErr w:type="spellEnd"/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 </w:t>
      </w:r>
      <w:proofErr w:type="spellStart"/>
      <w:r w:rsidRPr="005641CE">
        <w:rPr>
          <w:rFonts w:asciiTheme="majorHAnsi" w:hAnsiTheme="majorHAnsi" w:cs="Arial"/>
          <w:color w:val="545454"/>
          <w:shd w:val="clear" w:color="auto" w:fill="FFFFFF"/>
        </w:rPr>
        <w:t>délky</w:t>
      </w:r>
      <w:proofErr w:type="spellEnd"/>
      <w:r w:rsidRPr="005641CE">
        <w:rPr>
          <w:rFonts w:asciiTheme="majorHAnsi" w:hAnsiTheme="majorHAnsi" w:cs="Arial"/>
          <w:color w:val="545454"/>
          <w:shd w:val="clear" w:color="auto" w:fill="FFFFFF"/>
        </w:rPr>
        <w:t xml:space="preserve"> 377</w:t>
      </w:r>
      <w:r w:rsidRPr="005641CE">
        <w:rPr>
          <w:rFonts w:asciiTheme="majorHAnsi" w:hAnsiTheme="majorHAnsi" w:cs="Arial"/>
          <w:color w:val="545454"/>
          <w:shd w:val="clear" w:color="auto" w:fill="FFFFFF"/>
        </w:rPr>
        <w:t>m.</w:t>
      </w:r>
    </w:p>
    <w:p w:rsidR="005641CE" w:rsidRPr="005641CE" w:rsidRDefault="005641CE" w:rsidP="005641CE">
      <w:pPr>
        <w:rPr>
          <w:rFonts w:asciiTheme="majorHAnsi" w:hAnsiTheme="majorHAnsi"/>
        </w:rPr>
      </w:pPr>
      <w:bookmarkStart w:id="1" w:name="_GoBack"/>
      <w:bookmarkEnd w:id="1"/>
      <w:proofErr w:type="spellStart"/>
      <w:proofErr w:type="gramStart"/>
      <w:r w:rsidRPr="005641CE">
        <w:rPr>
          <w:rFonts w:asciiTheme="majorHAnsi" w:hAnsiTheme="majorHAnsi"/>
        </w:rPr>
        <w:t>Česká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republika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patří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mezi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země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střední</w:t>
      </w:r>
      <w:proofErr w:type="spellEnd"/>
      <w:r w:rsidRPr="005641CE">
        <w:rPr>
          <w:rFonts w:asciiTheme="majorHAnsi" w:hAnsiTheme="majorHAnsi"/>
        </w:rPr>
        <w:t xml:space="preserve"> a </w:t>
      </w:r>
      <w:proofErr w:type="spellStart"/>
      <w:r w:rsidRPr="005641CE">
        <w:rPr>
          <w:rFonts w:asciiTheme="majorHAnsi" w:hAnsiTheme="majorHAnsi"/>
        </w:rPr>
        <w:t>východní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Evropy</w:t>
      </w:r>
      <w:proofErr w:type="spellEnd"/>
      <w:r w:rsidRPr="005641CE">
        <w:rPr>
          <w:rFonts w:asciiTheme="majorHAnsi" w:hAnsiTheme="majorHAnsi"/>
        </w:rPr>
        <w:t xml:space="preserve">, </w:t>
      </w:r>
      <w:proofErr w:type="spellStart"/>
      <w:r w:rsidRPr="005641CE">
        <w:rPr>
          <w:rFonts w:asciiTheme="majorHAnsi" w:hAnsiTheme="majorHAnsi"/>
        </w:rPr>
        <w:t>kde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nyní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výstavba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pozemních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komunikací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probíhá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nejrychlejším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tempem</w:t>
      </w:r>
      <w:proofErr w:type="spellEnd"/>
      <w:r w:rsidRPr="005641CE">
        <w:rPr>
          <w:rFonts w:asciiTheme="majorHAnsi" w:hAnsiTheme="majorHAnsi"/>
        </w:rPr>
        <w:t>.</w:t>
      </w:r>
      <w:proofErr w:type="gram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Každoročně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jsou</w:t>
      </w:r>
      <w:proofErr w:type="spellEnd"/>
      <w:r w:rsidRPr="005641CE">
        <w:rPr>
          <w:rFonts w:asciiTheme="majorHAnsi" w:hAnsiTheme="majorHAnsi"/>
        </w:rPr>
        <w:t xml:space="preserve"> do </w:t>
      </w:r>
      <w:proofErr w:type="spellStart"/>
      <w:r w:rsidRPr="005641CE">
        <w:rPr>
          <w:rFonts w:asciiTheme="majorHAnsi" w:hAnsiTheme="majorHAnsi"/>
        </w:rPr>
        <w:t>rozvoje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silniční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infrastruktury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investovány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prostředky</w:t>
      </w:r>
      <w:proofErr w:type="spellEnd"/>
      <w:r w:rsidRPr="005641CE">
        <w:rPr>
          <w:rFonts w:asciiTheme="majorHAnsi" w:hAnsiTheme="majorHAnsi"/>
        </w:rPr>
        <w:t xml:space="preserve"> v </w:t>
      </w:r>
      <w:proofErr w:type="spellStart"/>
      <w:r w:rsidRPr="005641CE">
        <w:rPr>
          <w:rFonts w:asciiTheme="majorHAnsi" w:hAnsiTheme="majorHAnsi"/>
        </w:rPr>
        <w:t>řádu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desítek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miliard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korun</w:t>
      </w:r>
      <w:proofErr w:type="spellEnd"/>
      <w:r w:rsidRPr="005641CE">
        <w:rPr>
          <w:rFonts w:asciiTheme="majorHAnsi" w:hAnsiTheme="majorHAnsi"/>
        </w:rPr>
        <w:t>. „</w:t>
      </w:r>
      <w:proofErr w:type="spellStart"/>
      <w:r w:rsidRPr="005641CE">
        <w:rPr>
          <w:rFonts w:asciiTheme="majorHAnsi" w:hAnsiTheme="majorHAnsi"/>
        </w:rPr>
        <w:t>Pokud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počet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zaměstnaných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na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sto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milionů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korun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postavíme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například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proti</w:t>
      </w:r>
      <w:proofErr w:type="spellEnd"/>
      <w:r w:rsidRPr="005641CE">
        <w:rPr>
          <w:rFonts w:asciiTheme="majorHAnsi" w:hAnsiTheme="majorHAnsi"/>
        </w:rPr>
        <w:t xml:space="preserve"> 60 </w:t>
      </w:r>
      <w:proofErr w:type="spellStart"/>
      <w:r w:rsidRPr="005641CE">
        <w:rPr>
          <w:rFonts w:asciiTheme="majorHAnsi" w:hAnsiTheme="majorHAnsi"/>
        </w:rPr>
        <w:t>miliardám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plánovaných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investic</w:t>
      </w:r>
      <w:proofErr w:type="spellEnd"/>
      <w:r w:rsidRPr="005641CE">
        <w:rPr>
          <w:rFonts w:asciiTheme="majorHAnsi" w:hAnsiTheme="majorHAnsi"/>
        </w:rPr>
        <w:t xml:space="preserve"> v </w:t>
      </w:r>
      <w:proofErr w:type="spellStart"/>
      <w:r w:rsidRPr="005641CE">
        <w:rPr>
          <w:rFonts w:asciiTheme="majorHAnsi" w:hAnsiTheme="majorHAnsi"/>
        </w:rPr>
        <w:t>roce</w:t>
      </w:r>
      <w:proofErr w:type="spellEnd"/>
      <w:r w:rsidRPr="005641CE">
        <w:rPr>
          <w:rFonts w:asciiTheme="majorHAnsi" w:hAnsiTheme="majorHAnsi"/>
        </w:rPr>
        <w:t xml:space="preserve"> 2005, </w:t>
      </w:r>
      <w:proofErr w:type="spellStart"/>
      <w:r w:rsidRPr="005641CE">
        <w:rPr>
          <w:rFonts w:asciiTheme="majorHAnsi" w:hAnsiTheme="majorHAnsi"/>
        </w:rPr>
        <w:t>tak</w:t>
      </w:r>
      <w:proofErr w:type="spellEnd"/>
      <w:r w:rsidRPr="005641CE">
        <w:rPr>
          <w:rFonts w:asciiTheme="majorHAnsi" w:hAnsiTheme="majorHAnsi"/>
        </w:rPr>
        <w:t xml:space="preserve"> se </w:t>
      </w:r>
      <w:proofErr w:type="spellStart"/>
      <w:r w:rsidRPr="005641CE">
        <w:rPr>
          <w:rFonts w:asciiTheme="majorHAnsi" w:hAnsiTheme="majorHAnsi"/>
        </w:rPr>
        <w:t>dostaneme</w:t>
      </w:r>
      <w:proofErr w:type="spellEnd"/>
      <w:r w:rsidRPr="005641CE">
        <w:rPr>
          <w:rFonts w:asciiTheme="majorHAnsi" w:hAnsiTheme="majorHAnsi"/>
        </w:rPr>
        <w:t xml:space="preserve"> k </w:t>
      </w:r>
      <w:proofErr w:type="spellStart"/>
      <w:r w:rsidRPr="005641CE">
        <w:rPr>
          <w:rFonts w:asciiTheme="majorHAnsi" w:hAnsiTheme="majorHAnsi"/>
        </w:rPr>
        <w:t>číslu</w:t>
      </w:r>
      <w:proofErr w:type="spellEnd"/>
      <w:r w:rsidRPr="005641CE">
        <w:rPr>
          <w:rFonts w:asciiTheme="majorHAnsi" w:hAnsiTheme="majorHAnsi"/>
        </w:rPr>
        <w:t xml:space="preserve"> 220 </w:t>
      </w:r>
      <w:proofErr w:type="spellStart"/>
      <w:r w:rsidRPr="005641CE">
        <w:rPr>
          <w:rFonts w:asciiTheme="majorHAnsi" w:hAnsiTheme="majorHAnsi"/>
        </w:rPr>
        <w:t>tisíc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pracovních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míst</w:t>
      </w:r>
      <w:proofErr w:type="spellEnd"/>
      <w:r w:rsidRPr="005641CE">
        <w:rPr>
          <w:rFonts w:asciiTheme="majorHAnsi" w:hAnsiTheme="majorHAnsi"/>
        </w:rPr>
        <w:t xml:space="preserve">, </w:t>
      </w:r>
      <w:proofErr w:type="spellStart"/>
      <w:r w:rsidRPr="005641CE">
        <w:rPr>
          <w:rFonts w:asciiTheme="majorHAnsi" w:hAnsiTheme="majorHAnsi"/>
        </w:rPr>
        <w:t>která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jsou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díky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těmto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investicím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generována</w:t>
      </w:r>
      <w:proofErr w:type="spellEnd"/>
      <w:r w:rsidRPr="005641CE">
        <w:rPr>
          <w:rFonts w:asciiTheme="majorHAnsi" w:hAnsiTheme="majorHAnsi"/>
        </w:rPr>
        <w:t xml:space="preserve">,“ </w:t>
      </w:r>
      <w:proofErr w:type="spellStart"/>
      <w:r w:rsidRPr="005641CE">
        <w:rPr>
          <w:rFonts w:asciiTheme="majorHAnsi" w:hAnsiTheme="majorHAnsi"/>
        </w:rPr>
        <w:t>vysvětluje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generální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ředitel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Ředitelství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silnic</w:t>
      </w:r>
      <w:proofErr w:type="spellEnd"/>
      <w:r w:rsidRPr="005641CE">
        <w:rPr>
          <w:rFonts w:asciiTheme="majorHAnsi" w:hAnsiTheme="majorHAnsi"/>
        </w:rPr>
        <w:t xml:space="preserve"> a </w:t>
      </w:r>
      <w:proofErr w:type="spellStart"/>
      <w:r w:rsidRPr="005641CE">
        <w:rPr>
          <w:rFonts w:asciiTheme="majorHAnsi" w:hAnsiTheme="majorHAnsi"/>
        </w:rPr>
        <w:t>dálnic</w:t>
      </w:r>
      <w:proofErr w:type="spellEnd"/>
      <w:r w:rsidRPr="005641CE">
        <w:rPr>
          <w:rFonts w:asciiTheme="majorHAnsi" w:hAnsiTheme="majorHAnsi"/>
        </w:rPr>
        <w:t xml:space="preserve"> Petr </w:t>
      </w:r>
      <w:proofErr w:type="spellStart"/>
      <w:r w:rsidRPr="005641CE">
        <w:rPr>
          <w:rFonts w:asciiTheme="majorHAnsi" w:hAnsiTheme="majorHAnsi"/>
        </w:rPr>
        <w:t>Laušman</w:t>
      </w:r>
      <w:proofErr w:type="spellEnd"/>
      <w:r w:rsidRPr="005641CE">
        <w:rPr>
          <w:rFonts w:asciiTheme="majorHAnsi" w:hAnsiTheme="majorHAnsi"/>
        </w:rPr>
        <w:t xml:space="preserve">. </w:t>
      </w:r>
      <w:proofErr w:type="spellStart"/>
      <w:r w:rsidRPr="005641CE">
        <w:rPr>
          <w:rFonts w:asciiTheme="majorHAnsi" w:hAnsiTheme="majorHAnsi"/>
        </w:rPr>
        <w:t>Doplňuje</w:t>
      </w:r>
      <w:proofErr w:type="spellEnd"/>
      <w:r w:rsidRPr="005641CE">
        <w:rPr>
          <w:rFonts w:asciiTheme="majorHAnsi" w:hAnsiTheme="majorHAnsi"/>
        </w:rPr>
        <w:t xml:space="preserve">, </w:t>
      </w:r>
      <w:proofErr w:type="spellStart"/>
      <w:r w:rsidRPr="005641CE">
        <w:rPr>
          <w:rFonts w:asciiTheme="majorHAnsi" w:hAnsiTheme="majorHAnsi"/>
        </w:rPr>
        <w:t>že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při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částce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sto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milionů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korun</w:t>
      </w:r>
      <w:proofErr w:type="spellEnd"/>
      <w:r w:rsidRPr="005641CE">
        <w:rPr>
          <w:rFonts w:asciiTheme="majorHAnsi" w:hAnsiTheme="majorHAnsi"/>
        </w:rPr>
        <w:t xml:space="preserve"> je 45 </w:t>
      </w:r>
      <w:proofErr w:type="spellStart"/>
      <w:r w:rsidRPr="005641CE">
        <w:rPr>
          <w:rFonts w:asciiTheme="majorHAnsi" w:hAnsiTheme="majorHAnsi"/>
        </w:rPr>
        <w:t>pracovních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míst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vytvořeno</w:t>
      </w:r>
      <w:proofErr w:type="spellEnd"/>
      <w:r w:rsidRPr="005641CE">
        <w:rPr>
          <w:rFonts w:asciiTheme="majorHAnsi" w:hAnsiTheme="majorHAnsi"/>
        </w:rPr>
        <w:t xml:space="preserve"> u </w:t>
      </w:r>
      <w:proofErr w:type="spellStart"/>
      <w:r w:rsidRPr="005641CE">
        <w:rPr>
          <w:rFonts w:asciiTheme="majorHAnsi" w:hAnsiTheme="majorHAnsi"/>
        </w:rPr>
        <w:t>dodavatele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stavby</w:t>
      </w:r>
      <w:proofErr w:type="spellEnd"/>
      <w:r w:rsidRPr="005641CE">
        <w:rPr>
          <w:rFonts w:asciiTheme="majorHAnsi" w:hAnsiTheme="majorHAnsi"/>
        </w:rPr>
        <w:t xml:space="preserve">, 11 u </w:t>
      </w:r>
      <w:proofErr w:type="spellStart"/>
      <w:r w:rsidRPr="005641CE">
        <w:rPr>
          <w:rFonts w:asciiTheme="majorHAnsi" w:hAnsiTheme="majorHAnsi"/>
        </w:rPr>
        <w:t>investora</w:t>
      </w:r>
      <w:proofErr w:type="spellEnd"/>
      <w:r w:rsidRPr="005641CE">
        <w:rPr>
          <w:rFonts w:asciiTheme="majorHAnsi" w:hAnsiTheme="majorHAnsi"/>
        </w:rPr>
        <w:t xml:space="preserve"> (</w:t>
      </w:r>
      <w:proofErr w:type="spellStart"/>
      <w:r w:rsidRPr="005641CE">
        <w:rPr>
          <w:rFonts w:asciiTheme="majorHAnsi" w:hAnsiTheme="majorHAnsi"/>
        </w:rPr>
        <w:t>převážně</w:t>
      </w:r>
      <w:proofErr w:type="spellEnd"/>
      <w:r w:rsidRPr="005641CE">
        <w:rPr>
          <w:rFonts w:asciiTheme="majorHAnsi" w:hAnsiTheme="majorHAnsi"/>
        </w:rPr>
        <w:t xml:space="preserve"> ŘSD ČR), 5 </w:t>
      </w:r>
      <w:proofErr w:type="spellStart"/>
      <w:r w:rsidRPr="005641CE">
        <w:rPr>
          <w:rFonts w:asciiTheme="majorHAnsi" w:hAnsiTheme="majorHAnsi"/>
        </w:rPr>
        <w:t>na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straně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projektanta</w:t>
      </w:r>
      <w:proofErr w:type="spellEnd"/>
      <w:r w:rsidRPr="005641CE">
        <w:rPr>
          <w:rFonts w:asciiTheme="majorHAnsi" w:hAnsiTheme="majorHAnsi"/>
        </w:rPr>
        <w:t xml:space="preserve"> a 270 v </w:t>
      </w:r>
      <w:proofErr w:type="spellStart"/>
      <w:r w:rsidRPr="005641CE">
        <w:rPr>
          <w:rFonts w:asciiTheme="majorHAnsi" w:hAnsiTheme="majorHAnsi"/>
        </w:rPr>
        <w:t>dalších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návazných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pozicích</w:t>
      </w:r>
      <w:proofErr w:type="spellEnd"/>
      <w:r w:rsidRPr="005641CE">
        <w:rPr>
          <w:rFonts w:asciiTheme="majorHAnsi" w:hAnsiTheme="majorHAnsi"/>
        </w:rPr>
        <w:t xml:space="preserve"> (</w:t>
      </w:r>
      <w:proofErr w:type="spellStart"/>
      <w:r w:rsidRPr="005641CE">
        <w:rPr>
          <w:rFonts w:asciiTheme="majorHAnsi" w:hAnsiTheme="majorHAnsi"/>
        </w:rPr>
        <w:t>výroba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materiálu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atp</w:t>
      </w:r>
      <w:proofErr w:type="spellEnd"/>
      <w:r w:rsidRPr="005641CE">
        <w:rPr>
          <w:rFonts w:asciiTheme="majorHAnsi" w:hAnsiTheme="majorHAnsi"/>
        </w:rPr>
        <w:t xml:space="preserve">. </w:t>
      </w:r>
      <w:proofErr w:type="spellStart"/>
      <w:r w:rsidRPr="005641CE">
        <w:rPr>
          <w:rFonts w:asciiTheme="majorHAnsi" w:hAnsiTheme="majorHAnsi"/>
        </w:rPr>
        <w:t>subdodavateli</w:t>
      </w:r>
      <w:proofErr w:type="spellEnd"/>
      <w:r w:rsidRPr="005641CE">
        <w:rPr>
          <w:rFonts w:asciiTheme="majorHAnsi" w:hAnsiTheme="majorHAnsi"/>
        </w:rPr>
        <w:t xml:space="preserve">). </w:t>
      </w:r>
      <w:proofErr w:type="spellStart"/>
      <w:r w:rsidRPr="005641CE">
        <w:rPr>
          <w:rFonts w:asciiTheme="majorHAnsi" w:hAnsiTheme="majorHAnsi"/>
        </w:rPr>
        <w:t>Podle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porovnání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výše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uvedených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ukazatelů</w:t>
      </w:r>
      <w:proofErr w:type="spellEnd"/>
      <w:r w:rsidRPr="005641CE">
        <w:rPr>
          <w:rFonts w:asciiTheme="majorHAnsi" w:hAnsiTheme="majorHAnsi"/>
        </w:rPr>
        <w:t xml:space="preserve"> a </w:t>
      </w:r>
      <w:proofErr w:type="spellStart"/>
      <w:r w:rsidRPr="005641CE">
        <w:rPr>
          <w:rFonts w:asciiTheme="majorHAnsi" w:hAnsiTheme="majorHAnsi"/>
        </w:rPr>
        <w:t>informací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uváděných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Českým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statistickým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úřadem</w:t>
      </w:r>
      <w:proofErr w:type="spellEnd"/>
      <w:r w:rsidRPr="005641CE">
        <w:rPr>
          <w:rFonts w:asciiTheme="majorHAnsi" w:hAnsiTheme="majorHAnsi"/>
        </w:rPr>
        <w:t xml:space="preserve"> (v </w:t>
      </w:r>
      <w:proofErr w:type="spellStart"/>
      <w:r w:rsidRPr="005641CE">
        <w:rPr>
          <w:rFonts w:asciiTheme="majorHAnsi" w:hAnsiTheme="majorHAnsi"/>
        </w:rPr>
        <w:t>druhém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čtvrtletí</w:t>
      </w:r>
      <w:proofErr w:type="spellEnd"/>
      <w:r w:rsidRPr="005641CE">
        <w:rPr>
          <w:rFonts w:asciiTheme="majorHAnsi" w:hAnsiTheme="majorHAnsi"/>
        </w:rPr>
        <w:t xml:space="preserve"> se </w:t>
      </w:r>
      <w:proofErr w:type="spellStart"/>
      <w:r w:rsidRPr="005641CE">
        <w:rPr>
          <w:rFonts w:asciiTheme="majorHAnsi" w:hAnsiTheme="majorHAnsi"/>
        </w:rPr>
        <w:t>počet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zaměstnanců</w:t>
      </w:r>
      <w:proofErr w:type="spellEnd"/>
      <w:r w:rsidRPr="005641CE">
        <w:rPr>
          <w:rFonts w:asciiTheme="majorHAnsi" w:hAnsiTheme="majorHAnsi"/>
        </w:rPr>
        <w:t xml:space="preserve"> v </w:t>
      </w:r>
      <w:proofErr w:type="spellStart"/>
      <w:r w:rsidRPr="005641CE">
        <w:rPr>
          <w:rFonts w:asciiTheme="majorHAnsi" w:hAnsiTheme="majorHAnsi"/>
        </w:rPr>
        <w:t>České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republice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pohyboval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na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hodnotě</w:t>
      </w:r>
      <w:proofErr w:type="spellEnd"/>
      <w:r w:rsidRPr="005641CE">
        <w:rPr>
          <w:rFonts w:asciiTheme="majorHAnsi" w:hAnsiTheme="majorHAnsi"/>
        </w:rPr>
        <w:t xml:space="preserve"> 4</w:t>
      </w:r>
      <w:proofErr w:type="gramStart"/>
      <w:r w:rsidRPr="005641CE">
        <w:rPr>
          <w:rFonts w:asciiTheme="majorHAnsi" w:hAnsiTheme="majorHAnsi"/>
        </w:rPr>
        <w:t>,75</w:t>
      </w:r>
      <w:proofErr w:type="gram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milionů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osob</w:t>
      </w:r>
      <w:proofErr w:type="spellEnd"/>
      <w:r w:rsidRPr="005641CE">
        <w:rPr>
          <w:rFonts w:asciiTheme="majorHAnsi" w:hAnsiTheme="majorHAnsi"/>
        </w:rPr>
        <w:t xml:space="preserve">) se </w:t>
      </w:r>
      <w:proofErr w:type="spellStart"/>
      <w:r w:rsidRPr="005641CE">
        <w:rPr>
          <w:rFonts w:asciiTheme="majorHAnsi" w:hAnsiTheme="majorHAnsi"/>
        </w:rPr>
        <w:t>dopravní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stavitelství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každoročně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podílí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na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zaměstnanosti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celé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české</w:t>
      </w:r>
      <w:proofErr w:type="spellEnd"/>
      <w:r w:rsidRPr="005641CE">
        <w:rPr>
          <w:rFonts w:asciiTheme="majorHAnsi" w:hAnsiTheme="majorHAnsi"/>
        </w:rPr>
        <w:t xml:space="preserve"> populace 4,6 </w:t>
      </w:r>
      <w:proofErr w:type="spellStart"/>
      <w:r w:rsidRPr="005641CE">
        <w:rPr>
          <w:rFonts w:asciiTheme="majorHAnsi" w:hAnsiTheme="majorHAnsi"/>
        </w:rPr>
        <w:t>procenty</w:t>
      </w:r>
      <w:proofErr w:type="spellEnd"/>
      <w:r w:rsidRPr="005641CE">
        <w:rPr>
          <w:rFonts w:asciiTheme="majorHAnsi" w:hAnsiTheme="majorHAnsi"/>
        </w:rPr>
        <w:t>. „</w:t>
      </w:r>
      <w:proofErr w:type="spellStart"/>
      <w:r w:rsidRPr="005641CE">
        <w:rPr>
          <w:rFonts w:asciiTheme="majorHAnsi" w:hAnsiTheme="majorHAnsi"/>
        </w:rPr>
        <w:t>Dopravní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stavitelství</w:t>
      </w:r>
      <w:proofErr w:type="spellEnd"/>
      <w:r w:rsidRPr="005641CE">
        <w:rPr>
          <w:rFonts w:asciiTheme="majorHAnsi" w:hAnsiTheme="majorHAnsi"/>
        </w:rPr>
        <w:t xml:space="preserve"> by se </w:t>
      </w:r>
      <w:proofErr w:type="spellStart"/>
      <w:r w:rsidRPr="005641CE">
        <w:rPr>
          <w:rFonts w:asciiTheme="majorHAnsi" w:hAnsiTheme="majorHAnsi"/>
        </w:rPr>
        <w:t>tedy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dalo</w:t>
      </w:r>
      <w:proofErr w:type="spellEnd"/>
      <w:r w:rsidRPr="005641CE">
        <w:rPr>
          <w:rFonts w:asciiTheme="majorHAnsi" w:hAnsiTheme="majorHAnsi"/>
        </w:rPr>
        <w:t xml:space="preserve"> z </w:t>
      </w:r>
      <w:proofErr w:type="spellStart"/>
      <w:r w:rsidRPr="005641CE">
        <w:rPr>
          <w:rFonts w:asciiTheme="majorHAnsi" w:hAnsiTheme="majorHAnsi"/>
        </w:rPr>
        <w:t>pohledu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podílu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zaměstnanosti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označit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za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jednoho</w:t>
      </w:r>
      <w:proofErr w:type="spellEnd"/>
      <w:r w:rsidRPr="005641CE">
        <w:rPr>
          <w:rFonts w:asciiTheme="majorHAnsi" w:hAnsiTheme="majorHAnsi"/>
        </w:rPr>
        <w:t xml:space="preserve"> z </w:t>
      </w:r>
      <w:proofErr w:type="spellStart"/>
      <w:r w:rsidRPr="005641CE">
        <w:rPr>
          <w:rFonts w:asciiTheme="majorHAnsi" w:hAnsiTheme="majorHAnsi"/>
        </w:rPr>
        <w:t>největších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zaměstnavatelů</w:t>
      </w:r>
      <w:proofErr w:type="spellEnd"/>
      <w:r w:rsidRPr="005641CE">
        <w:rPr>
          <w:rFonts w:asciiTheme="majorHAnsi" w:hAnsiTheme="majorHAnsi"/>
        </w:rPr>
        <w:t xml:space="preserve"> v </w:t>
      </w:r>
      <w:proofErr w:type="spellStart"/>
      <w:r w:rsidRPr="005641CE">
        <w:rPr>
          <w:rFonts w:asciiTheme="majorHAnsi" w:hAnsiTheme="majorHAnsi"/>
        </w:rPr>
        <w:t>celé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republice</w:t>
      </w:r>
      <w:proofErr w:type="spellEnd"/>
      <w:proofErr w:type="gramStart"/>
      <w:r w:rsidRPr="005641CE">
        <w:rPr>
          <w:rFonts w:asciiTheme="majorHAnsi" w:hAnsiTheme="majorHAnsi"/>
        </w:rPr>
        <w:t>,“</w:t>
      </w:r>
      <w:proofErr w:type="gram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doplňuje</w:t>
      </w:r>
      <w:proofErr w:type="spellEnd"/>
      <w:r w:rsidRPr="005641CE">
        <w:rPr>
          <w:rFonts w:asciiTheme="majorHAnsi" w:hAnsiTheme="majorHAnsi"/>
        </w:rPr>
        <w:t xml:space="preserve"> s </w:t>
      </w:r>
      <w:proofErr w:type="spellStart"/>
      <w:r w:rsidRPr="005641CE">
        <w:rPr>
          <w:rFonts w:asciiTheme="majorHAnsi" w:hAnsiTheme="majorHAnsi"/>
        </w:rPr>
        <w:t>nadsázkou</w:t>
      </w:r>
      <w:proofErr w:type="spellEnd"/>
      <w:r w:rsidRPr="005641CE">
        <w:rPr>
          <w:rFonts w:asciiTheme="majorHAnsi" w:hAnsiTheme="majorHAnsi"/>
        </w:rPr>
        <w:t xml:space="preserve"> Petr </w:t>
      </w:r>
      <w:proofErr w:type="spellStart"/>
      <w:r w:rsidRPr="005641CE">
        <w:rPr>
          <w:rFonts w:asciiTheme="majorHAnsi" w:hAnsiTheme="majorHAnsi"/>
        </w:rPr>
        <w:t>Laušman</w:t>
      </w:r>
      <w:proofErr w:type="spellEnd"/>
      <w:r w:rsidRPr="005641CE">
        <w:rPr>
          <w:rFonts w:asciiTheme="majorHAnsi" w:hAnsiTheme="majorHAnsi"/>
        </w:rPr>
        <w:t>.</w:t>
      </w:r>
    </w:p>
    <w:p w:rsidR="00CD0A52" w:rsidRPr="005641CE" w:rsidRDefault="005641CE" w:rsidP="005641CE">
      <w:pPr>
        <w:rPr>
          <w:rFonts w:asciiTheme="majorHAnsi" w:hAnsiTheme="majorHAnsi"/>
        </w:rPr>
      </w:pPr>
      <w:proofErr w:type="spellStart"/>
      <w:r w:rsidRPr="005641CE">
        <w:rPr>
          <w:rFonts w:asciiTheme="majorHAnsi" w:hAnsiTheme="majorHAnsi"/>
        </w:rPr>
        <w:t>Ředitelství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silnic</w:t>
      </w:r>
      <w:proofErr w:type="spellEnd"/>
      <w:r w:rsidRPr="005641CE">
        <w:rPr>
          <w:rFonts w:asciiTheme="majorHAnsi" w:hAnsiTheme="majorHAnsi"/>
        </w:rPr>
        <w:t xml:space="preserve"> a </w:t>
      </w:r>
      <w:proofErr w:type="spellStart"/>
      <w:r w:rsidRPr="005641CE">
        <w:rPr>
          <w:rFonts w:asciiTheme="majorHAnsi" w:hAnsiTheme="majorHAnsi"/>
        </w:rPr>
        <w:t>dálnic</w:t>
      </w:r>
      <w:proofErr w:type="spellEnd"/>
      <w:r w:rsidRPr="005641CE">
        <w:rPr>
          <w:rFonts w:asciiTheme="majorHAnsi" w:hAnsiTheme="majorHAnsi"/>
        </w:rPr>
        <w:t xml:space="preserve"> ČR </w:t>
      </w:r>
      <w:proofErr w:type="spellStart"/>
      <w:r w:rsidRPr="005641CE">
        <w:rPr>
          <w:rFonts w:asciiTheme="majorHAnsi" w:hAnsiTheme="majorHAnsi"/>
        </w:rPr>
        <w:t>pracuje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každoročně</w:t>
      </w:r>
      <w:proofErr w:type="spellEnd"/>
      <w:r w:rsidRPr="005641CE">
        <w:rPr>
          <w:rFonts w:asciiTheme="majorHAnsi" w:hAnsiTheme="majorHAnsi"/>
        </w:rPr>
        <w:t xml:space="preserve"> s </w:t>
      </w:r>
      <w:proofErr w:type="spellStart"/>
      <w:r w:rsidRPr="005641CE">
        <w:rPr>
          <w:rFonts w:asciiTheme="majorHAnsi" w:hAnsiTheme="majorHAnsi"/>
        </w:rPr>
        <w:t>narůstajícím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rozpočtem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plynoucím</w:t>
      </w:r>
      <w:proofErr w:type="spellEnd"/>
      <w:r w:rsidRPr="005641CE">
        <w:rPr>
          <w:rFonts w:asciiTheme="majorHAnsi" w:hAnsiTheme="majorHAnsi"/>
        </w:rPr>
        <w:t xml:space="preserve"> do </w:t>
      </w:r>
      <w:proofErr w:type="spellStart"/>
      <w:r w:rsidRPr="005641CE">
        <w:rPr>
          <w:rFonts w:asciiTheme="majorHAnsi" w:hAnsiTheme="majorHAnsi"/>
        </w:rPr>
        <w:t>výstavby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silniční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infrastruktury</w:t>
      </w:r>
      <w:proofErr w:type="spellEnd"/>
      <w:r w:rsidRPr="005641CE">
        <w:rPr>
          <w:rFonts w:asciiTheme="majorHAnsi" w:hAnsiTheme="majorHAnsi"/>
        </w:rPr>
        <w:t xml:space="preserve">, </w:t>
      </w:r>
      <w:proofErr w:type="spellStart"/>
      <w:r w:rsidRPr="005641CE">
        <w:rPr>
          <w:rFonts w:asciiTheme="majorHAnsi" w:hAnsiTheme="majorHAnsi"/>
        </w:rPr>
        <w:t>konkrétně</w:t>
      </w:r>
      <w:proofErr w:type="spellEnd"/>
      <w:r w:rsidRPr="005641CE">
        <w:rPr>
          <w:rFonts w:asciiTheme="majorHAnsi" w:hAnsiTheme="majorHAnsi"/>
        </w:rPr>
        <w:t xml:space="preserve"> do </w:t>
      </w:r>
      <w:proofErr w:type="spellStart"/>
      <w:r w:rsidRPr="005641CE">
        <w:rPr>
          <w:rFonts w:asciiTheme="majorHAnsi" w:hAnsiTheme="majorHAnsi"/>
        </w:rPr>
        <w:t>dálnic</w:t>
      </w:r>
      <w:proofErr w:type="spellEnd"/>
      <w:r w:rsidRPr="005641CE">
        <w:rPr>
          <w:rFonts w:asciiTheme="majorHAnsi" w:hAnsiTheme="majorHAnsi"/>
        </w:rPr>
        <w:t xml:space="preserve">, </w:t>
      </w:r>
      <w:proofErr w:type="spellStart"/>
      <w:r w:rsidRPr="005641CE">
        <w:rPr>
          <w:rFonts w:asciiTheme="majorHAnsi" w:hAnsiTheme="majorHAnsi"/>
        </w:rPr>
        <w:t>rychlostních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silnic</w:t>
      </w:r>
      <w:proofErr w:type="spellEnd"/>
      <w:r w:rsidRPr="005641CE">
        <w:rPr>
          <w:rFonts w:asciiTheme="majorHAnsi" w:hAnsiTheme="majorHAnsi"/>
        </w:rPr>
        <w:t xml:space="preserve"> a </w:t>
      </w:r>
      <w:proofErr w:type="spellStart"/>
      <w:r w:rsidRPr="005641CE">
        <w:rPr>
          <w:rFonts w:asciiTheme="majorHAnsi" w:hAnsiTheme="majorHAnsi"/>
        </w:rPr>
        <w:t>silnic</w:t>
      </w:r>
      <w:proofErr w:type="spellEnd"/>
      <w:r w:rsidRPr="005641CE">
        <w:rPr>
          <w:rFonts w:asciiTheme="majorHAnsi" w:hAnsiTheme="majorHAnsi"/>
        </w:rPr>
        <w:t xml:space="preserve"> I. </w:t>
      </w:r>
      <w:proofErr w:type="spellStart"/>
      <w:r w:rsidRPr="005641CE">
        <w:rPr>
          <w:rFonts w:asciiTheme="majorHAnsi" w:hAnsiTheme="majorHAnsi"/>
        </w:rPr>
        <w:t>tříd</w:t>
      </w:r>
      <w:proofErr w:type="spellEnd"/>
      <w:r w:rsidRPr="005641CE">
        <w:rPr>
          <w:rFonts w:asciiTheme="majorHAnsi" w:hAnsiTheme="majorHAnsi"/>
        </w:rPr>
        <w:t xml:space="preserve">. </w:t>
      </w:r>
      <w:proofErr w:type="spellStart"/>
      <w:r w:rsidRPr="005641CE">
        <w:rPr>
          <w:rFonts w:asciiTheme="majorHAnsi" w:hAnsiTheme="majorHAnsi"/>
        </w:rPr>
        <w:t>Silnice</w:t>
      </w:r>
      <w:proofErr w:type="spellEnd"/>
      <w:r w:rsidRPr="005641CE">
        <w:rPr>
          <w:rFonts w:asciiTheme="majorHAnsi" w:hAnsiTheme="majorHAnsi"/>
        </w:rPr>
        <w:t xml:space="preserve"> II. </w:t>
      </w:r>
      <w:proofErr w:type="spellStart"/>
      <w:proofErr w:type="gramStart"/>
      <w:r w:rsidRPr="005641CE">
        <w:rPr>
          <w:rFonts w:asciiTheme="majorHAnsi" w:hAnsiTheme="majorHAnsi"/>
        </w:rPr>
        <w:t>a</w:t>
      </w:r>
      <w:proofErr w:type="spellEnd"/>
      <w:proofErr w:type="gramEnd"/>
      <w:r w:rsidRPr="005641CE">
        <w:rPr>
          <w:rFonts w:asciiTheme="majorHAnsi" w:hAnsiTheme="majorHAnsi"/>
        </w:rPr>
        <w:t xml:space="preserve"> III. </w:t>
      </w:r>
      <w:proofErr w:type="spellStart"/>
      <w:proofErr w:type="gramStart"/>
      <w:r w:rsidRPr="005641CE">
        <w:rPr>
          <w:rFonts w:asciiTheme="majorHAnsi" w:hAnsiTheme="majorHAnsi"/>
        </w:rPr>
        <w:t>tříd</w:t>
      </w:r>
      <w:proofErr w:type="spellEnd"/>
      <w:proofErr w:type="gram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jsou</w:t>
      </w:r>
      <w:proofErr w:type="spellEnd"/>
      <w:r w:rsidRPr="005641CE">
        <w:rPr>
          <w:rFonts w:asciiTheme="majorHAnsi" w:hAnsiTheme="majorHAnsi"/>
        </w:rPr>
        <w:t xml:space="preserve"> pod </w:t>
      </w:r>
      <w:proofErr w:type="spellStart"/>
      <w:r w:rsidRPr="005641CE">
        <w:rPr>
          <w:rFonts w:asciiTheme="majorHAnsi" w:hAnsiTheme="majorHAnsi"/>
        </w:rPr>
        <w:t>správou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jednotlivých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krajů</w:t>
      </w:r>
      <w:proofErr w:type="spellEnd"/>
      <w:r w:rsidRPr="005641CE">
        <w:rPr>
          <w:rFonts w:asciiTheme="majorHAnsi" w:hAnsiTheme="majorHAnsi"/>
        </w:rPr>
        <w:t xml:space="preserve">. </w:t>
      </w:r>
      <w:proofErr w:type="spellStart"/>
      <w:r w:rsidRPr="005641CE">
        <w:rPr>
          <w:rFonts w:asciiTheme="majorHAnsi" w:hAnsiTheme="majorHAnsi"/>
        </w:rPr>
        <w:t>Celkové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investice</w:t>
      </w:r>
      <w:proofErr w:type="spellEnd"/>
      <w:r w:rsidRPr="005641CE">
        <w:rPr>
          <w:rFonts w:asciiTheme="majorHAnsi" w:hAnsiTheme="majorHAnsi"/>
        </w:rPr>
        <w:t xml:space="preserve"> pro </w:t>
      </w:r>
      <w:proofErr w:type="spellStart"/>
      <w:r w:rsidRPr="005641CE">
        <w:rPr>
          <w:rFonts w:asciiTheme="majorHAnsi" w:hAnsiTheme="majorHAnsi"/>
        </w:rPr>
        <w:t>rok</w:t>
      </w:r>
      <w:proofErr w:type="spellEnd"/>
      <w:r w:rsidRPr="005641CE">
        <w:rPr>
          <w:rFonts w:asciiTheme="majorHAnsi" w:hAnsiTheme="majorHAnsi"/>
        </w:rPr>
        <w:t xml:space="preserve"> 2005 </w:t>
      </w:r>
      <w:proofErr w:type="spellStart"/>
      <w:r w:rsidRPr="005641CE">
        <w:rPr>
          <w:rFonts w:asciiTheme="majorHAnsi" w:hAnsiTheme="majorHAnsi"/>
        </w:rPr>
        <w:t>budou</w:t>
      </w:r>
      <w:proofErr w:type="spellEnd"/>
      <w:r w:rsidRPr="005641CE">
        <w:rPr>
          <w:rFonts w:asciiTheme="majorHAnsi" w:hAnsiTheme="majorHAnsi"/>
        </w:rPr>
        <w:t xml:space="preserve"> u </w:t>
      </w:r>
      <w:proofErr w:type="spellStart"/>
      <w:r w:rsidRPr="005641CE">
        <w:rPr>
          <w:rFonts w:asciiTheme="majorHAnsi" w:hAnsiTheme="majorHAnsi"/>
        </w:rPr>
        <w:t>komunikací</w:t>
      </w:r>
      <w:proofErr w:type="spellEnd"/>
      <w:r w:rsidRPr="005641CE">
        <w:rPr>
          <w:rFonts w:asciiTheme="majorHAnsi" w:hAnsiTheme="majorHAnsi"/>
        </w:rPr>
        <w:t xml:space="preserve"> ŘSD </w:t>
      </w:r>
      <w:proofErr w:type="spellStart"/>
      <w:r w:rsidRPr="005641CE">
        <w:rPr>
          <w:rFonts w:asciiTheme="majorHAnsi" w:hAnsiTheme="majorHAnsi"/>
        </w:rPr>
        <w:t>činit</w:t>
      </w:r>
      <w:proofErr w:type="spellEnd"/>
      <w:r w:rsidRPr="005641CE">
        <w:rPr>
          <w:rFonts w:asciiTheme="majorHAnsi" w:hAnsiTheme="majorHAnsi"/>
        </w:rPr>
        <w:t xml:space="preserve"> 47 </w:t>
      </w:r>
      <w:proofErr w:type="spellStart"/>
      <w:r w:rsidRPr="005641CE">
        <w:rPr>
          <w:rFonts w:asciiTheme="majorHAnsi" w:hAnsiTheme="majorHAnsi"/>
        </w:rPr>
        <w:t>miliard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Kč</w:t>
      </w:r>
      <w:proofErr w:type="spellEnd"/>
      <w:r w:rsidRPr="005641CE">
        <w:rPr>
          <w:rFonts w:asciiTheme="majorHAnsi" w:hAnsiTheme="majorHAnsi"/>
        </w:rPr>
        <w:t xml:space="preserve">, </w:t>
      </w:r>
      <w:proofErr w:type="spellStart"/>
      <w:r w:rsidRPr="005641CE">
        <w:rPr>
          <w:rFonts w:asciiTheme="majorHAnsi" w:hAnsiTheme="majorHAnsi"/>
        </w:rPr>
        <w:t>dalších</w:t>
      </w:r>
      <w:proofErr w:type="spellEnd"/>
      <w:r w:rsidRPr="005641CE">
        <w:rPr>
          <w:rFonts w:asciiTheme="majorHAnsi" w:hAnsiTheme="majorHAnsi"/>
        </w:rPr>
        <w:t xml:space="preserve"> 13 </w:t>
      </w:r>
      <w:proofErr w:type="spellStart"/>
      <w:r w:rsidRPr="005641CE">
        <w:rPr>
          <w:rFonts w:asciiTheme="majorHAnsi" w:hAnsiTheme="majorHAnsi"/>
        </w:rPr>
        <w:t>miliard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Kč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proinvestují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kraje</w:t>
      </w:r>
      <w:proofErr w:type="spellEnd"/>
      <w:r w:rsidRPr="005641CE">
        <w:rPr>
          <w:rFonts w:asciiTheme="majorHAnsi" w:hAnsiTheme="majorHAnsi"/>
        </w:rPr>
        <w:t xml:space="preserve">. </w:t>
      </w:r>
      <w:proofErr w:type="spellStart"/>
      <w:r w:rsidRPr="005641CE">
        <w:rPr>
          <w:rFonts w:asciiTheme="majorHAnsi" w:hAnsiTheme="majorHAnsi"/>
        </w:rPr>
        <w:t>Celkem</w:t>
      </w:r>
      <w:proofErr w:type="spellEnd"/>
      <w:r w:rsidRPr="005641CE">
        <w:rPr>
          <w:rFonts w:asciiTheme="majorHAnsi" w:hAnsiTheme="majorHAnsi"/>
        </w:rPr>
        <w:t xml:space="preserve"> se </w:t>
      </w:r>
      <w:proofErr w:type="spellStart"/>
      <w:r w:rsidRPr="005641CE">
        <w:rPr>
          <w:rFonts w:asciiTheme="majorHAnsi" w:hAnsiTheme="majorHAnsi"/>
        </w:rPr>
        <w:t>tedy</w:t>
      </w:r>
      <w:proofErr w:type="spellEnd"/>
      <w:r w:rsidRPr="005641CE">
        <w:rPr>
          <w:rFonts w:asciiTheme="majorHAnsi" w:hAnsiTheme="majorHAnsi"/>
        </w:rPr>
        <w:t xml:space="preserve"> pro </w:t>
      </w:r>
      <w:proofErr w:type="spellStart"/>
      <w:r w:rsidRPr="005641CE">
        <w:rPr>
          <w:rFonts w:asciiTheme="majorHAnsi" w:hAnsiTheme="majorHAnsi"/>
        </w:rPr>
        <w:t>letošek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bude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jednat</w:t>
      </w:r>
      <w:proofErr w:type="spellEnd"/>
      <w:r w:rsidRPr="005641CE">
        <w:rPr>
          <w:rFonts w:asciiTheme="majorHAnsi" w:hAnsiTheme="majorHAnsi"/>
        </w:rPr>
        <w:t xml:space="preserve"> o 60 </w:t>
      </w:r>
      <w:proofErr w:type="spellStart"/>
      <w:r w:rsidRPr="005641CE">
        <w:rPr>
          <w:rFonts w:asciiTheme="majorHAnsi" w:hAnsiTheme="majorHAnsi"/>
        </w:rPr>
        <w:t>miliard</w:t>
      </w:r>
      <w:proofErr w:type="spellEnd"/>
      <w:r w:rsidRPr="005641CE">
        <w:rPr>
          <w:rFonts w:asciiTheme="majorHAnsi" w:hAnsiTheme="majorHAnsi"/>
        </w:rPr>
        <w:t xml:space="preserve"> </w:t>
      </w:r>
      <w:proofErr w:type="spellStart"/>
      <w:r w:rsidRPr="005641CE">
        <w:rPr>
          <w:rFonts w:asciiTheme="majorHAnsi" w:hAnsiTheme="majorHAnsi"/>
        </w:rPr>
        <w:t>Kč</w:t>
      </w:r>
      <w:proofErr w:type="spellEnd"/>
    </w:p>
    <w:sectPr w:rsidR="00CD0A52" w:rsidRPr="005641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52"/>
    <w:rsid w:val="005641CE"/>
    <w:rsid w:val="00CD0A52"/>
    <w:rsid w:val="00D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D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D0A5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D0A52"/>
  </w:style>
  <w:style w:type="paragraph" w:styleId="Textbubliny">
    <w:name w:val="Balloon Text"/>
    <w:basedOn w:val="Normln"/>
    <w:link w:val="TextbublinyChar"/>
    <w:uiPriority w:val="99"/>
    <w:semiHidden/>
    <w:unhideWhenUsed/>
    <w:rsid w:val="00CD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A52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CD0A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D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D0A5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D0A52"/>
  </w:style>
  <w:style w:type="paragraph" w:styleId="Textbubliny">
    <w:name w:val="Balloon Text"/>
    <w:basedOn w:val="Normln"/>
    <w:link w:val="TextbublinyChar"/>
    <w:uiPriority w:val="99"/>
    <w:semiHidden/>
    <w:unhideWhenUsed/>
    <w:rsid w:val="00CD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A52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CD0A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dalnice.com/d/d02.htm" TargetMode="External"/><Relationship Id="rId18" Type="http://schemas.openxmlformats.org/officeDocument/2006/relationships/hyperlink" Target="http://www.dalnice.com/d/d05/d05.htm" TargetMode="External"/><Relationship Id="rId26" Type="http://schemas.openxmlformats.org/officeDocument/2006/relationships/hyperlink" Target="http://www.dalnice.com/d/d11/d1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lnice.com/d/d05/d05.htm" TargetMode="External"/><Relationship Id="rId34" Type="http://schemas.openxmlformats.org/officeDocument/2006/relationships/hyperlink" Target="http://www.dalnice.com/d/d47.htm" TargetMode="External"/><Relationship Id="rId7" Type="http://schemas.openxmlformats.org/officeDocument/2006/relationships/hyperlink" Target="http://motorways-exitlists.com/europe/cz/d1.htm" TargetMode="External"/><Relationship Id="rId12" Type="http://schemas.openxmlformats.org/officeDocument/2006/relationships/hyperlink" Target="http://motorways-exitlists.com/europe/cz/d2.htm" TargetMode="External"/><Relationship Id="rId17" Type="http://schemas.openxmlformats.org/officeDocument/2006/relationships/hyperlink" Target="http://www.dalnice.com/d/d03/d03.htm" TargetMode="External"/><Relationship Id="rId25" Type="http://schemas.openxmlformats.org/officeDocument/2006/relationships/hyperlink" Target="http://www.dalnice.com/d/d08/d08.htm" TargetMode="External"/><Relationship Id="rId33" Type="http://schemas.openxmlformats.org/officeDocument/2006/relationships/hyperlink" Target="http://www.dalnice.com/d/d47.ht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motorways-exitlists.com/europe/cz/d3.htm" TargetMode="External"/><Relationship Id="rId20" Type="http://schemas.openxmlformats.org/officeDocument/2006/relationships/hyperlink" Target="http://motorways-exitlists.com/europe/cz/d5.htm" TargetMode="External"/><Relationship Id="rId29" Type="http://schemas.openxmlformats.org/officeDocument/2006/relationships/hyperlink" Target="http://www.dalnice.com/d/d11/d11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gif"/><Relationship Id="rId24" Type="http://schemas.openxmlformats.org/officeDocument/2006/relationships/hyperlink" Target="http://motorways-exitlists.com/europe/cz/d8.htm" TargetMode="External"/><Relationship Id="rId32" Type="http://schemas.openxmlformats.org/officeDocument/2006/relationships/image" Target="media/image8.gif"/><Relationship Id="rId37" Type="http://schemas.openxmlformats.org/officeDocument/2006/relationships/fontTable" Target="fontTable.xml"/><Relationship Id="rId5" Type="http://schemas.openxmlformats.org/officeDocument/2006/relationships/hyperlink" Target="http://www.dalnice.com/d/d01/d01.htm" TargetMode="External"/><Relationship Id="rId15" Type="http://schemas.openxmlformats.org/officeDocument/2006/relationships/image" Target="media/image4.gif"/><Relationship Id="rId23" Type="http://schemas.openxmlformats.org/officeDocument/2006/relationships/image" Target="media/image6.gif"/><Relationship Id="rId28" Type="http://schemas.openxmlformats.org/officeDocument/2006/relationships/hyperlink" Target="http://motorways-exitlists.com/europe/cz/d11.htm" TargetMode="External"/><Relationship Id="rId36" Type="http://schemas.openxmlformats.org/officeDocument/2006/relationships/image" Target="media/image10.png"/><Relationship Id="rId10" Type="http://schemas.openxmlformats.org/officeDocument/2006/relationships/hyperlink" Target="http://www.dalnice.com/d/d02.htm" TargetMode="External"/><Relationship Id="rId19" Type="http://schemas.openxmlformats.org/officeDocument/2006/relationships/image" Target="media/image5.gif"/><Relationship Id="rId31" Type="http://schemas.openxmlformats.org/officeDocument/2006/relationships/hyperlink" Target="http://www.dalnice.com/d/d4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nice.com/d/d01/d01.htm" TargetMode="External"/><Relationship Id="rId14" Type="http://schemas.openxmlformats.org/officeDocument/2006/relationships/hyperlink" Target="http://www.dalnice.com/d/d03/d03.htm" TargetMode="External"/><Relationship Id="rId22" Type="http://schemas.openxmlformats.org/officeDocument/2006/relationships/hyperlink" Target="http://www.dalnice.com/d/d08/d08.htm" TargetMode="External"/><Relationship Id="rId27" Type="http://schemas.openxmlformats.org/officeDocument/2006/relationships/image" Target="media/image7.gif"/><Relationship Id="rId30" Type="http://schemas.openxmlformats.org/officeDocument/2006/relationships/hyperlink" Target="http://www.dalnice.com/d/d11/d11.htm" TargetMode="External"/><Relationship Id="rId35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2014-04-07T18:03:00Z</dcterms:created>
  <dcterms:modified xsi:type="dcterms:W3CDTF">2014-04-07T18:17:00Z</dcterms:modified>
</cp:coreProperties>
</file>