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C" w:rsidRDefault="00323BBD" w:rsidP="00323BBD">
      <w:pPr>
        <w:spacing w:after="0" w:line="240" w:lineRule="auto"/>
        <w:jc w:val="center"/>
        <w:rPr>
          <w:b/>
        </w:rPr>
      </w:pPr>
      <w:r>
        <w:rPr>
          <w:b/>
        </w:rPr>
        <w:t>PRACOVNÍ LIST – OBJEMY A POVRCHY TĚLES</w:t>
      </w:r>
    </w:p>
    <w:p w:rsidR="00323BBD" w:rsidRDefault="007803F8" w:rsidP="00323BBD">
      <w:pPr>
        <w:spacing w:after="0" w:line="240" w:lineRule="auto"/>
      </w:pPr>
      <w:r>
        <w:t xml:space="preserve">1) </w:t>
      </w:r>
      <w:r w:rsidR="00323BBD">
        <w:t>Doplňte vzorce pro výpočet obsahu a povrchu jednotlivých těles.</w:t>
      </w:r>
    </w:p>
    <w:p w:rsidR="007803F8" w:rsidRDefault="007803F8" w:rsidP="00323BB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4"/>
        <w:gridCol w:w="2766"/>
        <w:gridCol w:w="3142"/>
        <w:gridCol w:w="3150"/>
      </w:tblGrid>
      <w:tr w:rsidR="00323BBD" w:rsidTr="007803F8">
        <w:tc>
          <w:tcPr>
            <w:tcW w:w="1624" w:type="dxa"/>
            <w:tcBorders>
              <w:bottom w:val="double" w:sz="4" w:space="0" w:color="auto"/>
            </w:tcBorders>
          </w:tcPr>
          <w:p w:rsidR="00323BBD" w:rsidRDefault="00323BBD" w:rsidP="00323BBD">
            <w:r>
              <w:t>těleso</w:t>
            </w:r>
          </w:p>
        </w:tc>
        <w:tc>
          <w:tcPr>
            <w:tcW w:w="2766" w:type="dxa"/>
            <w:tcBorders>
              <w:bottom w:val="double" w:sz="4" w:space="0" w:color="auto"/>
            </w:tcBorders>
          </w:tcPr>
          <w:p w:rsidR="00323BBD" w:rsidRDefault="00323BBD" w:rsidP="00323BBD"/>
        </w:tc>
        <w:tc>
          <w:tcPr>
            <w:tcW w:w="3142" w:type="dxa"/>
            <w:tcBorders>
              <w:bottom w:val="double" w:sz="4" w:space="0" w:color="auto"/>
            </w:tcBorders>
          </w:tcPr>
          <w:p w:rsidR="00323BBD" w:rsidRDefault="00323BBD" w:rsidP="00323BBD">
            <w:r>
              <w:t>objem</w:t>
            </w:r>
          </w:p>
        </w:tc>
        <w:tc>
          <w:tcPr>
            <w:tcW w:w="3150" w:type="dxa"/>
            <w:tcBorders>
              <w:bottom w:val="double" w:sz="4" w:space="0" w:color="auto"/>
            </w:tcBorders>
          </w:tcPr>
          <w:p w:rsidR="00323BBD" w:rsidRDefault="00323BBD" w:rsidP="00323BBD">
            <w:r>
              <w:t>povrch</w:t>
            </w:r>
          </w:p>
        </w:tc>
      </w:tr>
      <w:tr w:rsidR="00323BBD" w:rsidTr="007803F8">
        <w:tc>
          <w:tcPr>
            <w:tcW w:w="1624" w:type="dxa"/>
            <w:tcBorders>
              <w:top w:val="double" w:sz="4" w:space="0" w:color="auto"/>
            </w:tcBorders>
          </w:tcPr>
          <w:p w:rsidR="00323BBD" w:rsidRDefault="00323BBD" w:rsidP="00323BBD"/>
        </w:tc>
        <w:tc>
          <w:tcPr>
            <w:tcW w:w="2766" w:type="dxa"/>
            <w:tcBorders>
              <w:top w:val="double" w:sz="4" w:space="0" w:color="auto"/>
            </w:tcBorders>
          </w:tcPr>
          <w:p w:rsidR="00323BBD" w:rsidRDefault="00323BBD" w:rsidP="00323BBD">
            <w:r>
              <w:rPr>
                <w:noProof/>
                <w:lang w:eastAsia="cs-CZ"/>
              </w:rPr>
              <w:drawing>
                <wp:inline distT="0" distB="0" distL="0" distR="0" wp14:anchorId="5BE9A410" wp14:editId="2D47E509">
                  <wp:extent cx="1409700" cy="1030917"/>
                  <wp:effectExtent l="0" t="0" r="0" b="0"/>
                  <wp:docPr id="1" name="Obrázek 1" descr="http://www.aristoteles.cz/matematika/stereometrie/hran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istoteles.cz/matematika/stereometrie/hran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82" cy="103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EC" w:rsidRDefault="006D5BEC" w:rsidP="00323BBD"/>
        </w:tc>
        <w:tc>
          <w:tcPr>
            <w:tcW w:w="3142" w:type="dxa"/>
            <w:tcBorders>
              <w:top w:val="double" w:sz="4" w:space="0" w:color="auto"/>
            </w:tcBorders>
          </w:tcPr>
          <w:p w:rsidR="00323BBD" w:rsidRDefault="00323BBD" w:rsidP="00323BBD"/>
        </w:tc>
        <w:tc>
          <w:tcPr>
            <w:tcW w:w="3150" w:type="dxa"/>
            <w:tcBorders>
              <w:top w:val="double" w:sz="4" w:space="0" w:color="auto"/>
            </w:tcBorders>
          </w:tcPr>
          <w:p w:rsidR="00323BBD" w:rsidRDefault="00323BBD" w:rsidP="00323BBD"/>
        </w:tc>
      </w:tr>
      <w:tr w:rsidR="00323BBD" w:rsidTr="007803F8">
        <w:tc>
          <w:tcPr>
            <w:tcW w:w="1624" w:type="dxa"/>
          </w:tcPr>
          <w:p w:rsidR="00323BBD" w:rsidRDefault="00323BBD" w:rsidP="00323BBD"/>
        </w:tc>
        <w:tc>
          <w:tcPr>
            <w:tcW w:w="2766" w:type="dxa"/>
          </w:tcPr>
          <w:p w:rsidR="00323BBD" w:rsidRDefault="00323BBD" w:rsidP="00323BBD">
            <w:r>
              <w:rPr>
                <w:noProof/>
                <w:lang w:eastAsia="cs-CZ"/>
              </w:rPr>
              <w:drawing>
                <wp:inline distT="0" distB="0" distL="0" distR="0" wp14:anchorId="53DF8901" wp14:editId="4197DD54">
                  <wp:extent cx="1409700" cy="1315980"/>
                  <wp:effectExtent l="0" t="0" r="0" b="0"/>
                  <wp:docPr id="2" name="Obrázek 2" descr="http://www.aristoteles.cz/matematika/stereometrie/jehl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istoteles.cz/matematika/stereometrie/jehl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1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EC" w:rsidRDefault="006D5BEC" w:rsidP="00323BBD"/>
        </w:tc>
        <w:tc>
          <w:tcPr>
            <w:tcW w:w="3142" w:type="dxa"/>
          </w:tcPr>
          <w:p w:rsidR="00323BBD" w:rsidRDefault="00323BBD" w:rsidP="00323BBD"/>
        </w:tc>
        <w:tc>
          <w:tcPr>
            <w:tcW w:w="3150" w:type="dxa"/>
          </w:tcPr>
          <w:p w:rsidR="00323BBD" w:rsidRDefault="00323BBD" w:rsidP="00323BBD"/>
        </w:tc>
      </w:tr>
      <w:tr w:rsidR="00323BBD" w:rsidTr="007803F8">
        <w:tc>
          <w:tcPr>
            <w:tcW w:w="1624" w:type="dxa"/>
          </w:tcPr>
          <w:p w:rsidR="00323BBD" w:rsidRDefault="00323BBD" w:rsidP="00323BBD"/>
        </w:tc>
        <w:tc>
          <w:tcPr>
            <w:tcW w:w="2766" w:type="dxa"/>
          </w:tcPr>
          <w:p w:rsidR="00DD32ED" w:rsidRDefault="00DD32ED" w:rsidP="00323BBD"/>
          <w:p w:rsidR="00323BBD" w:rsidRDefault="00323BBD" w:rsidP="00323BBD">
            <w:r>
              <w:rPr>
                <w:noProof/>
                <w:lang w:eastAsia="cs-CZ"/>
              </w:rPr>
              <w:drawing>
                <wp:inline distT="0" distB="0" distL="0" distR="0" wp14:anchorId="0534F7F0" wp14:editId="5C187074">
                  <wp:extent cx="1409700" cy="1042631"/>
                  <wp:effectExtent l="0" t="0" r="0" b="5715"/>
                  <wp:docPr id="3" name="Obrázek 3" descr="http://www.aristoteles.cz/matematika/stereometrie/komoly_jehl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istoteles.cz/matematika/stereometrie/komoly_jehl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53" cy="10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EC" w:rsidRDefault="006D5BEC" w:rsidP="00323BBD"/>
        </w:tc>
        <w:tc>
          <w:tcPr>
            <w:tcW w:w="3142" w:type="dxa"/>
          </w:tcPr>
          <w:p w:rsidR="00323BBD" w:rsidRDefault="00323BBD" w:rsidP="00323BBD"/>
        </w:tc>
        <w:tc>
          <w:tcPr>
            <w:tcW w:w="3150" w:type="dxa"/>
          </w:tcPr>
          <w:p w:rsidR="00323BBD" w:rsidRDefault="00323BBD" w:rsidP="00323BBD"/>
        </w:tc>
      </w:tr>
      <w:tr w:rsidR="00323BBD" w:rsidTr="007803F8">
        <w:tc>
          <w:tcPr>
            <w:tcW w:w="1624" w:type="dxa"/>
          </w:tcPr>
          <w:p w:rsidR="00323BBD" w:rsidRDefault="00323BBD" w:rsidP="00323BBD"/>
        </w:tc>
        <w:tc>
          <w:tcPr>
            <w:tcW w:w="2766" w:type="dxa"/>
          </w:tcPr>
          <w:p w:rsidR="00710B5B" w:rsidRDefault="006D5BEC" w:rsidP="00323BBD">
            <w:r>
              <w:t xml:space="preserve">  </w:t>
            </w:r>
          </w:p>
          <w:p w:rsidR="00323BBD" w:rsidRDefault="006D5BEC" w:rsidP="00323BBD">
            <w: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1185673B" wp14:editId="45D60425">
                  <wp:extent cx="828675" cy="1369774"/>
                  <wp:effectExtent l="0" t="0" r="0" b="1905"/>
                  <wp:docPr id="6" name="Obrázek 6" descr="http://www.aristoteles.cz/matematika/stereometrie/val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istoteles.cz/matematika/stereometrie/val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6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EC" w:rsidRDefault="006D5BEC" w:rsidP="00323BBD"/>
        </w:tc>
        <w:tc>
          <w:tcPr>
            <w:tcW w:w="3142" w:type="dxa"/>
          </w:tcPr>
          <w:p w:rsidR="00323BBD" w:rsidRDefault="00323BBD" w:rsidP="00323BBD"/>
        </w:tc>
        <w:tc>
          <w:tcPr>
            <w:tcW w:w="3150" w:type="dxa"/>
          </w:tcPr>
          <w:p w:rsidR="00323BBD" w:rsidRDefault="00323BBD" w:rsidP="00323BBD"/>
        </w:tc>
      </w:tr>
      <w:tr w:rsidR="00323BBD" w:rsidTr="007803F8">
        <w:tc>
          <w:tcPr>
            <w:tcW w:w="1624" w:type="dxa"/>
          </w:tcPr>
          <w:p w:rsidR="00323BBD" w:rsidRDefault="00323BBD" w:rsidP="00323BBD"/>
        </w:tc>
        <w:tc>
          <w:tcPr>
            <w:tcW w:w="2766" w:type="dxa"/>
          </w:tcPr>
          <w:p w:rsidR="006D5BEC" w:rsidRDefault="006D5BEC" w:rsidP="00323BBD">
            <w:pPr>
              <w:rPr>
                <w:noProof/>
                <w:lang w:eastAsia="cs-CZ"/>
              </w:rPr>
            </w:pPr>
          </w:p>
          <w:p w:rsidR="00323BBD" w:rsidRDefault="006D5BEC" w:rsidP="00323BBD">
            <w:r>
              <w:t xml:space="preserve">    </w:t>
            </w:r>
            <w:r>
              <w:rPr>
                <w:noProof/>
                <w:lang w:eastAsia="cs-CZ"/>
              </w:rPr>
              <w:drawing>
                <wp:inline distT="0" distB="0" distL="0" distR="0" wp14:anchorId="384C4049" wp14:editId="604B0796">
                  <wp:extent cx="1085850" cy="1192305"/>
                  <wp:effectExtent l="0" t="0" r="0" b="8255"/>
                  <wp:docPr id="5" name="Obrázek 5" descr="https://encrypted-tbn0.gstatic.com/images?q=tbn:ANd9GcQV-qNR0DbWtRqkGCDkJQVugILOZPW-mwe5pLGr7YWq1XmUw5Gn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QV-qNR0DbWtRqkGCDkJQVugILOZPW-mwe5pLGr7YWq1XmUw5Gn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84" cy="119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EC" w:rsidRDefault="006D5BEC" w:rsidP="00323BBD"/>
        </w:tc>
        <w:tc>
          <w:tcPr>
            <w:tcW w:w="3142" w:type="dxa"/>
          </w:tcPr>
          <w:p w:rsidR="00323BBD" w:rsidRDefault="00323BBD" w:rsidP="00323BBD"/>
        </w:tc>
        <w:tc>
          <w:tcPr>
            <w:tcW w:w="3150" w:type="dxa"/>
          </w:tcPr>
          <w:p w:rsidR="00323BBD" w:rsidRDefault="00323BBD" w:rsidP="00323BBD"/>
        </w:tc>
      </w:tr>
      <w:tr w:rsidR="00323BBD" w:rsidTr="007803F8">
        <w:tc>
          <w:tcPr>
            <w:tcW w:w="1624" w:type="dxa"/>
          </w:tcPr>
          <w:p w:rsidR="00323BBD" w:rsidRDefault="00323BBD" w:rsidP="00323BBD"/>
        </w:tc>
        <w:tc>
          <w:tcPr>
            <w:tcW w:w="2766" w:type="dxa"/>
          </w:tcPr>
          <w:p w:rsidR="00323BBD" w:rsidRDefault="006D5BEC" w:rsidP="00323BBD">
            <w:r>
              <w:t xml:space="preserve">        </w:t>
            </w:r>
          </w:p>
          <w:p w:rsidR="006D5BEC" w:rsidRDefault="006D5BEC" w:rsidP="00323BBD">
            <w:r>
              <w:rPr>
                <w:noProof/>
                <w:lang w:eastAsia="cs-CZ"/>
              </w:rPr>
              <w:drawing>
                <wp:inline distT="0" distB="0" distL="0" distR="0" wp14:anchorId="7C52BCFF" wp14:editId="0D298923">
                  <wp:extent cx="1285875" cy="1504950"/>
                  <wp:effectExtent l="0" t="0" r="9525" b="0"/>
                  <wp:docPr id="8" name="Obrázek 8" descr="http://www.salvatorstrechy.cz/graph/vzorce/N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alvatorstrechy.cz/graph/vzorce/N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323BBD" w:rsidRDefault="00323BBD" w:rsidP="00323BBD"/>
        </w:tc>
        <w:tc>
          <w:tcPr>
            <w:tcW w:w="3150" w:type="dxa"/>
          </w:tcPr>
          <w:p w:rsidR="00323BBD" w:rsidRDefault="00323BBD" w:rsidP="00323BBD"/>
        </w:tc>
      </w:tr>
      <w:tr w:rsidR="006D5BEC" w:rsidTr="007803F8">
        <w:tc>
          <w:tcPr>
            <w:tcW w:w="1624" w:type="dxa"/>
          </w:tcPr>
          <w:p w:rsidR="006D5BEC" w:rsidRDefault="006D5BEC" w:rsidP="00323BBD"/>
        </w:tc>
        <w:tc>
          <w:tcPr>
            <w:tcW w:w="2766" w:type="dxa"/>
          </w:tcPr>
          <w:p w:rsidR="006D5BEC" w:rsidRDefault="006D5BEC" w:rsidP="00323BBD">
            <w:r>
              <w:rPr>
                <w:noProof/>
                <w:lang w:eastAsia="cs-CZ"/>
              </w:rPr>
              <w:drawing>
                <wp:inline distT="0" distB="0" distL="0" distR="0" wp14:anchorId="2817CF20" wp14:editId="3471BFBD">
                  <wp:extent cx="1619250" cy="1686719"/>
                  <wp:effectExtent l="0" t="0" r="0" b="8890"/>
                  <wp:docPr id="9" name="Obrázek 9" descr="http://www.vypocitejto.cz/matematika/obr/k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vypocitejto.cz/matematika/obr/k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8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6D5BEC" w:rsidRDefault="006D5BEC" w:rsidP="00323BBD"/>
        </w:tc>
        <w:tc>
          <w:tcPr>
            <w:tcW w:w="3150" w:type="dxa"/>
          </w:tcPr>
          <w:p w:rsidR="006D5BEC" w:rsidRDefault="006D5BEC" w:rsidP="00323BBD"/>
        </w:tc>
      </w:tr>
      <w:tr w:rsidR="00155D80" w:rsidTr="007803F8">
        <w:tc>
          <w:tcPr>
            <w:tcW w:w="1624" w:type="dxa"/>
          </w:tcPr>
          <w:p w:rsidR="00155D80" w:rsidRDefault="00155D80" w:rsidP="00323BBD"/>
        </w:tc>
        <w:tc>
          <w:tcPr>
            <w:tcW w:w="2766" w:type="dxa"/>
          </w:tcPr>
          <w:p w:rsidR="00155D80" w:rsidRDefault="00155D80" w:rsidP="00323BB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BE528E5" wp14:editId="515EBF8B">
                  <wp:extent cx="1466850" cy="1383030"/>
                  <wp:effectExtent l="0" t="0" r="0" b="7620"/>
                  <wp:docPr id="13" name="Obrázek 13" descr="http://www.olejar.eu/enc/img/anuloid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olejar.eu/enc/img/anuloid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155D80" w:rsidRDefault="00155D80" w:rsidP="00323BBD">
            <w:bookmarkStart w:id="0" w:name="_GoBack"/>
            <w:bookmarkEnd w:id="0"/>
          </w:p>
        </w:tc>
        <w:tc>
          <w:tcPr>
            <w:tcW w:w="3150" w:type="dxa"/>
          </w:tcPr>
          <w:p w:rsidR="00155D80" w:rsidRDefault="00155D80" w:rsidP="00323BBD"/>
        </w:tc>
      </w:tr>
    </w:tbl>
    <w:p w:rsidR="00323BBD" w:rsidRDefault="00323BBD" w:rsidP="00323BBD">
      <w:pPr>
        <w:spacing w:after="0" w:line="240" w:lineRule="auto"/>
      </w:pPr>
    </w:p>
    <w:p w:rsidR="007803F8" w:rsidRDefault="007803F8" w:rsidP="00323BBD">
      <w:pPr>
        <w:spacing w:after="0" w:line="240" w:lineRule="auto"/>
      </w:pPr>
      <w:r>
        <w:t>2) Doplňte vzorce pro výpočet objemu, povrchu částí koule a kulové plochy.</w:t>
      </w:r>
    </w:p>
    <w:p w:rsidR="007803F8" w:rsidRDefault="007803F8" w:rsidP="00323BB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6"/>
        <w:gridCol w:w="3228"/>
        <w:gridCol w:w="11"/>
        <w:gridCol w:w="3177"/>
      </w:tblGrid>
      <w:tr w:rsidR="007803F8" w:rsidTr="00C252B4">
        <w:trPr>
          <w:trHeight w:val="1500"/>
        </w:trPr>
        <w:tc>
          <w:tcPr>
            <w:tcW w:w="3846" w:type="dxa"/>
            <w:vMerge w:val="restart"/>
          </w:tcPr>
          <w:p w:rsidR="007803F8" w:rsidRDefault="007803F8" w:rsidP="00323BBD">
            <w:r>
              <w:rPr>
                <w:noProof/>
                <w:lang w:eastAsia="cs-CZ"/>
              </w:rPr>
              <w:drawing>
                <wp:inline distT="0" distB="0" distL="0" distR="0" wp14:anchorId="45674E54" wp14:editId="2734BA85">
                  <wp:extent cx="1984375" cy="1905000"/>
                  <wp:effectExtent l="0" t="0" r="0" b="0"/>
                  <wp:docPr id="10" name="Obrázek 10" descr="http://www.vyukovematerialy.cz/matika/9/koule/koul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vyukovematerialy.cz/matika/9/koule/koul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  <w:vAlign w:val="center"/>
          </w:tcPr>
          <w:p w:rsidR="007803F8" w:rsidRDefault="007803F8" w:rsidP="007803F8">
            <w:pPr>
              <w:jc w:val="center"/>
            </w:pPr>
            <w:r>
              <w:t>kulová úseč</w:t>
            </w:r>
          </w:p>
        </w:tc>
        <w:tc>
          <w:tcPr>
            <w:tcW w:w="3407" w:type="dxa"/>
          </w:tcPr>
          <w:p w:rsidR="007803F8" w:rsidRDefault="007803F8" w:rsidP="00323BBD"/>
        </w:tc>
      </w:tr>
      <w:tr w:rsidR="007803F8" w:rsidTr="00C252B4">
        <w:trPr>
          <w:trHeight w:val="1500"/>
        </w:trPr>
        <w:tc>
          <w:tcPr>
            <w:tcW w:w="3846" w:type="dxa"/>
            <w:vMerge/>
          </w:tcPr>
          <w:p w:rsidR="007803F8" w:rsidRDefault="007803F8" w:rsidP="00323BBD">
            <w:pPr>
              <w:rPr>
                <w:noProof/>
                <w:lang w:eastAsia="cs-CZ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7803F8" w:rsidRDefault="007803F8" w:rsidP="007803F8">
            <w:pPr>
              <w:jc w:val="center"/>
            </w:pPr>
            <w:r>
              <w:t>kulový vrchlík</w:t>
            </w:r>
          </w:p>
        </w:tc>
        <w:tc>
          <w:tcPr>
            <w:tcW w:w="3407" w:type="dxa"/>
          </w:tcPr>
          <w:p w:rsidR="007803F8" w:rsidRDefault="007803F8" w:rsidP="00323BBD"/>
        </w:tc>
      </w:tr>
      <w:tr w:rsidR="007803F8" w:rsidTr="00C252B4">
        <w:tc>
          <w:tcPr>
            <w:tcW w:w="3846" w:type="dxa"/>
          </w:tcPr>
          <w:p w:rsidR="007803F8" w:rsidRDefault="007803F8" w:rsidP="00323BBD">
            <w:r>
              <w:rPr>
                <w:noProof/>
                <w:lang w:eastAsia="cs-CZ"/>
              </w:rPr>
              <w:drawing>
                <wp:inline distT="0" distB="0" distL="0" distR="0" wp14:anchorId="2CE4372A" wp14:editId="4A251E99">
                  <wp:extent cx="2446418" cy="1590675"/>
                  <wp:effectExtent l="0" t="0" r="0" b="0"/>
                  <wp:docPr id="11" name="Obrázek 11" descr="http://upload.wikimedia.org/wikipedia/commons/thumb/9/95/Kulova_vysec.svg/486px-Kulova_vyse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9/95/Kulova_vysec.svg/486px-Kulova_vyse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18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  <w:vAlign w:val="center"/>
          </w:tcPr>
          <w:p w:rsidR="007803F8" w:rsidRDefault="007803F8" w:rsidP="007803F8">
            <w:pPr>
              <w:jc w:val="center"/>
            </w:pPr>
            <w:r>
              <w:t>kulová výseč</w:t>
            </w:r>
          </w:p>
        </w:tc>
        <w:tc>
          <w:tcPr>
            <w:tcW w:w="3407" w:type="dxa"/>
          </w:tcPr>
          <w:p w:rsidR="007803F8" w:rsidRDefault="007803F8" w:rsidP="00323BBD"/>
        </w:tc>
      </w:tr>
      <w:tr w:rsidR="00C252B4" w:rsidTr="00C252B4">
        <w:trPr>
          <w:trHeight w:val="1343"/>
        </w:trPr>
        <w:tc>
          <w:tcPr>
            <w:tcW w:w="3846" w:type="dxa"/>
            <w:vMerge w:val="restart"/>
          </w:tcPr>
          <w:p w:rsidR="00C252B4" w:rsidRDefault="00C252B4" w:rsidP="00323BBD">
            <w:r>
              <w:rPr>
                <w:noProof/>
                <w:lang w:eastAsia="cs-CZ"/>
              </w:rPr>
              <w:drawing>
                <wp:inline distT="0" distB="0" distL="0" distR="0" wp14:anchorId="26C99666" wp14:editId="1E9B998E">
                  <wp:extent cx="2570182" cy="1905000"/>
                  <wp:effectExtent l="0" t="0" r="1905" b="0"/>
                  <wp:docPr id="12" name="Obrázek 12" descr="http://upload.wikimedia.org/wikipedia/commons/thumb/0/09/Kulova_vrstva.svg/486px-Kulova_vrstv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0/09/Kulova_vrstva.svg/486px-Kulova_vrstv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051" cy="19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2B4" w:rsidRDefault="00C252B4" w:rsidP="00323BBD"/>
          <w:p w:rsidR="00D12731" w:rsidRDefault="00D12731" w:rsidP="00323BBD"/>
          <w:p w:rsidR="00C252B4" w:rsidRDefault="00C252B4" w:rsidP="00323BBD"/>
        </w:tc>
        <w:tc>
          <w:tcPr>
            <w:tcW w:w="3418" w:type="dxa"/>
            <w:vAlign w:val="center"/>
          </w:tcPr>
          <w:p w:rsidR="00C252B4" w:rsidRDefault="00C252B4" w:rsidP="00C252B4">
            <w:pPr>
              <w:jc w:val="center"/>
            </w:pPr>
          </w:p>
          <w:p w:rsidR="00C252B4" w:rsidRDefault="00C252B4" w:rsidP="00C252B4">
            <w:pPr>
              <w:jc w:val="center"/>
            </w:pPr>
          </w:p>
          <w:p w:rsidR="00C252B4" w:rsidRDefault="00C252B4" w:rsidP="00C252B4">
            <w:pPr>
              <w:jc w:val="center"/>
            </w:pPr>
          </w:p>
          <w:p w:rsidR="00C252B4" w:rsidRDefault="00C252B4" w:rsidP="00C252B4">
            <w:pPr>
              <w:jc w:val="center"/>
            </w:pPr>
            <w:r>
              <w:t>kulový pás</w:t>
            </w:r>
          </w:p>
          <w:p w:rsidR="00C252B4" w:rsidRDefault="00C252B4" w:rsidP="00C252B4">
            <w:pPr>
              <w:jc w:val="center"/>
            </w:pPr>
          </w:p>
          <w:p w:rsidR="00C252B4" w:rsidRDefault="00C252B4" w:rsidP="00C252B4">
            <w:pPr>
              <w:jc w:val="center"/>
            </w:pPr>
          </w:p>
          <w:p w:rsidR="00C252B4" w:rsidRDefault="00C252B4" w:rsidP="00C252B4">
            <w:pPr>
              <w:jc w:val="center"/>
            </w:pPr>
          </w:p>
        </w:tc>
        <w:tc>
          <w:tcPr>
            <w:tcW w:w="3418" w:type="dxa"/>
            <w:gridSpan w:val="2"/>
            <w:vAlign w:val="center"/>
          </w:tcPr>
          <w:p w:rsidR="00C252B4" w:rsidRDefault="00C252B4" w:rsidP="00323BBD"/>
        </w:tc>
      </w:tr>
      <w:tr w:rsidR="00C252B4" w:rsidTr="0035040A">
        <w:trPr>
          <w:trHeight w:val="1342"/>
        </w:trPr>
        <w:tc>
          <w:tcPr>
            <w:tcW w:w="3846" w:type="dxa"/>
            <w:vMerge/>
          </w:tcPr>
          <w:p w:rsidR="00C252B4" w:rsidRDefault="00C252B4" w:rsidP="00323BBD">
            <w:pPr>
              <w:rPr>
                <w:noProof/>
                <w:lang w:eastAsia="cs-CZ"/>
              </w:rPr>
            </w:pPr>
          </w:p>
        </w:tc>
        <w:tc>
          <w:tcPr>
            <w:tcW w:w="3418" w:type="dxa"/>
            <w:vAlign w:val="center"/>
          </w:tcPr>
          <w:p w:rsidR="00C252B4" w:rsidRDefault="00C252B4" w:rsidP="007803F8">
            <w:pPr>
              <w:jc w:val="center"/>
            </w:pPr>
            <w:r>
              <w:t>kulová vrstva</w:t>
            </w:r>
          </w:p>
        </w:tc>
        <w:tc>
          <w:tcPr>
            <w:tcW w:w="3418" w:type="dxa"/>
            <w:gridSpan w:val="2"/>
            <w:vAlign w:val="center"/>
          </w:tcPr>
          <w:p w:rsidR="00C252B4" w:rsidRDefault="00C252B4" w:rsidP="007803F8">
            <w:pPr>
              <w:jc w:val="center"/>
            </w:pPr>
          </w:p>
        </w:tc>
      </w:tr>
    </w:tbl>
    <w:p w:rsidR="007803F8" w:rsidRPr="00323BBD" w:rsidRDefault="007803F8" w:rsidP="0028781B">
      <w:pPr>
        <w:widowControl w:val="0"/>
        <w:spacing w:after="0" w:line="240" w:lineRule="auto"/>
      </w:pPr>
    </w:p>
    <w:sectPr w:rsidR="007803F8" w:rsidRPr="00323BBD" w:rsidSect="00323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D"/>
    <w:rsid w:val="00155D80"/>
    <w:rsid w:val="0028781B"/>
    <w:rsid w:val="00323BBD"/>
    <w:rsid w:val="003B4A5B"/>
    <w:rsid w:val="00643B20"/>
    <w:rsid w:val="006D5BEC"/>
    <w:rsid w:val="00710B5B"/>
    <w:rsid w:val="007803F8"/>
    <w:rsid w:val="00C252B4"/>
    <w:rsid w:val="00D12731"/>
    <w:rsid w:val="00D1705C"/>
    <w:rsid w:val="00DD32ED"/>
    <w:rsid w:val="00F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8</cp:revision>
  <cp:lastPrinted>2015-05-05T06:43:00Z</cp:lastPrinted>
  <dcterms:created xsi:type="dcterms:W3CDTF">2015-05-04T14:13:00Z</dcterms:created>
  <dcterms:modified xsi:type="dcterms:W3CDTF">2015-05-05T07:20:00Z</dcterms:modified>
</cp:coreProperties>
</file>