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7AD" w:rsidRPr="00A7794F" w:rsidRDefault="00C21CD3" w:rsidP="006D07C0">
      <w:pPr>
        <w:rPr>
          <w:szCs w:val="24"/>
        </w:rPr>
      </w:pPr>
      <w:r>
        <w:rPr>
          <w:noProof/>
          <w:szCs w:val="24"/>
          <w:lang w:eastAsia="cs-CZ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-800100</wp:posOffset>
            </wp:positionV>
            <wp:extent cx="1479550" cy="1482725"/>
            <wp:effectExtent l="0" t="0" r="6350" b="3175"/>
            <wp:wrapSquare wrapText="bothSides"/>
            <wp:docPr id="2" name="obrázek 2" descr="gvm-logo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vm-logo-RG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1482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Cs w:val="24"/>
          <w:lang w:eastAsia="cs-CZ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-800100</wp:posOffset>
            </wp:positionH>
            <wp:positionV relativeFrom="paragraph">
              <wp:posOffset>-914400</wp:posOffset>
            </wp:positionV>
            <wp:extent cx="5972810" cy="1456690"/>
            <wp:effectExtent l="0" t="0" r="8890" b="0"/>
            <wp:wrapNone/>
            <wp:docPr id="3" name="Picture 5" descr="logo_ESF_OPVK_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_ESF_OPVK_20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1456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77AD" w:rsidRPr="00A7794F" w:rsidRDefault="008877AD" w:rsidP="006D07C0">
      <w:pPr>
        <w:rPr>
          <w:szCs w:val="24"/>
        </w:rPr>
      </w:pPr>
    </w:p>
    <w:p w:rsidR="00A7794F" w:rsidRPr="00A7794F" w:rsidRDefault="00A7794F" w:rsidP="006D07C0">
      <w:pPr>
        <w:rPr>
          <w:szCs w:val="24"/>
        </w:rPr>
      </w:pPr>
    </w:p>
    <w:p w:rsidR="008877AD" w:rsidRPr="00A7794F" w:rsidRDefault="008877AD" w:rsidP="004F64C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b/>
          <w:szCs w:val="24"/>
        </w:rPr>
      </w:pPr>
      <w:r w:rsidRPr="00A7794F">
        <w:rPr>
          <w:b/>
          <w:szCs w:val="24"/>
        </w:rPr>
        <w:t>Pavel Dvořák</w:t>
      </w:r>
    </w:p>
    <w:p w:rsidR="008877AD" w:rsidRPr="00A7794F" w:rsidRDefault="008877AD" w:rsidP="004F64C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b/>
          <w:szCs w:val="24"/>
        </w:rPr>
      </w:pPr>
      <w:r w:rsidRPr="00A7794F">
        <w:rPr>
          <w:b/>
          <w:szCs w:val="24"/>
        </w:rPr>
        <w:t xml:space="preserve">Gymnázium Velké Meziříčí </w:t>
      </w:r>
    </w:p>
    <w:p w:rsidR="008877AD" w:rsidRPr="00A7794F" w:rsidRDefault="008877AD" w:rsidP="004F64C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b/>
          <w:szCs w:val="24"/>
        </w:rPr>
      </w:pPr>
      <w:r w:rsidRPr="00A7794F">
        <w:rPr>
          <w:szCs w:val="24"/>
        </w:rPr>
        <w:br/>
      </w:r>
      <w:r w:rsidRPr="00A7794F">
        <w:rPr>
          <w:b/>
          <w:sz w:val="36"/>
          <w:szCs w:val="24"/>
        </w:rPr>
        <w:t>Topologie počítačových sítí</w:t>
      </w:r>
    </w:p>
    <w:p w:rsidR="008877AD" w:rsidRPr="00A7794F" w:rsidRDefault="008877AD" w:rsidP="004F64C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Cs w:val="24"/>
        </w:rPr>
      </w:pPr>
    </w:p>
    <w:p w:rsidR="008877AD" w:rsidRPr="00A7794F" w:rsidRDefault="008877AD" w:rsidP="004F64C9">
      <w:pPr>
        <w:pStyle w:val="Normln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67" w:beforeAutospacing="0" w:after="0" w:afterAutospacing="0" w:line="216" w:lineRule="auto"/>
        <w:textAlignment w:val="baseline"/>
      </w:pPr>
      <w:r w:rsidRPr="00A7794F">
        <w:rPr>
          <w:rFonts w:ascii="Calibri" w:hAnsi="Calibri"/>
          <w:color w:val="000000"/>
        </w:rPr>
        <w:t xml:space="preserve">Registrační číslo projektu: </w:t>
      </w:r>
      <w:r w:rsidRPr="00A7794F">
        <w:rPr>
          <w:rFonts w:ascii="Calibri" w:hAnsi="Calibri"/>
          <w:color w:val="000000"/>
        </w:rPr>
        <w:tab/>
        <w:t>CZ.1.07/1.5.00/34.0948</w:t>
      </w:r>
    </w:p>
    <w:p w:rsidR="00A7794F" w:rsidRPr="00A7794F" w:rsidRDefault="00A7794F" w:rsidP="00A7794F">
      <w:pPr>
        <w:pStyle w:val="Normln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67" w:beforeAutospacing="0" w:after="0" w:afterAutospacing="0" w:line="216" w:lineRule="auto"/>
        <w:textAlignment w:val="baseline"/>
        <w:rPr>
          <w:rFonts w:ascii="Calibri" w:hAnsi="Calibri"/>
          <w:color w:val="000000"/>
        </w:rPr>
      </w:pPr>
      <w:r w:rsidRPr="00A7794F">
        <w:rPr>
          <w:rFonts w:ascii="Calibri" w:hAnsi="Calibri"/>
          <w:color w:val="000000"/>
        </w:rPr>
        <w:t>Datum:</w:t>
      </w:r>
      <w:r w:rsidRPr="00A7794F">
        <w:rPr>
          <w:rFonts w:ascii="Calibri" w:hAnsi="Calibri"/>
          <w:color w:val="000000"/>
        </w:rPr>
        <w:tab/>
      </w:r>
      <w:r w:rsidRPr="00A7794F">
        <w:rPr>
          <w:rFonts w:ascii="Calibri" w:hAnsi="Calibri"/>
          <w:color w:val="000000"/>
        </w:rPr>
        <w:tab/>
      </w:r>
      <w:r w:rsidRPr="00A7794F">
        <w:rPr>
          <w:rFonts w:ascii="Calibri" w:hAnsi="Calibri"/>
          <w:color w:val="000000"/>
        </w:rPr>
        <w:tab/>
        <w:t>1</w:t>
      </w:r>
      <w:r w:rsidR="00D2445C">
        <w:rPr>
          <w:rFonts w:ascii="Calibri" w:hAnsi="Calibri"/>
          <w:color w:val="000000"/>
        </w:rPr>
        <w:t>1</w:t>
      </w:r>
      <w:r w:rsidRPr="00A7794F">
        <w:rPr>
          <w:rFonts w:ascii="Calibri" w:hAnsi="Calibri"/>
          <w:color w:val="000000"/>
        </w:rPr>
        <w:t>. 9. 2013</w:t>
      </w:r>
    </w:p>
    <w:p w:rsidR="008877AD" w:rsidRPr="00A7794F" w:rsidRDefault="008877AD" w:rsidP="004F64C9">
      <w:pPr>
        <w:pStyle w:val="Normln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67" w:beforeAutospacing="0" w:after="0" w:afterAutospacing="0" w:line="216" w:lineRule="auto"/>
        <w:textAlignment w:val="baseline"/>
      </w:pPr>
      <w:r w:rsidRPr="00A7794F">
        <w:rPr>
          <w:rFonts w:ascii="Calibri" w:hAnsi="Calibri"/>
          <w:color w:val="000000"/>
        </w:rPr>
        <w:t xml:space="preserve">Jazyk: </w:t>
      </w:r>
      <w:r w:rsidRPr="00A7794F">
        <w:rPr>
          <w:rFonts w:ascii="Calibri" w:hAnsi="Calibri"/>
          <w:color w:val="000000"/>
        </w:rPr>
        <w:tab/>
      </w:r>
      <w:r w:rsidRPr="00A7794F">
        <w:rPr>
          <w:rFonts w:ascii="Calibri" w:hAnsi="Calibri"/>
          <w:color w:val="000000"/>
        </w:rPr>
        <w:tab/>
      </w:r>
      <w:r w:rsidRPr="00A7794F">
        <w:rPr>
          <w:rFonts w:ascii="Calibri" w:hAnsi="Calibri"/>
          <w:color w:val="000000"/>
        </w:rPr>
        <w:tab/>
      </w:r>
      <w:r w:rsidRPr="00A7794F">
        <w:rPr>
          <w:rFonts w:ascii="Calibri" w:hAnsi="Calibri"/>
          <w:color w:val="000000"/>
        </w:rPr>
        <w:tab/>
        <w:t>čeština</w:t>
      </w:r>
    </w:p>
    <w:p w:rsidR="008877AD" w:rsidRPr="00A7794F" w:rsidRDefault="008877AD" w:rsidP="004F64C9">
      <w:pPr>
        <w:pStyle w:val="Normln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67" w:beforeAutospacing="0" w:after="0" w:afterAutospacing="0" w:line="216" w:lineRule="auto"/>
        <w:textAlignment w:val="baseline"/>
      </w:pPr>
      <w:r w:rsidRPr="00A7794F">
        <w:rPr>
          <w:rFonts w:ascii="Calibri" w:hAnsi="Calibri"/>
          <w:color w:val="000000"/>
        </w:rPr>
        <w:t xml:space="preserve">Cílová skupina: </w:t>
      </w:r>
      <w:r w:rsidRPr="00A7794F">
        <w:rPr>
          <w:rFonts w:ascii="Calibri" w:hAnsi="Calibri"/>
          <w:color w:val="000000"/>
        </w:rPr>
        <w:tab/>
      </w:r>
      <w:r w:rsidRPr="00A7794F">
        <w:rPr>
          <w:rFonts w:ascii="Calibri" w:hAnsi="Calibri"/>
          <w:color w:val="000000"/>
        </w:rPr>
        <w:tab/>
        <w:t>studenti vyššího gymnázia, 15–16 let</w:t>
      </w:r>
    </w:p>
    <w:p w:rsidR="008877AD" w:rsidRPr="00A7794F" w:rsidRDefault="008877AD" w:rsidP="00C15DE6">
      <w:pPr>
        <w:pStyle w:val="Normln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67" w:beforeAutospacing="0" w:after="0" w:afterAutospacing="0" w:line="216" w:lineRule="auto"/>
        <w:textAlignment w:val="baseline"/>
        <w:rPr>
          <w:rFonts w:ascii="Calibri" w:hAnsi="Calibri"/>
          <w:color w:val="000000"/>
        </w:rPr>
      </w:pPr>
      <w:r w:rsidRPr="00A7794F">
        <w:rPr>
          <w:rFonts w:ascii="Calibri" w:hAnsi="Calibri"/>
          <w:color w:val="000000"/>
        </w:rPr>
        <w:t xml:space="preserve">Druh učebního materiálu: </w:t>
      </w:r>
      <w:r w:rsidRPr="00A7794F">
        <w:rPr>
          <w:rFonts w:ascii="Calibri" w:hAnsi="Calibri"/>
          <w:color w:val="000000"/>
        </w:rPr>
        <w:tab/>
        <w:t>výklad + testové otázky</w:t>
      </w:r>
    </w:p>
    <w:p w:rsidR="008877AD" w:rsidRPr="00A7794F" w:rsidRDefault="008877AD" w:rsidP="00C15DE6">
      <w:pPr>
        <w:pStyle w:val="Normln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67" w:beforeAutospacing="0" w:after="0" w:afterAutospacing="0" w:line="216" w:lineRule="auto"/>
        <w:textAlignment w:val="baseline"/>
        <w:rPr>
          <w:rFonts w:ascii="Calibri" w:hAnsi="Calibri"/>
          <w:color w:val="000000"/>
        </w:rPr>
      </w:pPr>
      <w:r w:rsidRPr="00A7794F">
        <w:rPr>
          <w:rFonts w:ascii="Calibri" w:hAnsi="Calibri"/>
          <w:color w:val="000000"/>
        </w:rPr>
        <w:t xml:space="preserve">Očekávaný výstup: </w:t>
      </w:r>
      <w:r w:rsidRPr="00A7794F">
        <w:rPr>
          <w:rFonts w:ascii="Calibri" w:hAnsi="Calibri"/>
          <w:color w:val="000000"/>
        </w:rPr>
        <w:tab/>
      </w:r>
      <w:r w:rsidRPr="00A7794F">
        <w:rPr>
          <w:rFonts w:ascii="Calibri" w:hAnsi="Calibri"/>
          <w:color w:val="000000"/>
        </w:rPr>
        <w:tab/>
        <w:t xml:space="preserve">student se seznámí se základní topologií počítačových sítí </w:t>
      </w:r>
    </w:p>
    <w:p w:rsidR="008877AD" w:rsidRPr="00A7794F" w:rsidRDefault="008877AD" w:rsidP="00C15DE6">
      <w:pPr>
        <w:pStyle w:val="Normln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67" w:beforeAutospacing="0" w:after="0" w:afterAutospacing="0" w:line="216" w:lineRule="auto"/>
        <w:textAlignment w:val="baseline"/>
        <w:rPr>
          <w:rFonts w:ascii="Calibri" w:hAnsi="Calibri"/>
          <w:color w:val="000000"/>
        </w:rPr>
      </w:pPr>
      <w:r w:rsidRPr="00A7794F">
        <w:rPr>
          <w:rFonts w:ascii="Calibri" w:hAnsi="Calibri"/>
          <w:color w:val="000000"/>
        </w:rPr>
        <w:t>Anotace:</w:t>
      </w:r>
      <w:r w:rsidRPr="00A7794F">
        <w:rPr>
          <w:rFonts w:ascii="Calibri" w:hAnsi="Calibri"/>
          <w:color w:val="000000"/>
        </w:rPr>
        <w:tab/>
      </w:r>
      <w:r w:rsidRPr="00A7794F">
        <w:rPr>
          <w:rFonts w:ascii="Calibri" w:hAnsi="Calibri"/>
          <w:color w:val="000000"/>
        </w:rPr>
        <w:tab/>
      </w:r>
      <w:r w:rsidRPr="00A7794F">
        <w:rPr>
          <w:rFonts w:ascii="Calibri" w:hAnsi="Calibri"/>
          <w:color w:val="000000"/>
        </w:rPr>
        <w:tab/>
      </w:r>
      <w:r w:rsidR="00A7794F" w:rsidRPr="00A7794F">
        <w:rPr>
          <w:rFonts w:ascii="Calibri" w:hAnsi="Calibri"/>
          <w:color w:val="000000"/>
        </w:rPr>
        <w:t xml:space="preserve">materiál je vhodný k výkladu učiva + testové otázky </w:t>
      </w:r>
    </w:p>
    <w:p w:rsidR="008877AD" w:rsidRPr="00A7794F" w:rsidRDefault="008877AD">
      <w:pPr>
        <w:rPr>
          <w:szCs w:val="24"/>
        </w:rPr>
      </w:pPr>
    </w:p>
    <w:p w:rsidR="00A7794F" w:rsidRPr="00D55927" w:rsidRDefault="00A7794F" w:rsidP="00A7794F">
      <w:pPr>
        <w:pStyle w:val="Nadpis1"/>
        <w:rPr>
          <w:color w:val="auto"/>
        </w:rPr>
      </w:pPr>
      <w:r w:rsidRPr="00D55927">
        <w:rPr>
          <w:color w:val="auto"/>
        </w:rPr>
        <w:t>Citace a zdroje</w:t>
      </w:r>
      <w:r>
        <w:rPr>
          <w:color w:val="auto"/>
        </w:rPr>
        <w:t>:</w:t>
      </w:r>
    </w:p>
    <w:p w:rsidR="00A7794F" w:rsidRPr="00D55927" w:rsidRDefault="00A7794F" w:rsidP="00A7794F">
      <w:pPr>
        <w:rPr>
          <w:szCs w:val="24"/>
        </w:rPr>
      </w:pPr>
      <w:r w:rsidRPr="00D55927">
        <w:rPr>
          <w:szCs w:val="24"/>
        </w:rPr>
        <w:t>Roubal, Pavel. Informatika a výpočetní technika pro střední škol</w:t>
      </w:r>
      <w:r>
        <w:rPr>
          <w:szCs w:val="24"/>
        </w:rPr>
        <w:t>y</w:t>
      </w:r>
      <w:r w:rsidRPr="00D55927">
        <w:rPr>
          <w:szCs w:val="24"/>
        </w:rPr>
        <w:t xml:space="preserve">. </w:t>
      </w:r>
    </w:p>
    <w:p w:rsidR="00A7794F" w:rsidRPr="00D55927" w:rsidRDefault="00A7794F" w:rsidP="00A7794F">
      <w:pPr>
        <w:rPr>
          <w:szCs w:val="24"/>
        </w:rPr>
      </w:pPr>
      <w:r w:rsidRPr="00D55927">
        <w:rPr>
          <w:szCs w:val="24"/>
        </w:rPr>
        <w:t xml:space="preserve">1. vydání. Brno: </w:t>
      </w:r>
      <w:proofErr w:type="spellStart"/>
      <w:r w:rsidRPr="00D55927">
        <w:rPr>
          <w:szCs w:val="24"/>
        </w:rPr>
        <w:t>Computer</w:t>
      </w:r>
      <w:proofErr w:type="spellEnd"/>
      <w:r w:rsidRPr="00D55927">
        <w:rPr>
          <w:szCs w:val="24"/>
        </w:rPr>
        <w:t xml:space="preserve"> </w:t>
      </w:r>
      <w:proofErr w:type="spellStart"/>
      <w:r w:rsidRPr="00D55927">
        <w:rPr>
          <w:szCs w:val="24"/>
        </w:rPr>
        <w:t>Press</w:t>
      </w:r>
      <w:proofErr w:type="spellEnd"/>
      <w:r w:rsidRPr="00D55927">
        <w:rPr>
          <w:szCs w:val="24"/>
        </w:rPr>
        <w:t>, 2010. ISBN 978-80-251-3228-9.</w:t>
      </w:r>
    </w:p>
    <w:p w:rsidR="00A7794F" w:rsidRDefault="00A7794F" w:rsidP="00A7794F">
      <w:pPr>
        <w:rPr>
          <w:szCs w:val="24"/>
        </w:rPr>
      </w:pPr>
    </w:p>
    <w:p w:rsidR="00A7794F" w:rsidRPr="00A7794F" w:rsidRDefault="00A7794F" w:rsidP="00A7794F">
      <w:pPr>
        <w:rPr>
          <w:szCs w:val="24"/>
        </w:rPr>
      </w:pPr>
      <w:r w:rsidRPr="00A7794F">
        <w:rPr>
          <w:szCs w:val="24"/>
        </w:rPr>
        <w:t xml:space="preserve">Topologie sítí </w:t>
      </w:r>
      <w:r w:rsidRPr="00D55927">
        <w:rPr>
          <w:szCs w:val="24"/>
        </w:rPr>
        <w:t>[online]. [cit. 2013-09-1</w:t>
      </w:r>
      <w:r w:rsidR="00D2445C">
        <w:rPr>
          <w:szCs w:val="24"/>
        </w:rPr>
        <w:t>1</w:t>
      </w:r>
      <w:r w:rsidRPr="00D55927">
        <w:rPr>
          <w:szCs w:val="24"/>
        </w:rPr>
        <w:t>].</w:t>
      </w:r>
    </w:p>
    <w:p w:rsidR="00A7794F" w:rsidRPr="00A7794F" w:rsidRDefault="00D2445C" w:rsidP="00A7794F">
      <w:pPr>
        <w:rPr>
          <w:szCs w:val="24"/>
        </w:rPr>
      </w:pPr>
      <w:hyperlink r:id="rId10" w:history="1">
        <w:r w:rsidR="00A7794F" w:rsidRPr="00A7794F">
          <w:rPr>
            <w:rStyle w:val="Hypertextovodkaz"/>
            <w:szCs w:val="24"/>
          </w:rPr>
          <w:t>http://cs.wikipedia.org/wiki/Topologie_s%C3%ADt%C3%AD</w:t>
        </w:r>
      </w:hyperlink>
    </w:p>
    <w:p w:rsidR="00A7794F" w:rsidRPr="00A7794F" w:rsidRDefault="00A7794F" w:rsidP="00A7794F">
      <w:pPr>
        <w:rPr>
          <w:szCs w:val="24"/>
        </w:rPr>
      </w:pPr>
    </w:p>
    <w:p w:rsidR="00A7794F" w:rsidRPr="00A7794F" w:rsidRDefault="00A7794F" w:rsidP="00A7794F">
      <w:pPr>
        <w:rPr>
          <w:szCs w:val="24"/>
        </w:rPr>
      </w:pPr>
      <w:r w:rsidRPr="00A7794F">
        <w:rPr>
          <w:szCs w:val="24"/>
        </w:rPr>
        <w:t>Všechny uveřejněné odkazy [cit. 201</w:t>
      </w:r>
      <w:r>
        <w:rPr>
          <w:szCs w:val="24"/>
        </w:rPr>
        <w:t>3</w:t>
      </w:r>
      <w:r w:rsidRPr="00A7794F">
        <w:rPr>
          <w:szCs w:val="24"/>
        </w:rPr>
        <w:t>-0</w:t>
      </w:r>
      <w:r>
        <w:rPr>
          <w:szCs w:val="24"/>
        </w:rPr>
        <w:t>9</w:t>
      </w:r>
      <w:r w:rsidRPr="00A7794F">
        <w:rPr>
          <w:szCs w:val="24"/>
        </w:rPr>
        <w:t>-</w:t>
      </w:r>
      <w:r>
        <w:rPr>
          <w:szCs w:val="24"/>
        </w:rPr>
        <w:t>1</w:t>
      </w:r>
      <w:r w:rsidR="00D2445C">
        <w:rPr>
          <w:szCs w:val="24"/>
        </w:rPr>
        <w:t>1</w:t>
      </w:r>
      <w:bookmarkStart w:id="0" w:name="_GoBack"/>
      <w:bookmarkEnd w:id="0"/>
      <w:r w:rsidRPr="00A7794F">
        <w:rPr>
          <w:szCs w:val="24"/>
        </w:rPr>
        <w:t xml:space="preserve">]. Dostupné pod licencí Public </w:t>
      </w:r>
      <w:proofErr w:type="spellStart"/>
      <w:r w:rsidRPr="00A7794F">
        <w:rPr>
          <w:szCs w:val="24"/>
        </w:rPr>
        <w:t>domain</w:t>
      </w:r>
      <w:proofErr w:type="spellEnd"/>
      <w:r w:rsidRPr="00A7794F">
        <w:rPr>
          <w:szCs w:val="24"/>
        </w:rPr>
        <w:t xml:space="preserve"> na WWW:</w:t>
      </w:r>
    </w:p>
    <w:p w:rsidR="00A7794F" w:rsidRPr="00A7794F" w:rsidRDefault="00C21CD3" w:rsidP="00A7794F">
      <w:pPr>
        <w:numPr>
          <w:ilvl w:val="0"/>
          <w:numId w:val="13"/>
        </w:numPr>
        <w:jc w:val="left"/>
        <w:rPr>
          <w:szCs w:val="24"/>
        </w:rPr>
      </w:pPr>
      <w:r>
        <w:rPr>
          <w:noProof/>
          <w:szCs w:val="24"/>
          <w:lang w:eastAsia="cs-CZ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7814945</wp:posOffset>
            </wp:positionH>
            <wp:positionV relativeFrom="paragraph">
              <wp:posOffset>4617720</wp:posOffset>
            </wp:positionV>
            <wp:extent cx="1480820" cy="1483995"/>
            <wp:effectExtent l="0" t="0" r="5080" b="1905"/>
            <wp:wrapNone/>
            <wp:docPr id="10" name="Picture 7" descr="gvm-logo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vm-logo-RG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1483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794F" w:rsidRPr="00A7794F">
        <w:rPr>
          <w:szCs w:val="24"/>
        </w:rPr>
        <w:t xml:space="preserve">Hvězdicová topologie: </w:t>
      </w:r>
      <w:hyperlink r:id="rId11" w:history="1">
        <w:r w:rsidR="00A7794F" w:rsidRPr="00A7794F">
          <w:rPr>
            <w:rStyle w:val="Hypertextovodkaz"/>
            <w:szCs w:val="24"/>
          </w:rPr>
          <w:t>http://cs.wikipedia.org/wiki/Soubor:Hv%C4%9Bzdicov%C3%A1_topologie.png</w:t>
        </w:r>
      </w:hyperlink>
    </w:p>
    <w:p w:rsidR="00A7794F" w:rsidRPr="00A7794F" w:rsidRDefault="00A7794F" w:rsidP="00A7794F">
      <w:pPr>
        <w:numPr>
          <w:ilvl w:val="0"/>
          <w:numId w:val="13"/>
        </w:numPr>
        <w:jc w:val="left"/>
        <w:rPr>
          <w:szCs w:val="24"/>
        </w:rPr>
      </w:pPr>
      <w:r w:rsidRPr="00A7794F">
        <w:rPr>
          <w:szCs w:val="24"/>
        </w:rPr>
        <w:t xml:space="preserve">Kruhová topologie: </w:t>
      </w:r>
      <w:hyperlink r:id="rId12" w:history="1">
        <w:r w:rsidRPr="00A7794F">
          <w:rPr>
            <w:rStyle w:val="Hypertextovodkaz"/>
            <w:szCs w:val="24"/>
          </w:rPr>
          <w:t>http://cs.wikipedia.org/wiki/Soubor:Kruhov%C3%A1_topologie.PNG</w:t>
        </w:r>
      </w:hyperlink>
    </w:p>
    <w:p w:rsidR="00A7794F" w:rsidRPr="00A7794F" w:rsidRDefault="00A7794F" w:rsidP="00A7794F">
      <w:pPr>
        <w:numPr>
          <w:ilvl w:val="0"/>
          <w:numId w:val="13"/>
        </w:numPr>
        <w:jc w:val="left"/>
        <w:rPr>
          <w:szCs w:val="24"/>
        </w:rPr>
      </w:pPr>
      <w:r w:rsidRPr="00A7794F">
        <w:rPr>
          <w:szCs w:val="24"/>
        </w:rPr>
        <w:t xml:space="preserve">Sběrnicová topologie: </w:t>
      </w:r>
      <w:hyperlink r:id="rId13" w:history="1">
        <w:r w:rsidRPr="00A7794F">
          <w:rPr>
            <w:rStyle w:val="Hypertextovodkaz"/>
            <w:szCs w:val="24"/>
          </w:rPr>
          <w:t>http://cs.wikipedia.org/wiki/Soubor:NetworkTopology-Bus.png</w:t>
        </w:r>
      </w:hyperlink>
    </w:p>
    <w:p w:rsidR="00A7794F" w:rsidRPr="00A7794F" w:rsidRDefault="00A7794F" w:rsidP="00A7794F">
      <w:pPr>
        <w:numPr>
          <w:ilvl w:val="0"/>
          <w:numId w:val="13"/>
        </w:numPr>
        <w:jc w:val="left"/>
        <w:rPr>
          <w:szCs w:val="24"/>
        </w:rPr>
      </w:pPr>
      <w:r w:rsidRPr="00A7794F">
        <w:rPr>
          <w:szCs w:val="24"/>
        </w:rPr>
        <w:t xml:space="preserve">Stromová topologie: </w:t>
      </w:r>
      <w:hyperlink r:id="rId14" w:history="1">
        <w:r w:rsidRPr="00A7794F">
          <w:rPr>
            <w:rStyle w:val="Hypertextovodkaz"/>
            <w:szCs w:val="24"/>
          </w:rPr>
          <w:t>http://cs.wikipedia.org/wiki/Soubor:NetworkTopology-Tree.png</w:t>
        </w:r>
      </w:hyperlink>
    </w:p>
    <w:p w:rsidR="00A7794F" w:rsidRPr="00A7794F" w:rsidRDefault="00A7794F" w:rsidP="00A7794F">
      <w:pPr>
        <w:numPr>
          <w:ilvl w:val="0"/>
          <w:numId w:val="13"/>
        </w:numPr>
        <w:jc w:val="left"/>
        <w:rPr>
          <w:szCs w:val="24"/>
        </w:rPr>
      </w:pPr>
      <w:r w:rsidRPr="00A7794F">
        <w:rPr>
          <w:szCs w:val="24"/>
        </w:rPr>
        <w:t xml:space="preserve">Topologie sítí: </w:t>
      </w:r>
      <w:hyperlink r:id="rId15" w:history="1">
        <w:r w:rsidRPr="00A7794F">
          <w:rPr>
            <w:rStyle w:val="Hypertextovodkaz"/>
            <w:szCs w:val="24"/>
          </w:rPr>
          <w:t>http://cs.wikipedia.org/wiki/Soubor:NetworkTopologies.png</w:t>
        </w:r>
      </w:hyperlink>
    </w:p>
    <w:p w:rsidR="00A7794F" w:rsidRDefault="00A7794F">
      <w:pPr>
        <w:rPr>
          <w:szCs w:val="24"/>
        </w:rPr>
      </w:pPr>
    </w:p>
    <w:p w:rsidR="00A7794F" w:rsidRDefault="00A7794F">
      <w:pPr>
        <w:rPr>
          <w:szCs w:val="24"/>
        </w:rPr>
        <w:sectPr w:rsidR="00A7794F" w:rsidSect="00C15DE6">
          <w:pgSz w:w="11906" w:h="16838"/>
          <w:pgMar w:top="1418" w:right="1247" w:bottom="1418" w:left="1247" w:header="709" w:footer="709" w:gutter="0"/>
          <w:cols w:space="708"/>
          <w:docGrid w:linePitch="360"/>
        </w:sectPr>
      </w:pPr>
    </w:p>
    <w:p w:rsidR="00A7794F" w:rsidRPr="00A7794F" w:rsidRDefault="00A7794F">
      <w:pPr>
        <w:rPr>
          <w:color w:val="FF0000"/>
          <w:sz w:val="40"/>
          <w:szCs w:val="24"/>
        </w:rPr>
      </w:pPr>
      <w:r w:rsidRPr="00A7794F">
        <w:rPr>
          <w:color w:val="FF0000"/>
          <w:sz w:val="40"/>
          <w:szCs w:val="24"/>
        </w:rPr>
        <w:lastRenderedPageBreak/>
        <w:t>Topologie počítačových sítí</w:t>
      </w:r>
    </w:p>
    <w:p w:rsidR="008877AD" w:rsidRPr="00A7794F" w:rsidRDefault="00C21CD3" w:rsidP="005C7F82">
      <w:pPr>
        <w:jc w:val="center"/>
        <w:rPr>
          <w:szCs w:val="24"/>
        </w:rPr>
      </w:pPr>
      <w:r>
        <w:rPr>
          <w:noProof/>
          <w:szCs w:val="24"/>
          <w:lang w:eastAsia="cs-CZ"/>
        </w:rPr>
        <w:drawing>
          <wp:inline distT="0" distB="0" distL="0" distR="0">
            <wp:extent cx="4789170" cy="2353945"/>
            <wp:effectExtent l="0" t="0" r="0" b="8255"/>
            <wp:docPr id="5" name="obrázek 5" descr="Soubor:NetworkTopologi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oubor:NetworkTopologies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9170" cy="235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7AD" w:rsidRPr="00A7794F" w:rsidRDefault="008877AD" w:rsidP="006D07C0">
      <w:pPr>
        <w:rPr>
          <w:szCs w:val="24"/>
        </w:rPr>
      </w:pPr>
      <w:r w:rsidRPr="00A7794F">
        <w:rPr>
          <w:szCs w:val="24"/>
        </w:rPr>
        <w:t xml:space="preserve">Síť může být </w:t>
      </w:r>
      <w:r w:rsidRPr="00A100FE">
        <w:rPr>
          <w:b/>
          <w:szCs w:val="24"/>
        </w:rPr>
        <w:t>navržena</w:t>
      </w:r>
      <w:r w:rsidRPr="00A7794F">
        <w:rPr>
          <w:szCs w:val="24"/>
        </w:rPr>
        <w:t xml:space="preserve"> různými způsoby s ohledem na konkrétní požadavky (spolehlivost, náklady na výstavbu, rychlost</w:t>
      </w:r>
      <w:r w:rsidR="00A100FE">
        <w:rPr>
          <w:szCs w:val="24"/>
        </w:rPr>
        <w:t xml:space="preserve"> sítě</w:t>
      </w:r>
      <w:r w:rsidRPr="00A7794F">
        <w:rPr>
          <w:szCs w:val="24"/>
        </w:rPr>
        <w:t xml:space="preserve"> apod.). Topologie určuje cestu, po které jsou data v síti přenášena. Topologii lze zvažovat jako určitý tvar či strukturu dané sítě.</w:t>
      </w:r>
    </w:p>
    <w:p w:rsidR="008877AD" w:rsidRPr="00A7794F" w:rsidRDefault="008877AD" w:rsidP="00D64257">
      <w:pPr>
        <w:pStyle w:val="Nadpis1"/>
        <w:rPr>
          <w:sz w:val="24"/>
          <w:szCs w:val="24"/>
        </w:rPr>
      </w:pPr>
      <w:r w:rsidRPr="00A7794F">
        <w:rPr>
          <w:sz w:val="24"/>
          <w:szCs w:val="24"/>
        </w:rPr>
        <w:t>Klasifikace síťových topologií</w:t>
      </w:r>
    </w:p>
    <w:p w:rsidR="008877AD" w:rsidRPr="00A7794F" w:rsidRDefault="008877AD" w:rsidP="004F64C9">
      <w:pPr>
        <w:rPr>
          <w:szCs w:val="24"/>
        </w:rPr>
      </w:pPr>
      <w:r w:rsidRPr="00A7794F">
        <w:rPr>
          <w:szCs w:val="24"/>
        </w:rPr>
        <w:t>Topologii (vzájemné uspořádání komponent) počítačových sítí můžeme chápat ze tří hledisek</w:t>
      </w:r>
      <w:r w:rsidRPr="00A7794F">
        <w:rPr>
          <w:i/>
          <w:szCs w:val="24"/>
        </w:rPr>
        <w:t>: fyzická, logická a signálová</w:t>
      </w:r>
      <w:r w:rsidRPr="00A7794F">
        <w:rPr>
          <w:szCs w:val="24"/>
        </w:rPr>
        <w:t>.</w:t>
      </w:r>
    </w:p>
    <w:p w:rsidR="008877AD" w:rsidRPr="00A7794F" w:rsidRDefault="008877AD" w:rsidP="004F64C9">
      <w:pPr>
        <w:numPr>
          <w:ilvl w:val="0"/>
          <w:numId w:val="14"/>
        </w:numPr>
        <w:rPr>
          <w:szCs w:val="24"/>
        </w:rPr>
      </w:pPr>
      <w:r w:rsidRPr="00A7794F">
        <w:rPr>
          <w:b/>
          <w:szCs w:val="24"/>
        </w:rPr>
        <w:t>Fyzická topologie</w:t>
      </w:r>
      <w:r w:rsidRPr="00A7794F">
        <w:rPr>
          <w:szCs w:val="24"/>
        </w:rPr>
        <w:t xml:space="preserve"> popisuje reálnou konstrukci sítě, zapojená zařízení a jejich umístění včetně instalovaných kabelů.</w:t>
      </w:r>
    </w:p>
    <w:p w:rsidR="008877AD" w:rsidRPr="00A7794F" w:rsidRDefault="008877AD" w:rsidP="004F64C9">
      <w:pPr>
        <w:numPr>
          <w:ilvl w:val="0"/>
          <w:numId w:val="14"/>
        </w:numPr>
        <w:rPr>
          <w:szCs w:val="24"/>
        </w:rPr>
      </w:pPr>
      <w:r w:rsidRPr="00A7794F">
        <w:rPr>
          <w:b/>
          <w:szCs w:val="24"/>
        </w:rPr>
        <w:t>Logická topologie</w:t>
      </w:r>
      <w:r w:rsidRPr="00A7794F">
        <w:rPr>
          <w:szCs w:val="24"/>
        </w:rPr>
        <w:t xml:space="preserve"> se vztahuje k tomu, jak jsou data v sí</w:t>
      </w:r>
      <w:r w:rsidR="00A100FE">
        <w:rPr>
          <w:szCs w:val="24"/>
        </w:rPr>
        <w:t>ti přenášena a kudy protékají z j</w:t>
      </w:r>
      <w:r w:rsidRPr="00A7794F">
        <w:rPr>
          <w:szCs w:val="24"/>
        </w:rPr>
        <w:t>ednoho zařízení do druhého. Nemusí nutně kopírovat fyzické schéma sítě.</w:t>
      </w:r>
    </w:p>
    <w:p w:rsidR="008877AD" w:rsidRPr="00A7794F" w:rsidRDefault="008877AD" w:rsidP="004F64C9">
      <w:pPr>
        <w:numPr>
          <w:ilvl w:val="0"/>
          <w:numId w:val="14"/>
        </w:numPr>
        <w:rPr>
          <w:szCs w:val="24"/>
        </w:rPr>
      </w:pPr>
      <w:r w:rsidRPr="00A7794F">
        <w:rPr>
          <w:b/>
          <w:szCs w:val="24"/>
        </w:rPr>
        <w:t>Signálová topologie</w:t>
      </w:r>
      <w:r w:rsidRPr="00A7794F">
        <w:rPr>
          <w:szCs w:val="24"/>
        </w:rPr>
        <w:t xml:space="preserve"> mapuje skutečné propojení mezi uzly v síti sledováním, kudy signál prochází. (Tento termín je někdy nesprávně užíván jako synonymum termínu logická topologie.)</w:t>
      </w:r>
    </w:p>
    <w:p w:rsidR="008877AD" w:rsidRPr="00A7794F" w:rsidRDefault="008877AD" w:rsidP="00D64257">
      <w:pPr>
        <w:pStyle w:val="Nadpis1"/>
        <w:rPr>
          <w:sz w:val="24"/>
          <w:szCs w:val="24"/>
        </w:rPr>
      </w:pPr>
      <w:r w:rsidRPr="00A7794F">
        <w:rPr>
          <w:sz w:val="24"/>
          <w:szCs w:val="24"/>
        </w:rPr>
        <w:t>Běžné fyzické topologie</w:t>
      </w:r>
    </w:p>
    <w:p w:rsidR="008877AD" w:rsidRPr="00A7794F" w:rsidRDefault="008877AD" w:rsidP="00D64257">
      <w:pPr>
        <w:pStyle w:val="Nadpis2"/>
        <w:rPr>
          <w:sz w:val="24"/>
          <w:szCs w:val="24"/>
        </w:rPr>
      </w:pPr>
      <w:r w:rsidRPr="00A7794F">
        <w:rPr>
          <w:sz w:val="24"/>
          <w:szCs w:val="24"/>
        </w:rPr>
        <w:t>Dvoubodový spoj</w:t>
      </w:r>
    </w:p>
    <w:p w:rsidR="008877AD" w:rsidRPr="00A7794F" w:rsidRDefault="008877AD" w:rsidP="005C7F82">
      <w:pPr>
        <w:rPr>
          <w:szCs w:val="24"/>
        </w:rPr>
      </w:pPr>
      <w:r w:rsidRPr="00A7794F">
        <w:rPr>
          <w:szCs w:val="24"/>
        </w:rPr>
        <w:t>Nejjednodušším typem topologie je permanentní spoj mezi dvěma koncovými body. Typickým základním modelem je například telefonní pevná linka</w:t>
      </w:r>
      <w:r w:rsidR="00A100FE">
        <w:rPr>
          <w:szCs w:val="24"/>
        </w:rPr>
        <w:t>.</w:t>
      </w:r>
    </w:p>
    <w:p w:rsidR="008877AD" w:rsidRPr="00A7794F" w:rsidRDefault="008877AD" w:rsidP="00D64257">
      <w:pPr>
        <w:pStyle w:val="Nadpis2"/>
        <w:rPr>
          <w:sz w:val="24"/>
          <w:szCs w:val="24"/>
        </w:rPr>
      </w:pPr>
      <w:r w:rsidRPr="00A7794F">
        <w:rPr>
          <w:sz w:val="24"/>
          <w:szCs w:val="24"/>
        </w:rPr>
        <w:t xml:space="preserve">Sběrnice (BUS) </w:t>
      </w:r>
    </w:p>
    <w:p w:rsidR="008877AD" w:rsidRPr="00A7794F" w:rsidRDefault="00C21CD3" w:rsidP="00D64257">
      <w:pPr>
        <w:rPr>
          <w:szCs w:val="24"/>
        </w:rPr>
      </w:pPr>
      <w:r>
        <w:rPr>
          <w:noProof/>
          <w:szCs w:val="24"/>
          <w:lang w:eastAsia="cs-CZ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50800</wp:posOffset>
            </wp:positionV>
            <wp:extent cx="3037205" cy="1786255"/>
            <wp:effectExtent l="0" t="0" r="0" b="0"/>
            <wp:wrapSquare wrapText="bothSides"/>
            <wp:docPr id="4" name="obrázek 4" descr="Soubor:NetworkTopology-B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oubor:NetworkTopology-Bus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205" cy="1786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77AD" w:rsidRPr="00A7794F">
        <w:rPr>
          <w:szCs w:val="24"/>
        </w:rPr>
        <w:t xml:space="preserve">Každá stanice (počítač, notebook, tiskárna, …) je připojena na průběžný kabel, který se nazývá sběrnice, jeden z připojených PC je i server. </w:t>
      </w:r>
    </w:p>
    <w:p w:rsidR="008877AD" w:rsidRPr="00A7794F" w:rsidRDefault="008877AD" w:rsidP="00D64257">
      <w:pPr>
        <w:rPr>
          <w:szCs w:val="24"/>
        </w:rPr>
      </w:pPr>
      <w:r w:rsidRPr="00A7794F">
        <w:rPr>
          <w:szCs w:val="24"/>
        </w:rPr>
        <w:t xml:space="preserve">Problém nastává, jakmile chtějí dva klienti na síti vysílat ve stejný okamžik – vzniká kolize. Vzhledem k tomu, že se tato situace děje </w:t>
      </w:r>
      <w:r w:rsidRPr="00A7794F">
        <w:rPr>
          <w:szCs w:val="24"/>
        </w:rPr>
        <w:lastRenderedPageBreak/>
        <w:t>poměrně často, musí mít systémy, které používají ke vzájemné komunikaci sběrnicovou topologii</w:t>
      </w:r>
      <w:r w:rsidR="00A100FE">
        <w:rPr>
          <w:szCs w:val="24"/>
        </w:rPr>
        <w:t>,</w:t>
      </w:r>
      <w:r w:rsidRPr="00A7794F">
        <w:rPr>
          <w:szCs w:val="24"/>
        </w:rPr>
        <w:t xml:space="preserve"> implementované schéma pro vyvarování se takových kolizí. </w:t>
      </w:r>
    </w:p>
    <w:p w:rsidR="00A100FE" w:rsidRDefault="00A100FE" w:rsidP="00A100FE">
      <w:pPr>
        <w:keepNext/>
        <w:ind w:left="357"/>
        <w:rPr>
          <w:b/>
          <w:szCs w:val="24"/>
        </w:rPr>
      </w:pPr>
    </w:p>
    <w:p w:rsidR="008877AD" w:rsidRPr="00A7794F" w:rsidRDefault="008877AD" w:rsidP="00A100FE">
      <w:pPr>
        <w:keepNext/>
        <w:ind w:left="357"/>
        <w:rPr>
          <w:b/>
          <w:szCs w:val="24"/>
        </w:rPr>
      </w:pPr>
      <w:r w:rsidRPr="00A7794F">
        <w:rPr>
          <w:b/>
          <w:szCs w:val="24"/>
        </w:rPr>
        <w:t>Výhody</w:t>
      </w:r>
    </w:p>
    <w:p w:rsidR="008877AD" w:rsidRPr="00A7794F" w:rsidRDefault="008877AD" w:rsidP="00A100FE">
      <w:pPr>
        <w:pStyle w:val="odrazkyseznam"/>
        <w:rPr>
          <w:szCs w:val="24"/>
        </w:rPr>
      </w:pPr>
      <w:r w:rsidRPr="00A7794F">
        <w:rPr>
          <w:szCs w:val="24"/>
        </w:rPr>
        <w:t>Malá cena za kabeláž.</w:t>
      </w:r>
    </w:p>
    <w:p w:rsidR="008877AD" w:rsidRPr="00A7794F" w:rsidRDefault="008877AD" w:rsidP="00A100FE">
      <w:pPr>
        <w:pStyle w:val="odrazkyseznam"/>
        <w:rPr>
          <w:szCs w:val="24"/>
        </w:rPr>
      </w:pPr>
      <w:r w:rsidRPr="00A7794F">
        <w:rPr>
          <w:szCs w:val="24"/>
        </w:rPr>
        <w:t>Snadná realizace a snadné rozšíření j</w:t>
      </w:r>
      <w:r w:rsidR="00A100FE">
        <w:rPr>
          <w:szCs w:val="24"/>
        </w:rPr>
        <w:t>i</w:t>
      </w:r>
      <w:r w:rsidRPr="00A7794F">
        <w:rPr>
          <w:szCs w:val="24"/>
        </w:rPr>
        <w:t>ž stávající sítě.</w:t>
      </w:r>
    </w:p>
    <w:p w:rsidR="008877AD" w:rsidRPr="00A7794F" w:rsidRDefault="008877AD" w:rsidP="00A100FE">
      <w:pPr>
        <w:pStyle w:val="odrazkyseznam"/>
        <w:rPr>
          <w:szCs w:val="24"/>
        </w:rPr>
      </w:pPr>
      <w:r w:rsidRPr="00A7794F">
        <w:rPr>
          <w:szCs w:val="24"/>
        </w:rPr>
        <w:t>Nevyžaduje tolik kabeláže jako např. hvězdicová topologie.</w:t>
      </w:r>
    </w:p>
    <w:p w:rsidR="008877AD" w:rsidRPr="00A7794F" w:rsidRDefault="008877AD" w:rsidP="00A100FE">
      <w:pPr>
        <w:pStyle w:val="odrazkyseznam"/>
        <w:rPr>
          <w:szCs w:val="24"/>
        </w:rPr>
      </w:pPr>
      <w:r w:rsidRPr="00A7794F">
        <w:rPr>
          <w:szCs w:val="24"/>
        </w:rPr>
        <w:t>Vhodná pro malé nebo dočasné sítě, které nevyžadují velké rychlosti přenosu.</w:t>
      </w:r>
    </w:p>
    <w:p w:rsidR="008877AD" w:rsidRPr="00A7794F" w:rsidRDefault="008877AD" w:rsidP="00A100FE">
      <w:pPr>
        <w:keepNext/>
        <w:ind w:left="357"/>
        <w:rPr>
          <w:b/>
          <w:szCs w:val="24"/>
        </w:rPr>
      </w:pPr>
      <w:r w:rsidRPr="00A7794F">
        <w:rPr>
          <w:b/>
          <w:szCs w:val="24"/>
        </w:rPr>
        <w:t>Nevýhody</w:t>
      </w:r>
    </w:p>
    <w:p w:rsidR="008877AD" w:rsidRPr="00A7794F" w:rsidRDefault="008877AD" w:rsidP="00A100FE">
      <w:pPr>
        <w:pStyle w:val="odrazkyseznam"/>
        <w:rPr>
          <w:szCs w:val="24"/>
        </w:rPr>
      </w:pPr>
      <w:r w:rsidRPr="00A7794F">
        <w:rPr>
          <w:szCs w:val="24"/>
        </w:rPr>
        <w:t>Nesnadné odstraňování závad.</w:t>
      </w:r>
    </w:p>
    <w:p w:rsidR="008877AD" w:rsidRPr="00A7794F" w:rsidRDefault="008877AD" w:rsidP="00A100FE">
      <w:pPr>
        <w:pStyle w:val="odrazkyseznam"/>
        <w:rPr>
          <w:szCs w:val="24"/>
        </w:rPr>
      </w:pPr>
      <w:r w:rsidRPr="00A7794F">
        <w:rPr>
          <w:szCs w:val="24"/>
        </w:rPr>
        <w:t>Omezená délka kabelu a také počtu stanic.</w:t>
      </w:r>
    </w:p>
    <w:p w:rsidR="008877AD" w:rsidRPr="00A7794F" w:rsidRDefault="008877AD" w:rsidP="00A100FE">
      <w:pPr>
        <w:pStyle w:val="odrazkyseznam"/>
        <w:rPr>
          <w:szCs w:val="24"/>
        </w:rPr>
      </w:pPr>
      <w:r w:rsidRPr="00A7794F">
        <w:rPr>
          <w:szCs w:val="24"/>
        </w:rPr>
        <w:t>Pokud nastane nějaký problém s kabelem, celá síť přestane fungovat.</w:t>
      </w:r>
    </w:p>
    <w:p w:rsidR="008877AD" w:rsidRPr="00A7794F" w:rsidRDefault="008877AD" w:rsidP="00A100FE">
      <w:pPr>
        <w:pStyle w:val="odrazkyseznam"/>
        <w:rPr>
          <w:szCs w:val="24"/>
        </w:rPr>
      </w:pPr>
      <w:r w:rsidRPr="00A7794F">
        <w:rPr>
          <w:szCs w:val="24"/>
        </w:rPr>
        <w:t xml:space="preserve">Výkon celé sítě rapidně klesá při větších počtech stanic nebo při velkém provozu. </w:t>
      </w:r>
    </w:p>
    <w:p w:rsidR="008877AD" w:rsidRPr="00A7794F" w:rsidRDefault="008877AD" w:rsidP="005C7F82">
      <w:pPr>
        <w:ind w:left="360"/>
        <w:rPr>
          <w:szCs w:val="24"/>
        </w:rPr>
      </w:pPr>
    </w:p>
    <w:p w:rsidR="008877AD" w:rsidRPr="00A7794F" w:rsidRDefault="008877AD" w:rsidP="005C7F82">
      <w:pPr>
        <w:rPr>
          <w:szCs w:val="24"/>
        </w:rPr>
      </w:pPr>
      <w:r w:rsidRPr="00A7794F">
        <w:rPr>
          <w:szCs w:val="24"/>
        </w:rPr>
        <w:t>Již se moc nepoužívá, nahrazuje se topologií hvězda.</w:t>
      </w:r>
      <w:r w:rsidRPr="00A7794F">
        <w:rPr>
          <w:rFonts w:ascii="Verdana" w:hAnsi="Verdana"/>
          <w:szCs w:val="24"/>
        </w:rPr>
        <w:t xml:space="preserve"> </w:t>
      </w:r>
    </w:p>
    <w:p w:rsidR="008877AD" w:rsidRPr="00A7794F" w:rsidRDefault="00C21CD3" w:rsidP="00D64257">
      <w:pPr>
        <w:pStyle w:val="Nadpis2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43815</wp:posOffset>
            </wp:positionV>
            <wp:extent cx="3559175" cy="2245995"/>
            <wp:effectExtent l="0" t="0" r="3175" b="1905"/>
            <wp:wrapSquare wrapText="bothSides"/>
            <wp:docPr id="1" name="obrázek 5" descr="Soubor:Hvězdicová topolog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oubor:Hvězdicová topologie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9175" cy="2245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77AD" w:rsidRPr="00A7794F">
        <w:rPr>
          <w:sz w:val="24"/>
          <w:szCs w:val="24"/>
        </w:rPr>
        <w:t xml:space="preserve">Hvězda (STAR) </w:t>
      </w:r>
    </w:p>
    <w:p w:rsidR="008877AD" w:rsidRPr="00A7794F" w:rsidRDefault="008877AD" w:rsidP="00D64257">
      <w:pPr>
        <w:rPr>
          <w:szCs w:val="24"/>
        </w:rPr>
      </w:pPr>
      <w:r w:rsidRPr="00A7794F">
        <w:rPr>
          <w:szCs w:val="24"/>
        </w:rPr>
        <w:t>Každá stanice (počítač, notebook, tiskárna, …) v síti je připojena ke společnému uzlu – aktivnímu prvku sítě, kterým je buďto rozbočovač (hub), nebo modernější přepínač (</w:t>
      </w:r>
      <w:proofErr w:type="spellStart"/>
      <w:r w:rsidRPr="00A7794F">
        <w:rPr>
          <w:szCs w:val="24"/>
        </w:rPr>
        <w:t>switch</w:t>
      </w:r>
      <w:proofErr w:type="spellEnd"/>
      <w:r w:rsidRPr="00A7794F">
        <w:rPr>
          <w:szCs w:val="24"/>
        </w:rPr>
        <w:t xml:space="preserve">). Ten tvoří základní spojovací jednotku sítě. Od přepínače vede ke každé stanici samostatný kabel, výhodou je obrovská stabilita. Mezi každými dvěma stanicemi existuje vždy jen jedna cesta. Jedná se o nejpoužívanější topologii sítě. </w:t>
      </w:r>
    </w:p>
    <w:p w:rsidR="008877AD" w:rsidRPr="00A7794F" w:rsidRDefault="008877AD" w:rsidP="00D64257">
      <w:pPr>
        <w:ind w:left="360"/>
        <w:jc w:val="center"/>
        <w:rPr>
          <w:b/>
          <w:szCs w:val="24"/>
        </w:rPr>
      </w:pPr>
    </w:p>
    <w:p w:rsidR="008877AD" w:rsidRPr="00A7794F" w:rsidRDefault="008877AD" w:rsidP="00C15DE6">
      <w:pPr>
        <w:keepNext/>
        <w:ind w:left="357"/>
        <w:rPr>
          <w:b/>
          <w:szCs w:val="24"/>
        </w:rPr>
      </w:pPr>
      <w:r w:rsidRPr="00A7794F">
        <w:rPr>
          <w:b/>
          <w:szCs w:val="24"/>
        </w:rPr>
        <w:t>Výhody</w:t>
      </w:r>
    </w:p>
    <w:p w:rsidR="008877AD" w:rsidRPr="00A7794F" w:rsidRDefault="008877AD" w:rsidP="004F64C9">
      <w:pPr>
        <w:pStyle w:val="odrazkyseznam"/>
        <w:rPr>
          <w:szCs w:val="24"/>
        </w:rPr>
      </w:pPr>
      <w:r w:rsidRPr="00A7794F">
        <w:rPr>
          <w:szCs w:val="24"/>
        </w:rPr>
        <w:t>Pokud selže jeden počítač nebo kabel</w:t>
      </w:r>
      <w:r w:rsidR="00A100FE">
        <w:rPr>
          <w:szCs w:val="24"/>
        </w:rPr>
        <w:t>,</w:t>
      </w:r>
      <w:r w:rsidRPr="00A7794F">
        <w:rPr>
          <w:szCs w:val="24"/>
        </w:rPr>
        <w:t xml:space="preserve"> nebude fungovat spojení pouze pro jednu stanici a ostatní stanice mohou vysílat i přijímat nadále</w:t>
      </w:r>
      <w:r w:rsidR="00A100FE">
        <w:rPr>
          <w:szCs w:val="24"/>
        </w:rPr>
        <w:t>.</w:t>
      </w:r>
    </w:p>
    <w:p w:rsidR="008877AD" w:rsidRPr="00A7794F" w:rsidRDefault="008877AD" w:rsidP="004F64C9">
      <w:pPr>
        <w:pStyle w:val="odrazkyseznam"/>
        <w:rPr>
          <w:szCs w:val="24"/>
        </w:rPr>
      </w:pPr>
      <w:r w:rsidRPr="00A7794F">
        <w:rPr>
          <w:szCs w:val="24"/>
        </w:rPr>
        <w:t>Dobrá výkonnost v porovnání se sběrnicovou topologií. To souvisí s tím, že na jednom kabelu je připojen pouze jeden počítač a tudíž jednak nedochází ke kolizím mezi pakety a také může současně přenášet data více počítačů.</w:t>
      </w:r>
    </w:p>
    <w:p w:rsidR="008877AD" w:rsidRPr="00A7794F" w:rsidRDefault="008877AD" w:rsidP="004F64C9">
      <w:pPr>
        <w:pStyle w:val="odrazkyseznam"/>
        <w:rPr>
          <w:szCs w:val="24"/>
        </w:rPr>
      </w:pPr>
      <w:r w:rsidRPr="00A7794F">
        <w:rPr>
          <w:szCs w:val="24"/>
        </w:rPr>
        <w:t xml:space="preserve">Snadno se nastavuje a rozšiřuje (přidáme další </w:t>
      </w:r>
      <w:proofErr w:type="spellStart"/>
      <w:r w:rsidRPr="00A7794F">
        <w:rPr>
          <w:szCs w:val="24"/>
        </w:rPr>
        <w:t>swiche</w:t>
      </w:r>
      <w:proofErr w:type="spellEnd"/>
      <w:r w:rsidRPr="00A7794F">
        <w:rPr>
          <w:szCs w:val="24"/>
        </w:rPr>
        <w:t xml:space="preserve"> a nataháme další kabely)</w:t>
      </w:r>
      <w:r w:rsidR="00A100FE">
        <w:rPr>
          <w:szCs w:val="24"/>
        </w:rPr>
        <w:t>.</w:t>
      </w:r>
    </w:p>
    <w:p w:rsidR="008877AD" w:rsidRPr="00A7794F" w:rsidRDefault="008877AD" w:rsidP="004F64C9">
      <w:pPr>
        <w:pStyle w:val="odrazkyseznam"/>
        <w:rPr>
          <w:szCs w:val="24"/>
        </w:rPr>
      </w:pPr>
      <w:r w:rsidRPr="00A7794F">
        <w:rPr>
          <w:szCs w:val="24"/>
        </w:rPr>
        <w:t>Závady se dají snadno nalézt</w:t>
      </w:r>
      <w:r w:rsidR="00A100FE">
        <w:rPr>
          <w:szCs w:val="24"/>
        </w:rPr>
        <w:t>.</w:t>
      </w:r>
    </w:p>
    <w:p w:rsidR="008877AD" w:rsidRPr="00A7794F" w:rsidRDefault="008877AD" w:rsidP="004F64C9">
      <w:pPr>
        <w:ind w:left="360"/>
        <w:rPr>
          <w:b/>
          <w:szCs w:val="24"/>
        </w:rPr>
      </w:pPr>
    </w:p>
    <w:p w:rsidR="008877AD" w:rsidRPr="00A7794F" w:rsidRDefault="008877AD" w:rsidP="004F64C9">
      <w:pPr>
        <w:ind w:left="360"/>
        <w:rPr>
          <w:b/>
          <w:szCs w:val="24"/>
        </w:rPr>
      </w:pPr>
      <w:r w:rsidRPr="00A7794F">
        <w:rPr>
          <w:b/>
          <w:szCs w:val="24"/>
        </w:rPr>
        <w:lastRenderedPageBreak/>
        <w:t>Nevýhody</w:t>
      </w:r>
    </w:p>
    <w:p w:rsidR="008877AD" w:rsidRPr="00A7794F" w:rsidRDefault="008877AD" w:rsidP="004F64C9">
      <w:pPr>
        <w:pStyle w:val="odrazkyseznam"/>
        <w:rPr>
          <w:szCs w:val="24"/>
        </w:rPr>
      </w:pPr>
      <w:r w:rsidRPr="00A7794F">
        <w:rPr>
          <w:szCs w:val="24"/>
        </w:rPr>
        <w:t xml:space="preserve">U větších sítí vyžadováno velké množství kabelů </w:t>
      </w:r>
      <w:r w:rsidR="00A100FE">
        <w:rPr>
          <w:szCs w:val="24"/>
        </w:rPr>
        <w:t>–</w:t>
      </w:r>
      <w:r w:rsidRPr="00A7794F">
        <w:rPr>
          <w:szCs w:val="24"/>
        </w:rPr>
        <w:t xml:space="preserve"> ke každému počítači jeden.</w:t>
      </w:r>
    </w:p>
    <w:p w:rsidR="008877AD" w:rsidRPr="00A7794F" w:rsidRDefault="008877AD" w:rsidP="004F64C9">
      <w:pPr>
        <w:pStyle w:val="odrazkyseznam"/>
        <w:rPr>
          <w:szCs w:val="24"/>
        </w:rPr>
      </w:pPr>
      <w:r w:rsidRPr="00A7794F">
        <w:rPr>
          <w:szCs w:val="24"/>
        </w:rPr>
        <w:t>Potřeba extra hardware v porovnání se sběrnicovou topologií</w:t>
      </w:r>
      <w:r w:rsidR="00A100FE">
        <w:rPr>
          <w:szCs w:val="24"/>
        </w:rPr>
        <w:t xml:space="preserve"> (</w:t>
      </w:r>
      <w:proofErr w:type="spellStart"/>
      <w:r w:rsidR="00A100FE">
        <w:rPr>
          <w:szCs w:val="24"/>
        </w:rPr>
        <w:t>switch</w:t>
      </w:r>
      <w:proofErr w:type="spellEnd"/>
      <w:r w:rsidR="00A100FE">
        <w:rPr>
          <w:szCs w:val="24"/>
        </w:rPr>
        <w:t>, hub)</w:t>
      </w:r>
      <w:r w:rsidRPr="00A7794F">
        <w:rPr>
          <w:szCs w:val="24"/>
        </w:rPr>
        <w:t>.</w:t>
      </w:r>
    </w:p>
    <w:p w:rsidR="008877AD" w:rsidRPr="00A7794F" w:rsidRDefault="008877AD" w:rsidP="00D64257">
      <w:pPr>
        <w:pStyle w:val="odrazkyseznam"/>
        <w:rPr>
          <w:szCs w:val="24"/>
        </w:rPr>
      </w:pPr>
      <w:r w:rsidRPr="00A7794F">
        <w:rPr>
          <w:szCs w:val="24"/>
        </w:rPr>
        <w:t>V případě selhání centrálního síťového prvku přestane fungovat celá síť.</w:t>
      </w:r>
    </w:p>
    <w:p w:rsidR="008877AD" w:rsidRPr="00A7794F" w:rsidRDefault="008877AD" w:rsidP="00D64257">
      <w:pPr>
        <w:pStyle w:val="Nadpis2"/>
        <w:rPr>
          <w:sz w:val="24"/>
          <w:szCs w:val="24"/>
        </w:rPr>
      </w:pPr>
      <w:r w:rsidRPr="00A7794F">
        <w:rPr>
          <w:sz w:val="24"/>
          <w:szCs w:val="24"/>
        </w:rPr>
        <w:t>Kruh (RING)</w:t>
      </w:r>
    </w:p>
    <w:p w:rsidR="00C21CD3" w:rsidRDefault="00C21CD3" w:rsidP="00D64257">
      <w:pPr>
        <w:rPr>
          <w:szCs w:val="24"/>
        </w:rPr>
      </w:pPr>
      <w:r>
        <w:rPr>
          <w:noProof/>
          <w:szCs w:val="24"/>
          <w:lang w:eastAsia="cs-CZ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146050</wp:posOffset>
            </wp:positionV>
            <wp:extent cx="3689350" cy="2327910"/>
            <wp:effectExtent l="0" t="0" r="6350" b="0"/>
            <wp:wrapSquare wrapText="bothSides"/>
            <wp:docPr id="6" name="obrázek 6" descr="Soubor:Kruhová topolog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oubor:Kruhová topologie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0" cy="2327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77AD" w:rsidRPr="00A7794F">
        <w:rPr>
          <w:szCs w:val="24"/>
        </w:rPr>
        <w:t xml:space="preserve">V této síti prochází kabel od jedné pracovní stanice ke druhé a celá síť je uzavřena do kruhu. </w:t>
      </w:r>
    </w:p>
    <w:p w:rsidR="00C21CD3" w:rsidRDefault="008877AD" w:rsidP="00D64257">
      <w:pPr>
        <w:rPr>
          <w:szCs w:val="24"/>
        </w:rPr>
      </w:pPr>
      <w:r w:rsidRPr="00A7794F">
        <w:rPr>
          <w:szCs w:val="24"/>
        </w:rPr>
        <w:t xml:space="preserve">Obvyklým způsobem řešení komunikace je implementace tokenu, který si stanice v kruhu postupně předávají a který jeho držiteli umožňuje vysílat, přičemž ostatní stanice pouze naslouchají. Zpráva tak prochází přes všechny mezilehlé počítače v kruhu, přičemž její zpoždění na každém uzlu je jen jeden bit (tj. vzápětí po načtení příchozího signálu je signál vyslán dále). </w:t>
      </w:r>
    </w:p>
    <w:p w:rsidR="008877AD" w:rsidRPr="00A7794F" w:rsidRDefault="008877AD" w:rsidP="00D64257">
      <w:pPr>
        <w:rPr>
          <w:szCs w:val="24"/>
        </w:rPr>
      </w:pPr>
      <w:r w:rsidRPr="00A7794F">
        <w:rPr>
          <w:szCs w:val="24"/>
        </w:rPr>
        <w:t>Přerušením kruhu dojde k narušení komunikace, proto některé technologie pracují se záložním kruhem.</w:t>
      </w:r>
    </w:p>
    <w:p w:rsidR="008877AD" w:rsidRPr="00A7794F" w:rsidRDefault="008877AD" w:rsidP="00D64257">
      <w:pPr>
        <w:jc w:val="center"/>
        <w:rPr>
          <w:szCs w:val="24"/>
        </w:rPr>
      </w:pPr>
    </w:p>
    <w:p w:rsidR="008877AD" w:rsidRPr="00A7794F" w:rsidRDefault="008877AD" w:rsidP="00A100FE">
      <w:pPr>
        <w:keepNext/>
        <w:ind w:left="357"/>
        <w:rPr>
          <w:b/>
          <w:szCs w:val="24"/>
        </w:rPr>
      </w:pPr>
      <w:r w:rsidRPr="00A7794F">
        <w:rPr>
          <w:b/>
          <w:szCs w:val="24"/>
        </w:rPr>
        <w:t>Výhody</w:t>
      </w:r>
    </w:p>
    <w:p w:rsidR="008877AD" w:rsidRPr="00A100FE" w:rsidRDefault="00C21CD3" w:rsidP="00A100FE">
      <w:pPr>
        <w:pStyle w:val="odrazkyseznam"/>
        <w:rPr>
          <w:szCs w:val="24"/>
        </w:rPr>
      </w:pPr>
      <w:r>
        <w:rPr>
          <w:szCs w:val="24"/>
        </w:rPr>
        <w:t>P</w:t>
      </w:r>
      <w:r w:rsidR="008877AD" w:rsidRPr="00A100FE">
        <w:rPr>
          <w:szCs w:val="24"/>
        </w:rPr>
        <w:t>řenos dat je relativně jednoduchý, protože pakety se posílají jedním směrem</w:t>
      </w:r>
      <w:r>
        <w:rPr>
          <w:szCs w:val="24"/>
        </w:rPr>
        <w:t>.</w:t>
      </w:r>
    </w:p>
    <w:p w:rsidR="008877AD" w:rsidRPr="00A100FE" w:rsidRDefault="00C21CD3" w:rsidP="00A100FE">
      <w:pPr>
        <w:pStyle w:val="odrazkyseznam"/>
        <w:rPr>
          <w:szCs w:val="24"/>
        </w:rPr>
      </w:pPr>
      <w:r>
        <w:rPr>
          <w:szCs w:val="24"/>
        </w:rPr>
        <w:t>P</w:t>
      </w:r>
      <w:r w:rsidR="008877AD" w:rsidRPr="00A100FE">
        <w:rPr>
          <w:szCs w:val="24"/>
        </w:rPr>
        <w:t>řidání dalšího uzlu má jen malý dopad na šířku pásma</w:t>
      </w:r>
      <w:r>
        <w:rPr>
          <w:szCs w:val="24"/>
        </w:rPr>
        <w:t>.</w:t>
      </w:r>
    </w:p>
    <w:p w:rsidR="008877AD" w:rsidRPr="00A100FE" w:rsidRDefault="00C21CD3" w:rsidP="00A100FE">
      <w:pPr>
        <w:pStyle w:val="odrazkyseznam"/>
        <w:rPr>
          <w:szCs w:val="24"/>
        </w:rPr>
      </w:pPr>
      <w:r>
        <w:rPr>
          <w:szCs w:val="24"/>
        </w:rPr>
        <w:t>N</w:t>
      </w:r>
      <w:r w:rsidR="008877AD" w:rsidRPr="00A100FE">
        <w:rPr>
          <w:szCs w:val="24"/>
        </w:rPr>
        <w:t>evznikají kolize</w:t>
      </w:r>
      <w:r>
        <w:rPr>
          <w:szCs w:val="24"/>
        </w:rPr>
        <w:t>.</w:t>
      </w:r>
    </w:p>
    <w:p w:rsidR="008877AD" w:rsidRPr="00A100FE" w:rsidRDefault="00C21CD3" w:rsidP="00A100FE">
      <w:pPr>
        <w:pStyle w:val="odrazkyseznam"/>
        <w:rPr>
          <w:szCs w:val="24"/>
        </w:rPr>
      </w:pPr>
      <w:r>
        <w:rPr>
          <w:szCs w:val="24"/>
        </w:rPr>
        <w:t>M</w:t>
      </w:r>
      <w:r w:rsidR="008877AD" w:rsidRPr="00A100FE">
        <w:rPr>
          <w:szCs w:val="24"/>
        </w:rPr>
        <w:t>inimální zpoždění (v bitech podle počtu uzlů)</w:t>
      </w:r>
      <w:r>
        <w:rPr>
          <w:szCs w:val="24"/>
        </w:rPr>
        <w:t>.</w:t>
      </w:r>
    </w:p>
    <w:p w:rsidR="008877AD" w:rsidRPr="00A100FE" w:rsidRDefault="00C21CD3" w:rsidP="00A100FE">
      <w:pPr>
        <w:pStyle w:val="odrazkyseznam"/>
        <w:rPr>
          <w:szCs w:val="24"/>
        </w:rPr>
      </w:pPr>
      <w:r>
        <w:rPr>
          <w:szCs w:val="24"/>
        </w:rPr>
        <w:t>P</w:t>
      </w:r>
      <w:r w:rsidR="008877AD" w:rsidRPr="00A100FE">
        <w:rPr>
          <w:szCs w:val="24"/>
        </w:rPr>
        <w:t>růchodnost sítě je z výše uvedených důvodů ze všech ostatních topologií nejvyšší</w:t>
      </w:r>
      <w:r>
        <w:rPr>
          <w:szCs w:val="24"/>
        </w:rPr>
        <w:t>.</w:t>
      </w:r>
    </w:p>
    <w:p w:rsidR="008877AD" w:rsidRPr="00A100FE" w:rsidRDefault="00C21CD3" w:rsidP="00A100FE">
      <w:pPr>
        <w:pStyle w:val="odrazkyseznam"/>
        <w:rPr>
          <w:szCs w:val="24"/>
        </w:rPr>
      </w:pPr>
      <w:r>
        <w:rPr>
          <w:szCs w:val="24"/>
        </w:rPr>
        <w:t>S</w:t>
      </w:r>
      <w:r w:rsidR="008877AD" w:rsidRPr="00A100FE">
        <w:rPr>
          <w:szCs w:val="24"/>
        </w:rPr>
        <w:t>nadná možnost implementace záruk na množství přenesených dat za jednotku času</w:t>
      </w:r>
      <w:r>
        <w:rPr>
          <w:szCs w:val="24"/>
        </w:rPr>
        <w:t>.</w:t>
      </w:r>
    </w:p>
    <w:p w:rsidR="008877AD" w:rsidRPr="00A100FE" w:rsidRDefault="00C21CD3" w:rsidP="00A100FE">
      <w:pPr>
        <w:pStyle w:val="odrazkyseznam"/>
        <w:rPr>
          <w:szCs w:val="24"/>
        </w:rPr>
      </w:pPr>
      <w:r>
        <w:rPr>
          <w:szCs w:val="24"/>
        </w:rPr>
        <w:t>M</w:t>
      </w:r>
      <w:r w:rsidR="008877AD" w:rsidRPr="00A100FE">
        <w:rPr>
          <w:szCs w:val="24"/>
        </w:rPr>
        <w:t>nožství kabelů může být menší, než u hvězdicové topologie</w:t>
      </w:r>
      <w:r>
        <w:rPr>
          <w:szCs w:val="24"/>
        </w:rPr>
        <w:t>.</w:t>
      </w:r>
    </w:p>
    <w:p w:rsidR="008877AD" w:rsidRPr="00A7794F" w:rsidRDefault="008877AD" w:rsidP="00A100FE">
      <w:pPr>
        <w:keepNext/>
        <w:ind w:left="357"/>
        <w:rPr>
          <w:b/>
          <w:szCs w:val="24"/>
        </w:rPr>
      </w:pPr>
      <w:r w:rsidRPr="00A7794F">
        <w:rPr>
          <w:b/>
          <w:szCs w:val="24"/>
        </w:rPr>
        <w:t>Nevýhody</w:t>
      </w:r>
    </w:p>
    <w:p w:rsidR="008877AD" w:rsidRPr="00A7794F" w:rsidRDefault="00C21CD3" w:rsidP="00A100FE">
      <w:pPr>
        <w:pStyle w:val="odrazkyseznam"/>
        <w:rPr>
          <w:szCs w:val="24"/>
        </w:rPr>
      </w:pPr>
      <w:r>
        <w:rPr>
          <w:szCs w:val="24"/>
        </w:rPr>
        <w:t>V</w:t>
      </w:r>
      <w:r w:rsidR="008877AD" w:rsidRPr="00A7794F">
        <w:rPr>
          <w:szCs w:val="24"/>
        </w:rPr>
        <w:t>stup a výstup (zapnutí a vypnutí) stanice je logicky a implementačně komplikovaná operace</w:t>
      </w:r>
      <w:r>
        <w:rPr>
          <w:szCs w:val="24"/>
        </w:rPr>
        <w:t>.</w:t>
      </w:r>
    </w:p>
    <w:p w:rsidR="008877AD" w:rsidRPr="00A7794F" w:rsidRDefault="00C21CD3" w:rsidP="00A100FE">
      <w:pPr>
        <w:pStyle w:val="odrazkyseznam"/>
        <w:rPr>
          <w:szCs w:val="24"/>
        </w:rPr>
      </w:pPr>
      <w:r>
        <w:rPr>
          <w:szCs w:val="24"/>
        </w:rPr>
        <w:t>D</w:t>
      </w:r>
      <w:r w:rsidR="008877AD" w:rsidRPr="00A7794F">
        <w:rPr>
          <w:szCs w:val="24"/>
        </w:rPr>
        <w:t>ata musí projít přes všechny členy kruhu, což zvyšuje riziko poruchy</w:t>
      </w:r>
      <w:r>
        <w:rPr>
          <w:szCs w:val="24"/>
        </w:rPr>
        <w:t>.</w:t>
      </w:r>
    </w:p>
    <w:p w:rsidR="008877AD" w:rsidRPr="00A7794F" w:rsidRDefault="00C21CD3" w:rsidP="00A100FE">
      <w:pPr>
        <w:pStyle w:val="odrazkyseznam"/>
        <w:rPr>
          <w:szCs w:val="24"/>
        </w:rPr>
      </w:pPr>
      <w:r>
        <w:rPr>
          <w:szCs w:val="24"/>
        </w:rPr>
        <w:t>P</w:t>
      </w:r>
      <w:r w:rsidR="008877AD" w:rsidRPr="00A7794F">
        <w:rPr>
          <w:szCs w:val="24"/>
        </w:rPr>
        <w:t>řerušením kruhu vzniká problém (při vyřazeni jedné stanice další stanice přestávají pracovat)</w:t>
      </w:r>
      <w:r>
        <w:rPr>
          <w:szCs w:val="24"/>
        </w:rPr>
        <w:t>.</w:t>
      </w:r>
    </w:p>
    <w:p w:rsidR="008877AD" w:rsidRPr="00A7794F" w:rsidRDefault="00C21CD3" w:rsidP="00A100FE">
      <w:pPr>
        <w:pStyle w:val="odrazkyseznam"/>
        <w:rPr>
          <w:szCs w:val="24"/>
        </w:rPr>
      </w:pPr>
      <w:r>
        <w:rPr>
          <w:szCs w:val="24"/>
        </w:rPr>
        <w:t>P</w:t>
      </w:r>
      <w:r w:rsidR="008877AD" w:rsidRPr="00A7794F">
        <w:rPr>
          <w:szCs w:val="24"/>
        </w:rPr>
        <w:t>ři přidání nového uzlu</w:t>
      </w:r>
      <w:r>
        <w:rPr>
          <w:szCs w:val="24"/>
        </w:rPr>
        <w:t xml:space="preserve"> je nutné dočasně kruh přerušit.</w:t>
      </w:r>
    </w:p>
    <w:p w:rsidR="008877AD" w:rsidRPr="00A7794F" w:rsidRDefault="008877AD" w:rsidP="00532C7A">
      <w:pPr>
        <w:jc w:val="left"/>
        <w:rPr>
          <w:szCs w:val="24"/>
        </w:rPr>
      </w:pPr>
    </w:p>
    <w:p w:rsidR="008877AD" w:rsidRPr="00A7794F" w:rsidRDefault="008877AD" w:rsidP="005C7F82">
      <w:pPr>
        <w:pStyle w:val="Nadpis2"/>
        <w:rPr>
          <w:sz w:val="24"/>
          <w:szCs w:val="24"/>
        </w:rPr>
      </w:pPr>
      <w:r w:rsidRPr="00A7794F">
        <w:rPr>
          <w:sz w:val="24"/>
          <w:szCs w:val="24"/>
        </w:rPr>
        <w:lastRenderedPageBreak/>
        <w:t>Strom (TREE)</w:t>
      </w:r>
    </w:p>
    <w:p w:rsidR="008877AD" w:rsidRPr="00A7794F" w:rsidRDefault="00C21CD3" w:rsidP="00C15DE6">
      <w:pPr>
        <w:rPr>
          <w:szCs w:val="24"/>
        </w:rPr>
      </w:pPr>
      <w:r>
        <w:rPr>
          <w:noProof/>
          <w:szCs w:val="24"/>
          <w:lang w:eastAsia="cs-CZ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87630</wp:posOffset>
            </wp:positionV>
            <wp:extent cx="2864485" cy="1858645"/>
            <wp:effectExtent l="0" t="0" r="0" b="0"/>
            <wp:wrapSquare wrapText="bothSides"/>
            <wp:docPr id="7" name="obrázek 7" descr="Soubor:NetworkTopology-Tr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oubor:NetworkTopology-Tree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485" cy="1858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77AD" w:rsidRPr="00A7794F">
        <w:rPr>
          <w:szCs w:val="24"/>
        </w:rPr>
        <w:t xml:space="preserve">Pojem </w:t>
      </w:r>
      <w:r w:rsidR="008877AD" w:rsidRPr="00A7794F">
        <w:rPr>
          <w:b/>
          <w:szCs w:val="24"/>
        </w:rPr>
        <w:t>stromová topologie</w:t>
      </w:r>
      <w:r w:rsidR="008877AD" w:rsidRPr="00A7794F">
        <w:rPr>
          <w:szCs w:val="24"/>
        </w:rPr>
        <w:t xml:space="preserve"> označuje propojení počítačů do útvaru tvarem připomínající strom. Vycházejí z hvězdicové topologie spojením aktivních síťových prvků, které jsou v centrech jednotlivých hvězd. Takovéto propojení se používá především v rozsáhlých počítačových sítích ve velkých firmách. Jednotlivé hvězdice často představují jednotlivá oddělení firmy, patra budovy nebo celé budovy. Tyto hvězdice jsou pak znovu spojeny hvězdicovitým způsobem.</w:t>
      </w:r>
    </w:p>
    <w:p w:rsidR="008877AD" w:rsidRPr="00A7794F" w:rsidRDefault="008877AD" w:rsidP="005C7F82">
      <w:pPr>
        <w:jc w:val="center"/>
        <w:rPr>
          <w:szCs w:val="24"/>
        </w:rPr>
      </w:pPr>
    </w:p>
    <w:p w:rsidR="008877AD" w:rsidRPr="00A7794F" w:rsidRDefault="008877AD" w:rsidP="00C21CD3">
      <w:pPr>
        <w:keepNext/>
        <w:ind w:left="357"/>
        <w:rPr>
          <w:b/>
          <w:szCs w:val="24"/>
        </w:rPr>
      </w:pPr>
      <w:r w:rsidRPr="00A7794F">
        <w:rPr>
          <w:b/>
          <w:szCs w:val="24"/>
        </w:rPr>
        <w:t>Výhody</w:t>
      </w:r>
    </w:p>
    <w:p w:rsidR="00C21CD3" w:rsidRDefault="008877AD" w:rsidP="00C21CD3">
      <w:pPr>
        <w:pStyle w:val="odrazkyseznam"/>
        <w:rPr>
          <w:szCs w:val="24"/>
        </w:rPr>
      </w:pPr>
      <w:r w:rsidRPr="00A7794F">
        <w:rPr>
          <w:szCs w:val="24"/>
        </w:rPr>
        <w:t>Pokud selže jeden aktivní síťový prvek, ostatní části sítě mohou dále pokračovat.</w:t>
      </w:r>
    </w:p>
    <w:p w:rsidR="00C21CD3" w:rsidRDefault="008877AD" w:rsidP="00C21CD3">
      <w:pPr>
        <w:pStyle w:val="odrazkyseznam"/>
        <w:rPr>
          <w:szCs w:val="24"/>
        </w:rPr>
      </w:pPr>
      <w:r w:rsidRPr="00C21CD3">
        <w:rPr>
          <w:szCs w:val="24"/>
        </w:rPr>
        <w:t>Snižuje se potřebné množství kabelů.</w:t>
      </w:r>
    </w:p>
    <w:p w:rsidR="008877AD" w:rsidRPr="00C21CD3" w:rsidRDefault="008877AD" w:rsidP="00C21CD3">
      <w:pPr>
        <w:pStyle w:val="odrazkyseznam"/>
        <w:rPr>
          <w:szCs w:val="24"/>
        </w:rPr>
      </w:pPr>
      <w:r w:rsidRPr="00C21CD3">
        <w:rPr>
          <w:szCs w:val="24"/>
        </w:rPr>
        <w:t xml:space="preserve">Zvýšení bezpečnosti </w:t>
      </w:r>
      <w:r w:rsidR="00C21CD3">
        <w:rPr>
          <w:szCs w:val="24"/>
        </w:rPr>
        <w:t>–</w:t>
      </w:r>
      <w:r w:rsidRPr="00C21CD3">
        <w:rPr>
          <w:szCs w:val="24"/>
        </w:rPr>
        <w:t xml:space="preserve"> zvy</w:t>
      </w:r>
      <w:r w:rsidR="00C21CD3">
        <w:rPr>
          <w:szCs w:val="24"/>
        </w:rPr>
        <w:t>š</w:t>
      </w:r>
      <w:r w:rsidRPr="00C21CD3">
        <w:rPr>
          <w:szCs w:val="24"/>
        </w:rPr>
        <w:t>uje se obtížnost odposlouchávání síťové komunikace.</w:t>
      </w:r>
    </w:p>
    <w:p w:rsidR="00C21CD3" w:rsidRDefault="00C21CD3" w:rsidP="00C15DE6">
      <w:pPr>
        <w:pStyle w:val="Nadpis1"/>
        <w:rPr>
          <w:sz w:val="24"/>
          <w:szCs w:val="24"/>
        </w:rPr>
      </w:pPr>
    </w:p>
    <w:p w:rsidR="008877AD" w:rsidRPr="00A7794F" w:rsidRDefault="008877AD" w:rsidP="00C15DE6">
      <w:pPr>
        <w:pStyle w:val="Nadpis1"/>
        <w:rPr>
          <w:sz w:val="24"/>
          <w:szCs w:val="24"/>
        </w:rPr>
      </w:pPr>
      <w:r w:rsidRPr="00A7794F">
        <w:rPr>
          <w:sz w:val="24"/>
          <w:szCs w:val="24"/>
        </w:rPr>
        <w:t>Kontrolní otázky</w:t>
      </w:r>
    </w:p>
    <w:p w:rsidR="008877AD" w:rsidRPr="00A7794F" w:rsidRDefault="008877AD" w:rsidP="00C15DE6">
      <w:pPr>
        <w:numPr>
          <w:ilvl w:val="1"/>
          <w:numId w:val="20"/>
        </w:numPr>
        <w:jc w:val="left"/>
        <w:rPr>
          <w:szCs w:val="24"/>
        </w:rPr>
      </w:pPr>
      <w:r w:rsidRPr="00A7794F">
        <w:rPr>
          <w:szCs w:val="24"/>
        </w:rPr>
        <w:t>Jaké znáš fyzické topologie pro budování počítačových sítí?</w:t>
      </w:r>
    </w:p>
    <w:p w:rsidR="008877AD" w:rsidRPr="00A7794F" w:rsidRDefault="008877AD" w:rsidP="00C15DE6">
      <w:pPr>
        <w:numPr>
          <w:ilvl w:val="1"/>
          <w:numId w:val="20"/>
        </w:numPr>
        <w:jc w:val="left"/>
        <w:rPr>
          <w:szCs w:val="24"/>
        </w:rPr>
      </w:pPr>
      <w:r w:rsidRPr="00A7794F">
        <w:rPr>
          <w:szCs w:val="24"/>
        </w:rPr>
        <w:t>Jaké výhody a nevýhody má topologie hvězda?</w:t>
      </w:r>
    </w:p>
    <w:p w:rsidR="008877AD" w:rsidRPr="00A7794F" w:rsidRDefault="008877AD" w:rsidP="00C15DE6">
      <w:pPr>
        <w:numPr>
          <w:ilvl w:val="1"/>
          <w:numId w:val="20"/>
        </w:numPr>
        <w:jc w:val="left"/>
        <w:rPr>
          <w:szCs w:val="24"/>
        </w:rPr>
      </w:pPr>
      <w:r w:rsidRPr="00A7794F">
        <w:rPr>
          <w:szCs w:val="24"/>
        </w:rPr>
        <w:t>Popiš stromovou topologie pro budování počítačové sítě.</w:t>
      </w:r>
    </w:p>
    <w:p w:rsidR="008877AD" w:rsidRPr="00A7794F" w:rsidRDefault="008877AD" w:rsidP="00C15DE6">
      <w:pPr>
        <w:numPr>
          <w:ilvl w:val="1"/>
          <w:numId w:val="20"/>
        </w:numPr>
        <w:jc w:val="left"/>
        <w:rPr>
          <w:szCs w:val="24"/>
        </w:rPr>
      </w:pPr>
      <w:r w:rsidRPr="00A7794F">
        <w:rPr>
          <w:szCs w:val="24"/>
        </w:rPr>
        <w:t>Jaké nevýhody má kruhová topologie?</w:t>
      </w:r>
    </w:p>
    <w:p w:rsidR="008877AD" w:rsidRPr="00A7794F" w:rsidRDefault="008877AD" w:rsidP="00C15DE6">
      <w:pPr>
        <w:numPr>
          <w:ilvl w:val="1"/>
          <w:numId w:val="20"/>
        </w:numPr>
        <w:jc w:val="left"/>
        <w:rPr>
          <w:szCs w:val="24"/>
        </w:rPr>
      </w:pPr>
      <w:r w:rsidRPr="00A7794F">
        <w:rPr>
          <w:szCs w:val="24"/>
        </w:rPr>
        <w:t>Jaké výhody a nevýhody má sběrnicová topologie?</w:t>
      </w:r>
    </w:p>
    <w:p w:rsidR="008877AD" w:rsidRPr="00A7794F" w:rsidRDefault="008877AD" w:rsidP="00C15DE6">
      <w:pPr>
        <w:numPr>
          <w:ilvl w:val="1"/>
          <w:numId w:val="20"/>
        </w:numPr>
        <w:jc w:val="left"/>
        <w:rPr>
          <w:szCs w:val="24"/>
        </w:rPr>
      </w:pPr>
      <w:r w:rsidRPr="00A7794F">
        <w:rPr>
          <w:szCs w:val="24"/>
        </w:rPr>
        <w:t>Jaký je rozdíl mezi fyzickou a logickou topologií počítačové sítě?</w:t>
      </w:r>
    </w:p>
    <w:p w:rsidR="008877AD" w:rsidRPr="00A7794F" w:rsidRDefault="008877AD" w:rsidP="005C7F82">
      <w:pPr>
        <w:jc w:val="left"/>
        <w:rPr>
          <w:szCs w:val="24"/>
        </w:rPr>
      </w:pPr>
    </w:p>
    <w:p w:rsidR="008877AD" w:rsidRPr="00A7794F" w:rsidRDefault="008877AD" w:rsidP="005C7F82">
      <w:pPr>
        <w:jc w:val="left"/>
        <w:rPr>
          <w:szCs w:val="24"/>
        </w:rPr>
      </w:pPr>
    </w:p>
    <w:p w:rsidR="008877AD" w:rsidRPr="00A7794F" w:rsidRDefault="008877AD" w:rsidP="005C7F82">
      <w:pPr>
        <w:rPr>
          <w:szCs w:val="24"/>
        </w:rPr>
      </w:pPr>
    </w:p>
    <w:p w:rsidR="008877AD" w:rsidRPr="00A7794F" w:rsidRDefault="008877AD" w:rsidP="005C7F82">
      <w:pPr>
        <w:rPr>
          <w:szCs w:val="24"/>
        </w:rPr>
      </w:pPr>
    </w:p>
    <w:sectPr w:rsidR="008877AD" w:rsidRPr="00A7794F" w:rsidSect="00A7794F">
      <w:headerReference w:type="default" r:id="rId21"/>
      <w:footerReference w:type="default" r:id="rId22"/>
      <w:pgSz w:w="11906" w:h="16838"/>
      <w:pgMar w:top="1418" w:right="1247" w:bottom="1418" w:left="124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94F" w:rsidRDefault="00A7794F" w:rsidP="00A7794F">
      <w:pPr>
        <w:spacing w:after="0"/>
      </w:pPr>
      <w:r>
        <w:separator/>
      </w:r>
    </w:p>
  </w:endnote>
  <w:endnote w:type="continuationSeparator" w:id="0">
    <w:p w:rsidR="00A7794F" w:rsidRDefault="00A7794F" w:rsidP="00A779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0FE" w:rsidRDefault="00A100FE">
    <w:pPr>
      <w:pStyle w:val="Zpat"/>
      <w:jc w:val="center"/>
    </w:pPr>
  </w:p>
  <w:p w:rsidR="00A7794F" w:rsidRDefault="00A7794F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2445C">
      <w:rPr>
        <w:noProof/>
      </w:rPr>
      <w:t>1</w:t>
    </w:r>
    <w:r>
      <w:fldChar w:fldCharType="end"/>
    </w:r>
  </w:p>
  <w:p w:rsidR="00A7794F" w:rsidRDefault="00A779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94F" w:rsidRDefault="00A7794F" w:rsidP="00A7794F">
      <w:pPr>
        <w:spacing w:after="0"/>
      </w:pPr>
      <w:r>
        <w:separator/>
      </w:r>
    </w:p>
  </w:footnote>
  <w:footnote w:type="continuationSeparator" w:id="0">
    <w:p w:rsidR="00A7794F" w:rsidRDefault="00A7794F" w:rsidP="00A779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94F" w:rsidRDefault="00A7794F" w:rsidP="00A7794F">
    <w:pPr>
      <w:pStyle w:val="Zhlav"/>
      <w:pBdr>
        <w:bottom w:val="single" w:sz="4" w:space="1" w:color="auto"/>
      </w:pBdr>
      <w:tabs>
        <w:tab w:val="clear" w:pos="4536"/>
        <w:tab w:val="clear" w:pos="9072"/>
        <w:tab w:val="right" w:pos="9356"/>
      </w:tabs>
    </w:pPr>
    <w:r>
      <w:t xml:space="preserve">Pavel Dvořák </w:t>
    </w:r>
    <w:r>
      <w:tab/>
      <w:t>2. Počítačové sítě – topologie</w:t>
    </w:r>
  </w:p>
  <w:p w:rsidR="00A7794F" w:rsidRDefault="00A7794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EEA26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2C602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BE831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D5A15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E30C3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B409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4F804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772CC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7504B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7DEE4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2E3320"/>
    <w:multiLevelType w:val="hybridMultilevel"/>
    <w:tmpl w:val="12161C96"/>
    <w:lvl w:ilvl="0" w:tplc="98A097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1906DCB"/>
    <w:multiLevelType w:val="hybridMultilevel"/>
    <w:tmpl w:val="8ED051CA"/>
    <w:lvl w:ilvl="0" w:tplc="1D905D7A">
      <w:start w:val="1"/>
      <w:numFmt w:val="decimal"/>
      <w:lvlText w:val="%1."/>
      <w:lvlJc w:val="left"/>
      <w:pPr>
        <w:ind w:left="885" w:hanging="525"/>
      </w:pPr>
      <w:rPr>
        <w:rFonts w:ascii="Cambria" w:eastAsia="Times New Roman" w:hAnsi="Cambria" w:cs="Times New Roman" w:hint="default"/>
        <w:b/>
        <w:color w:val="1F497D"/>
        <w:sz w:val="6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B247669"/>
    <w:multiLevelType w:val="hybridMultilevel"/>
    <w:tmpl w:val="57B65116"/>
    <w:lvl w:ilvl="0" w:tplc="98A097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74D63F6"/>
    <w:multiLevelType w:val="hybridMultilevel"/>
    <w:tmpl w:val="4710ACF6"/>
    <w:lvl w:ilvl="0" w:tplc="040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305906BC"/>
    <w:multiLevelType w:val="hybridMultilevel"/>
    <w:tmpl w:val="F110AF58"/>
    <w:lvl w:ilvl="0" w:tplc="98A097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2A5448"/>
    <w:multiLevelType w:val="hybridMultilevel"/>
    <w:tmpl w:val="2384D162"/>
    <w:lvl w:ilvl="0" w:tplc="98A097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296212"/>
    <w:multiLevelType w:val="hybridMultilevel"/>
    <w:tmpl w:val="3EACAD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DAD1A79"/>
    <w:multiLevelType w:val="hybridMultilevel"/>
    <w:tmpl w:val="8864CF9C"/>
    <w:lvl w:ilvl="0" w:tplc="98A097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94E2B23"/>
    <w:multiLevelType w:val="hybridMultilevel"/>
    <w:tmpl w:val="3732F83A"/>
    <w:lvl w:ilvl="0" w:tplc="98A097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381714"/>
    <w:multiLevelType w:val="hybridMultilevel"/>
    <w:tmpl w:val="9ECA1B40"/>
    <w:lvl w:ilvl="0" w:tplc="5294511E">
      <w:start w:val="1"/>
      <w:numFmt w:val="bullet"/>
      <w:pStyle w:val="odrazkyseznam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98A097F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2"/>
  </w:num>
  <w:num w:numId="14">
    <w:abstractNumId w:val="16"/>
  </w:num>
  <w:num w:numId="15">
    <w:abstractNumId w:val="19"/>
  </w:num>
  <w:num w:numId="16">
    <w:abstractNumId w:val="18"/>
  </w:num>
  <w:num w:numId="17">
    <w:abstractNumId w:val="14"/>
  </w:num>
  <w:num w:numId="18">
    <w:abstractNumId w:val="17"/>
  </w:num>
  <w:num w:numId="19">
    <w:abstractNumId w:val="10"/>
  </w:num>
  <w:num w:numId="20">
    <w:abstractNumId w:val="15"/>
  </w:num>
  <w:num w:numId="21">
    <w:abstractNumId w:val="19"/>
  </w:num>
  <w:num w:numId="22">
    <w:abstractNumId w:val="19"/>
  </w:num>
  <w:num w:numId="23">
    <w:abstractNumId w:val="19"/>
  </w:num>
  <w:num w:numId="24">
    <w:abstractNumId w:val="19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6BA"/>
    <w:rsid w:val="00000A0A"/>
    <w:rsid w:val="0025674E"/>
    <w:rsid w:val="002A3955"/>
    <w:rsid w:val="002D430B"/>
    <w:rsid w:val="00307AD0"/>
    <w:rsid w:val="00404A59"/>
    <w:rsid w:val="004F64C9"/>
    <w:rsid w:val="00532C7A"/>
    <w:rsid w:val="00574C4B"/>
    <w:rsid w:val="005C7F82"/>
    <w:rsid w:val="006C6A56"/>
    <w:rsid w:val="006D07C0"/>
    <w:rsid w:val="007D3F17"/>
    <w:rsid w:val="00820E50"/>
    <w:rsid w:val="008877AD"/>
    <w:rsid w:val="00A100FE"/>
    <w:rsid w:val="00A7794F"/>
    <w:rsid w:val="00AB49E5"/>
    <w:rsid w:val="00AB66BA"/>
    <w:rsid w:val="00C15DE6"/>
    <w:rsid w:val="00C21CD3"/>
    <w:rsid w:val="00D2445C"/>
    <w:rsid w:val="00D64257"/>
    <w:rsid w:val="00E6351D"/>
    <w:rsid w:val="00EC7D76"/>
    <w:rsid w:val="00FA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794F"/>
    <w:pPr>
      <w:spacing w:after="120"/>
      <w:jc w:val="both"/>
    </w:pPr>
    <w:rPr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A100FE"/>
    <w:pPr>
      <w:keepNext/>
      <w:spacing w:before="240" w:after="60"/>
      <w:outlineLvl w:val="0"/>
    </w:pPr>
    <w:rPr>
      <w:rFonts w:cs="Arial"/>
      <w:b/>
      <w:bCs/>
      <w:color w:val="0000FF"/>
      <w:kern w:val="32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D64257"/>
    <w:pPr>
      <w:keepNext/>
      <w:spacing w:before="240" w:after="60"/>
      <w:outlineLvl w:val="1"/>
    </w:pPr>
    <w:rPr>
      <w:rFonts w:cs="Arial"/>
      <w:b/>
      <w:bCs/>
      <w:i/>
      <w:iCs/>
      <w:color w:val="008080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A100FE"/>
    <w:rPr>
      <w:rFonts w:cs="Arial"/>
      <w:b/>
      <w:bCs/>
      <w:color w:val="0000FF"/>
      <w:kern w:val="32"/>
      <w:sz w:val="36"/>
      <w:szCs w:val="32"/>
      <w:lang w:eastAsia="en-US"/>
    </w:rPr>
  </w:style>
  <w:style w:type="character" w:customStyle="1" w:styleId="Nadpis2Char">
    <w:name w:val="Nadpis 2 Char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Normlnweb">
    <w:name w:val="Normal (Web)"/>
    <w:basedOn w:val="Normln"/>
    <w:uiPriority w:val="99"/>
    <w:rsid w:val="00AB66BA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AB66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AB66BA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semiHidden/>
    <w:rsid w:val="00EC7D76"/>
    <w:rPr>
      <w:rFonts w:cs="Times New Roman"/>
      <w:color w:val="0000FF"/>
      <w:u w:val="single"/>
    </w:rPr>
  </w:style>
  <w:style w:type="paragraph" w:customStyle="1" w:styleId="odrazkyseznam">
    <w:name w:val="odrazky_seznam"/>
    <w:basedOn w:val="Normln"/>
    <w:uiPriority w:val="99"/>
    <w:rsid w:val="004F64C9"/>
    <w:pPr>
      <w:numPr>
        <w:numId w:val="15"/>
      </w:numPr>
    </w:pPr>
  </w:style>
  <w:style w:type="paragraph" w:styleId="Rozloendokumentu">
    <w:name w:val="Document Map"/>
    <w:basedOn w:val="Normln"/>
    <w:link w:val="RozloendokumentuChar"/>
    <w:uiPriority w:val="99"/>
    <w:semiHidden/>
    <w:rsid w:val="00C15DE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rsid w:val="00F35AC3"/>
    <w:rPr>
      <w:rFonts w:ascii="Times New Roman" w:hAnsi="Times New Roman"/>
      <w:sz w:val="0"/>
      <w:szCs w:val="0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A7794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7794F"/>
    <w:rPr>
      <w:sz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779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7794F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794F"/>
    <w:pPr>
      <w:spacing w:after="120"/>
      <w:jc w:val="both"/>
    </w:pPr>
    <w:rPr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A100FE"/>
    <w:pPr>
      <w:keepNext/>
      <w:spacing w:before="240" w:after="60"/>
      <w:outlineLvl w:val="0"/>
    </w:pPr>
    <w:rPr>
      <w:rFonts w:cs="Arial"/>
      <w:b/>
      <w:bCs/>
      <w:color w:val="0000FF"/>
      <w:kern w:val="32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D64257"/>
    <w:pPr>
      <w:keepNext/>
      <w:spacing w:before="240" w:after="60"/>
      <w:outlineLvl w:val="1"/>
    </w:pPr>
    <w:rPr>
      <w:rFonts w:cs="Arial"/>
      <w:b/>
      <w:bCs/>
      <w:i/>
      <w:iCs/>
      <w:color w:val="008080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A100FE"/>
    <w:rPr>
      <w:rFonts w:cs="Arial"/>
      <w:b/>
      <w:bCs/>
      <w:color w:val="0000FF"/>
      <w:kern w:val="32"/>
      <w:sz w:val="36"/>
      <w:szCs w:val="32"/>
      <w:lang w:eastAsia="en-US"/>
    </w:rPr>
  </w:style>
  <w:style w:type="character" w:customStyle="1" w:styleId="Nadpis2Char">
    <w:name w:val="Nadpis 2 Char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Normlnweb">
    <w:name w:val="Normal (Web)"/>
    <w:basedOn w:val="Normln"/>
    <w:uiPriority w:val="99"/>
    <w:rsid w:val="00AB66BA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AB66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AB66BA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semiHidden/>
    <w:rsid w:val="00EC7D76"/>
    <w:rPr>
      <w:rFonts w:cs="Times New Roman"/>
      <w:color w:val="0000FF"/>
      <w:u w:val="single"/>
    </w:rPr>
  </w:style>
  <w:style w:type="paragraph" w:customStyle="1" w:styleId="odrazkyseznam">
    <w:name w:val="odrazky_seznam"/>
    <w:basedOn w:val="Normln"/>
    <w:uiPriority w:val="99"/>
    <w:rsid w:val="004F64C9"/>
    <w:pPr>
      <w:numPr>
        <w:numId w:val="15"/>
      </w:numPr>
    </w:pPr>
  </w:style>
  <w:style w:type="paragraph" w:styleId="Rozloendokumentu">
    <w:name w:val="Document Map"/>
    <w:basedOn w:val="Normln"/>
    <w:link w:val="RozloendokumentuChar"/>
    <w:uiPriority w:val="99"/>
    <w:semiHidden/>
    <w:rsid w:val="00C15DE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rsid w:val="00F35AC3"/>
    <w:rPr>
      <w:rFonts w:ascii="Times New Roman" w:hAnsi="Times New Roman"/>
      <w:sz w:val="0"/>
      <w:szCs w:val="0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A7794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7794F"/>
    <w:rPr>
      <w:sz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779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7794F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28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cs.wikipedia.org/wiki/Soubor:NetworkTopology-Bus.png" TargetMode="External"/><Relationship Id="rId18" Type="http://schemas.openxmlformats.org/officeDocument/2006/relationships/image" Target="media/image5.png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cs.wikipedia.org/wiki/Soubor:Kruhov%C3%A1_topologie.PNG" TargetMode="Externa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cs.wikipedia.org/wiki/Soubor:Hv%C4%9Bzdicov%C3%A1_topologie.pn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cs.wikipedia.org/wiki/Soubor:NetworkTopologies.pn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cs.wikipedia.org/wiki/Topologie_s%C3%ADt%C3%AD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cs.wikipedia.org/wiki/Soubor:NetworkTopology-Tree.png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927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Pavel Dvořák</vt:lpstr>
    </vt:vector>
  </TitlesOfParts>
  <Company>Gymnázium Velké Meziříčí</Company>
  <LinksUpToDate>false</LinksUpToDate>
  <CharactersWithSpaces>7124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Pavel Dvořák</dc:title>
  <dc:creator>Pavel Dvořák</dc:creator>
  <cp:lastModifiedBy>Pavel Dvořák</cp:lastModifiedBy>
  <cp:revision>3</cp:revision>
  <dcterms:created xsi:type="dcterms:W3CDTF">2013-09-10T07:28:00Z</dcterms:created>
  <dcterms:modified xsi:type="dcterms:W3CDTF">2013-09-10T07:31:00Z</dcterms:modified>
</cp:coreProperties>
</file>