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0C" w:rsidRPr="00AB4337" w:rsidRDefault="00AB4337">
      <w:pPr>
        <w:rPr>
          <w:color w:val="FF0000"/>
          <w:sz w:val="28"/>
        </w:rPr>
      </w:pPr>
      <w:r w:rsidRPr="00AB4337">
        <w:rPr>
          <w:color w:val="FF0000"/>
          <w:sz w:val="28"/>
        </w:rPr>
        <w:t>Tvorba hodin v </w:t>
      </w:r>
      <w:proofErr w:type="spellStart"/>
      <w:r w:rsidRPr="00AB4337">
        <w:rPr>
          <w:color w:val="FF0000"/>
          <w:sz w:val="28"/>
        </w:rPr>
        <w:t>Inkscape</w:t>
      </w:r>
      <w:proofErr w:type="spellEnd"/>
    </w:p>
    <w:p w:rsidR="00AB4337" w:rsidRDefault="00AB4337"/>
    <w:p w:rsidR="00AB4337" w:rsidRDefault="00AB4337">
      <w:hyperlink r:id="rId4" w:history="1">
        <w:r w:rsidRPr="00DD3EF2">
          <w:rPr>
            <w:rStyle w:val="Hypertextovodkaz"/>
          </w:rPr>
          <w:t>https://www.youtube.com/watch?v=DIV8Vgc83Zk</w:t>
        </w:r>
      </w:hyperlink>
    </w:p>
    <w:p w:rsidR="00AB4337" w:rsidRDefault="00AB4337">
      <w:bookmarkStart w:id="0" w:name="_GoBack"/>
      <w:r>
        <w:rPr>
          <w:noProof/>
        </w:rPr>
        <w:drawing>
          <wp:inline distT="0" distB="0" distL="0" distR="0">
            <wp:extent cx="5760720" cy="32778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5C872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7"/>
    <w:rsid w:val="00676B0C"/>
    <w:rsid w:val="00A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63B7"/>
  <w15:chartTrackingRefBased/>
  <w15:docId w15:val="{A815B13E-2092-425B-9E8D-3135365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3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hyperlink" Target="https://www.youtube.com/watch?v=DIV8Vgc83Z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1</cp:revision>
  <dcterms:created xsi:type="dcterms:W3CDTF">2023-05-09T06:28:00Z</dcterms:created>
  <dcterms:modified xsi:type="dcterms:W3CDTF">2023-05-09T06:29:00Z</dcterms:modified>
</cp:coreProperties>
</file>