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BCB" w:rsidRPr="005C1E35" w:rsidRDefault="00A83BCB" w:rsidP="00A83BCB">
      <w:pPr>
        <w:ind w:left="360"/>
        <w:rPr>
          <w:b/>
          <w:color w:val="FF0000"/>
          <w:sz w:val="56"/>
        </w:rPr>
      </w:pPr>
      <w:r w:rsidRPr="005C1E35">
        <w:rPr>
          <w:b/>
          <w:color w:val="FF0000"/>
          <w:sz w:val="56"/>
        </w:rPr>
        <w:t>Opakování – tvorba, přejmenování a kopírování souborů a složek</w:t>
      </w:r>
    </w:p>
    <w:p w:rsidR="00A83BCB" w:rsidRPr="005C1E35" w:rsidRDefault="00A83BCB" w:rsidP="00A83BCB">
      <w:pPr>
        <w:ind w:left="360"/>
        <w:rPr>
          <w:sz w:val="32"/>
        </w:rPr>
      </w:pPr>
    </w:p>
    <w:p w:rsidR="001969CB" w:rsidRPr="005C1E35" w:rsidRDefault="00B2368B" w:rsidP="00B2368B">
      <w:pPr>
        <w:numPr>
          <w:ilvl w:val="0"/>
          <w:numId w:val="1"/>
        </w:numPr>
        <w:rPr>
          <w:sz w:val="32"/>
        </w:rPr>
      </w:pPr>
      <w:r w:rsidRPr="005C1E35">
        <w:rPr>
          <w:sz w:val="32"/>
        </w:rPr>
        <w:t xml:space="preserve">Na disku </w:t>
      </w:r>
      <w:r w:rsidRPr="005C1E35">
        <w:rPr>
          <w:b/>
          <w:sz w:val="32"/>
        </w:rPr>
        <w:t>H:</w:t>
      </w:r>
      <w:r w:rsidRPr="005C1E35">
        <w:rPr>
          <w:sz w:val="32"/>
        </w:rPr>
        <w:t xml:space="preserve"> vytvoř složku </w:t>
      </w:r>
      <w:proofErr w:type="spellStart"/>
      <w:r w:rsidRPr="005C1E35">
        <w:rPr>
          <w:b/>
          <w:sz w:val="32"/>
        </w:rPr>
        <w:t>Tele</w:t>
      </w:r>
      <w:r w:rsidR="00EE5533">
        <w:rPr>
          <w:b/>
          <w:sz w:val="32"/>
        </w:rPr>
        <w:t>phone</w:t>
      </w:r>
      <w:proofErr w:type="spellEnd"/>
    </w:p>
    <w:p w:rsidR="00B2368B" w:rsidRPr="00990F15" w:rsidRDefault="00B2368B" w:rsidP="00B2368B">
      <w:pPr>
        <w:numPr>
          <w:ilvl w:val="0"/>
          <w:numId w:val="1"/>
        </w:numPr>
        <w:rPr>
          <w:sz w:val="32"/>
          <w:highlight w:val="yellow"/>
        </w:rPr>
      </w:pPr>
      <w:r w:rsidRPr="00990F15">
        <w:rPr>
          <w:sz w:val="32"/>
          <w:highlight w:val="yellow"/>
        </w:rPr>
        <w:t xml:space="preserve">Do složky </w:t>
      </w:r>
      <w:proofErr w:type="spellStart"/>
      <w:r w:rsidRPr="00990F15">
        <w:rPr>
          <w:b/>
          <w:sz w:val="32"/>
          <w:highlight w:val="yellow"/>
        </w:rPr>
        <w:t>Tele</w:t>
      </w:r>
      <w:r w:rsidR="00EE5533">
        <w:rPr>
          <w:b/>
          <w:sz w:val="32"/>
          <w:highlight w:val="yellow"/>
        </w:rPr>
        <w:t>phone</w:t>
      </w:r>
      <w:proofErr w:type="spellEnd"/>
      <w:r w:rsidRPr="00990F15">
        <w:rPr>
          <w:sz w:val="32"/>
          <w:highlight w:val="yellow"/>
        </w:rPr>
        <w:t xml:space="preserve"> </w:t>
      </w:r>
      <w:r w:rsidRPr="00990F15">
        <w:rPr>
          <w:i/>
          <w:sz w:val="32"/>
          <w:highlight w:val="yellow"/>
        </w:rPr>
        <w:t>nakopíruj</w:t>
      </w:r>
      <w:r w:rsidRPr="00990F15">
        <w:rPr>
          <w:sz w:val="32"/>
          <w:highlight w:val="yellow"/>
        </w:rPr>
        <w:t xml:space="preserve"> všechny soubory začínající na písmeno </w:t>
      </w:r>
      <w:r w:rsidRPr="00990F15">
        <w:rPr>
          <w:b/>
          <w:sz w:val="32"/>
          <w:highlight w:val="yellow"/>
        </w:rPr>
        <w:t>p</w:t>
      </w:r>
      <w:r w:rsidRPr="00990F15">
        <w:rPr>
          <w:sz w:val="32"/>
          <w:highlight w:val="yellow"/>
        </w:rPr>
        <w:t xml:space="preserve">, které jsou ve složce s přístupovou cestou </w:t>
      </w:r>
      <w:r w:rsidRPr="00990F15">
        <w:rPr>
          <w:b/>
          <w:sz w:val="32"/>
          <w:highlight w:val="yellow"/>
        </w:rPr>
        <w:t>G:\Temp\</w:t>
      </w:r>
      <w:r w:rsidR="005E5E57" w:rsidRPr="00990F15">
        <w:rPr>
          <w:b/>
          <w:sz w:val="32"/>
          <w:highlight w:val="yellow"/>
        </w:rPr>
        <w:t>01_</w:t>
      </w:r>
      <w:r w:rsidR="00A83BCB" w:rsidRPr="00990F15">
        <w:rPr>
          <w:b/>
          <w:sz w:val="32"/>
          <w:highlight w:val="yellow"/>
        </w:rPr>
        <w:t>cviceni_</w:t>
      </w:r>
      <w:r w:rsidRPr="00990F15">
        <w:rPr>
          <w:b/>
          <w:sz w:val="32"/>
          <w:highlight w:val="yellow"/>
        </w:rPr>
        <w:t>soubory</w:t>
      </w:r>
    </w:p>
    <w:p w:rsidR="00B2368B" w:rsidRPr="005C1E35" w:rsidRDefault="00B2368B" w:rsidP="00B2368B">
      <w:pPr>
        <w:numPr>
          <w:ilvl w:val="0"/>
          <w:numId w:val="1"/>
        </w:numPr>
        <w:rPr>
          <w:sz w:val="32"/>
        </w:rPr>
      </w:pPr>
      <w:r w:rsidRPr="005C1E35">
        <w:rPr>
          <w:sz w:val="32"/>
        </w:rPr>
        <w:t xml:space="preserve">Na </w:t>
      </w:r>
      <w:r w:rsidRPr="005C1E35">
        <w:rPr>
          <w:b/>
          <w:sz w:val="32"/>
        </w:rPr>
        <w:t>H:</w:t>
      </w:r>
      <w:r w:rsidRPr="005C1E35">
        <w:rPr>
          <w:sz w:val="32"/>
        </w:rPr>
        <w:t xml:space="preserve"> ve složce </w:t>
      </w:r>
      <w:proofErr w:type="spellStart"/>
      <w:r w:rsidRPr="005C1E35">
        <w:rPr>
          <w:b/>
          <w:sz w:val="32"/>
        </w:rPr>
        <w:t>Tele</w:t>
      </w:r>
      <w:r w:rsidR="00EE5533">
        <w:rPr>
          <w:b/>
          <w:sz w:val="32"/>
        </w:rPr>
        <w:t>phone</w:t>
      </w:r>
      <w:proofErr w:type="spellEnd"/>
      <w:r w:rsidRPr="005C1E35">
        <w:rPr>
          <w:sz w:val="32"/>
        </w:rPr>
        <w:t xml:space="preserve"> vytvoř dvě podsložky </w:t>
      </w:r>
      <w:r w:rsidRPr="005C1E35">
        <w:rPr>
          <w:b/>
          <w:sz w:val="32"/>
        </w:rPr>
        <w:t>Knih</w:t>
      </w:r>
      <w:r w:rsidR="00EE5533">
        <w:rPr>
          <w:b/>
          <w:sz w:val="32"/>
        </w:rPr>
        <w:t>y</w:t>
      </w:r>
      <w:r w:rsidRPr="005C1E35">
        <w:rPr>
          <w:sz w:val="32"/>
        </w:rPr>
        <w:t xml:space="preserve"> a </w:t>
      </w:r>
      <w:r w:rsidRPr="005C1E35">
        <w:rPr>
          <w:b/>
          <w:sz w:val="32"/>
        </w:rPr>
        <w:t>Tisk</w:t>
      </w:r>
    </w:p>
    <w:p w:rsidR="00B2368B" w:rsidRPr="00990F15" w:rsidRDefault="00B2368B" w:rsidP="00B2368B">
      <w:pPr>
        <w:numPr>
          <w:ilvl w:val="0"/>
          <w:numId w:val="1"/>
        </w:numPr>
        <w:rPr>
          <w:sz w:val="32"/>
          <w:highlight w:val="yellow"/>
        </w:rPr>
      </w:pPr>
      <w:r w:rsidRPr="00990F15">
        <w:rPr>
          <w:sz w:val="32"/>
          <w:highlight w:val="yellow"/>
        </w:rPr>
        <w:t xml:space="preserve">Do složky </w:t>
      </w:r>
      <w:r w:rsidRPr="00990F15">
        <w:rPr>
          <w:b/>
          <w:sz w:val="32"/>
          <w:highlight w:val="yellow"/>
        </w:rPr>
        <w:t>Knih</w:t>
      </w:r>
      <w:r w:rsidR="00EE5533">
        <w:rPr>
          <w:b/>
          <w:sz w:val="32"/>
          <w:highlight w:val="yellow"/>
        </w:rPr>
        <w:t>y</w:t>
      </w:r>
      <w:r w:rsidRPr="00990F15">
        <w:rPr>
          <w:sz w:val="32"/>
          <w:highlight w:val="yellow"/>
        </w:rPr>
        <w:t xml:space="preserve"> </w:t>
      </w:r>
      <w:r w:rsidRPr="00990F15">
        <w:rPr>
          <w:i/>
          <w:sz w:val="32"/>
          <w:highlight w:val="yellow"/>
        </w:rPr>
        <w:t>přesu</w:t>
      </w:r>
      <w:r w:rsidR="005C1E35" w:rsidRPr="00990F15">
        <w:rPr>
          <w:i/>
          <w:sz w:val="32"/>
          <w:highlight w:val="yellow"/>
        </w:rPr>
        <w:t>ň</w:t>
      </w:r>
      <w:r w:rsidRPr="00990F15">
        <w:rPr>
          <w:sz w:val="32"/>
          <w:highlight w:val="yellow"/>
        </w:rPr>
        <w:t xml:space="preserve"> ze složky </w:t>
      </w:r>
      <w:proofErr w:type="spellStart"/>
      <w:r w:rsidRPr="00990F15">
        <w:rPr>
          <w:b/>
          <w:sz w:val="32"/>
          <w:highlight w:val="yellow"/>
        </w:rPr>
        <w:t>Tele</w:t>
      </w:r>
      <w:r w:rsidR="00EE5533">
        <w:rPr>
          <w:b/>
          <w:sz w:val="32"/>
          <w:highlight w:val="yellow"/>
        </w:rPr>
        <w:t>phone</w:t>
      </w:r>
      <w:proofErr w:type="spellEnd"/>
      <w:r w:rsidRPr="00990F15">
        <w:rPr>
          <w:sz w:val="32"/>
          <w:highlight w:val="yellow"/>
        </w:rPr>
        <w:t xml:space="preserve"> soubor </w:t>
      </w:r>
      <w:r w:rsidRPr="00990F15">
        <w:rPr>
          <w:b/>
          <w:sz w:val="32"/>
          <w:highlight w:val="yellow"/>
        </w:rPr>
        <w:t>penize.txt</w:t>
      </w:r>
    </w:p>
    <w:p w:rsidR="00B2368B" w:rsidRPr="005C1E35" w:rsidRDefault="00B2368B" w:rsidP="00B2368B">
      <w:pPr>
        <w:numPr>
          <w:ilvl w:val="0"/>
          <w:numId w:val="1"/>
        </w:numPr>
        <w:rPr>
          <w:sz w:val="32"/>
        </w:rPr>
      </w:pPr>
      <w:r w:rsidRPr="005C1E35">
        <w:rPr>
          <w:sz w:val="32"/>
        </w:rPr>
        <w:t xml:space="preserve">Do složky </w:t>
      </w:r>
      <w:r w:rsidRPr="005C1E35">
        <w:rPr>
          <w:b/>
          <w:sz w:val="32"/>
        </w:rPr>
        <w:t>Tisk</w:t>
      </w:r>
      <w:r w:rsidRPr="005C1E35">
        <w:rPr>
          <w:sz w:val="32"/>
        </w:rPr>
        <w:t xml:space="preserve"> </w:t>
      </w:r>
      <w:r w:rsidRPr="005C1E35">
        <w:rPr>
          <w:i/>
          <w:sz w:val="32"/>
        </w:rPr>
        <w:t>nakopíruj</w:t>
      </w:r>
      <w:r w:rsidRPr="005C1E35">
        <w:rPr>
          <w:sz w:val="32"/>
        </w:rPr>
        <w:t xml:space="preserve"> všechny soubory mimo </w:t>
      </w:r>
      <w:r w:rsidR="00240B80" w:rsidRPr="005C1E35">
        <w:rPr>
          <w:sz w:val="32"/>
        </w:rPr>
        <w:t>těch, které začínají na písmeno </w:t>
      </w:r>
      <w:r w:rsidRPr="005C1E35">
        <w:rPr>
          <w:b/>
          <w:sz w:val="32"/>
        </w:rPr>
        <w:t>p</w:t>
      </w:r>
      <w:r w:rsidRPr="005C1E35">
        <w:rPr>
          <w:sz w:val="32"/>
        </w:rPr>
        <w:t xml:space="preserve">, které jsou ve složce s přístupovou cestou </w:t>
      </w:r>
      <w:r w:rsidRPr="005C1E35">
        <w:rPr>
          <w:b/>
          <w:sz w:val="32"/>
        </w:rPr>
        <w:t>G:\Temp\</w:t>
      </w:r>
      <w:r w:rsidR="005E5E57" w:rsidRPr="005C1E35">
        <w:rPr>
          <w:b/>
          <w:sz w:val="32"/>
        </w:rPr>
        <w:t>01_</w:t>
      </w:r>
      <w:r w:rsidR="00A83BCB" w:rsidRPr="005C1E35">
        <w:rPr>
          <w:b/>
          <w:sz w:val="32"/>
        </w:rPr>
        <w:t>cviceni_</w:t>
      </w:r>
      <w:r w:rsidRPr="005C1E35">
        <w:rPr>
          <w:b/>
          <w:sz w:val="32"/>
        </w:rPr>
        <w:t>soubory</w:t>
      </w:r>
    </w:p>
    <w:p w:rsidR="00B2368B" w:rsidRPr="00990F15" w:rsidRDefault="00B2368B" w:rsidP="00B2368B">
      <w:pPr>
        <w:numPr>
          <w:ilvl w:val="0"/>
          <w:numId w:val="1"/>
        </w:numPr>
        <w:rPr>
          <w:sz w:val="32"/>
          <w:highlight w:val="yellow"/>
        </w:rPr>
      </w:pPr>
      <w:r w:rsidRPr="00990F15">
        <w:rPr>
          <w:sz w:val="32"/>
          <w:highlight w:val="yellow"/>
        </w:rPr>
        <w:t xml:space="preserve">Ve složce </w:t>
      </w:r>
      <w:r w:rsidRPr="00990F15">
        <w:rPr>
          <w:b/>
          <w:sz w:val="32"/>
          <w:highlight w:val="yellow"/>
        </w:rPr>
        <w:t>Knih</w:t>
      </w:r>
      <w:r w:rsidR="00EE5533">
        <w:rPr>
          <w:b/>
          <w:sz w:val="32"/>
          <w:highlight w:val="yellow"/>
        </w:rPr>
        <w:t>y</w:t>
      </w:r>
      <w:r w:rsidRPr="00990F15">
        <w:rPr>
          <w:sz w:val="32"/>
          <w:highlight w:val="yellow"/>
        </w:rPr>
        <w:t xml:space="preserve"> vytvoř podsložku </w:t>
      </w:r>
      <w:proofErr w:type="spellStart"/>
      <w:r w:rsidR="00EE5533" w:rsidRPr="00EE5533">
        <w:rPr>
          <w:b/>
          <w:sz w:val="32"/>
          <w:highlight w:val="yellow"/>
        </w:rPr>
        <w:t>Knizky</w:t>
      </w:r>
      <w:proofErr w:type="spellEnd"/>
    </w:p>
    <w:p w:rsidR="00B2368B" w:rsidRPr="005C1E35" w:rsidRDefault="00B2368B" w:rsidP="00B2368B">
      <w:pPr>
        <w:numPr>
          <w:ilvl w:val="0"/>
          <w:numId w:val="1"/>
        </w:numPr>
        <w:rPr>
          <w:sz w:val="32"/>
        </w:rPr>
      </w:pPr>
      <w:r w:rsidRPr="005C1E35">
        <w:rPr>
          <w:sz w:val="32"/>
        </w:rPr>
        <w:t xml:space="preserve">Složku </w:t>
      </w:r>
      <w:r w:rsidRPr="005C1E35">
        <w:rPr>
          <w:b/>
          <w:sz w:val="32"/>
        </w:rPr>
        <w:t>Knih</w:t>
      </w:r>
      <w:r w:rsidR="00EE5533">
        <w:rPr>
          <w:b/>
          <w:sz w:val="32"/>
        </w:rPr>
        <w:t>y</w:t>
      </w:r>
      <w:r w:rsidRPr="005C1E35">
        <w:rPr>
          <w:sz w:val="32"/>
        </w:rPr>
        <w:t xml:space="preserve"> přejmenuj na </w:t>
      </w:r>
      <w:r w:rsidRPr="005C1E35">
        <w:rPr>
          <w:b/>
          <w:sz w:val="32"/>
        </w:rPr>
        <w:t>Mobil</w:t>
      </w:r>
    </w:p>
    <w:p w:rsidR="00B2368B" w:rsidRPr="00990F15" w:rsidRDefault="00B2368B" w:rsidP="00B2368B">
      <w:pPr>
        <w:numPr>
          <w:ilvl w:val="0"/>
          <w:numId w:val="1"/>
        </w:numPr>
        <w:rPr>
          <w:sz w:val="32"/>
          <w:highlight w:val="yellow"/>
        </w:rPr>
      </w:pPr>
      <w:r w:rsidRPr="00990F15">
        <w:rPr>
          <w:sz w:val="32"/>
          <w:highlight w:val="yellow"/>
        </w:rPr>
        <w:t xml:space="preserve">Vytvoř zástupce k souboru </w:t>
      </w:r>
      <w:r w:rsidRPr="00990F15">
        <w:rPr>
          <w:b/>
          <w:sz w:val="32"/>
          <w:highlight w:val="yellow"/>
        </w:rPr>
        <w:t>jaro.txt</w:t>
      </w:r>
      <w:r w:rsidRPr="00990F15">
        <w:rPr>
          <w:sz w:val="32"/>
          <w:highlight w:val="yellow"/>
        </w:rPr>
        <w:t>,</w:t>
      </w:r>
      <w:r w:rsidR="00A83BCB" w:rsidRPr="00990F15">
        <w:rPr>
          <w:sz w:val="32"/>
          <w:highlight w:val="yellow"/>
        </w:rPr>
        <w:t xml:space="preserve"> </w:t>
      </w:r>
      <w:r w:rsidRPr="00990F15">
        <w:rPr>
          <w:sz w:val="32"/>
          <w:highlight w:val="yellow"/>
        </w:rPr>
        <w:t xml:space="preserve">který je v adresáři </w:t>
      </w:r>
      <w:r w:rsidRPr="00990F15">
        <w:rPr>
          <w:b/>
          <w:sz w:val="32"/>
          <w:highlight w:val="yellow"/>
        </w:rPr>
        <w:t>Tisk</w:t>
      </w:r>
      <w:r w:rsidRPr="00990F15">
        <w:rPr>
          <w:sz w:val="32"/>
          <w:highlight w:val="yellow"/>
        </w:rPr>
        <w:t>. Tohoto z</w:t>
      </w:r>
      <w:r w:rsidR="005C1E35" w:rsidRPr="00990F15">
        <w:rPr>
          <w:sz w:val="32"/>
          <w:highlight w:val="yellow"/>
        </w:rPr>
        <w:t>á</w:t>
      </w:r>
      <w:r w:rsidRPr="00990F15">
        <w:rPr>
          <w:sz w:val="32"/>
          <w:highlight w:val="yellow"/>
        </w:rPr>
        <w:t xml:space="preserve">stupce umísti do složky </w:t>
      </w:r>
      <w:proofErr w:type="spellStart"/>
      <w:r w:rsidR="00EE5533">
        <w:rPr>
          <w:b/>
          <w:sz w:val="32"/>
          <w:highlight w:val="yellow"/>
        </w:rPr>
        <w:t>Knizky</w:t>
      </w:r>
      <w:proofErr w:type="spellEnd"/>
      <w:r w:rsidRPr="00990F15">
        <w:rPr>
          <w:b/>
          <w:sz w:val="32"/>
          <w:highlight w:val="yellow"/>
        </w:rPr>
        <w:t xml:space="preserve"> </w:t>
      </w:r>
      <w:r w:rsidRPr="00990F15">
        <w:rPr>
          <w:sz w:val="32"/>
          <w:highlight w:val="yellow"/>
        </w:rPr>
        <w:t xml:space="preserve">a pojmenuj jej </w:t>
      </w:r>
      <w:r w:rsidRPr="00990F15">
        <w:rPr>
          <w:b/>
          <w:sz w:val="32"/>
          <w:highlight w:val="yellow"/>
        </w:rPr>
        <w:t>obdobi.txt</w:t>
      </w:r>
    </w:p>
    <w:p w:rsidR="00B2368B" w:rsidRPr="005C1E35" w:rsidRDefault="005C1E35" w:rsidP="00B2368B">
      <w:pPr>
        <w:numPr>
          <w:ilvl w:val="0"/>
          <w:numId w:val="1"/>
        </w:numPr>
        <w:rPr>
          <w:sz w:val="32"/>
        </w:rPr>
      </w:pPr>
      <w:r w:rsidRPr="005C1E35">
        <w:rPr>
          <w:sz w:val="32"/>
        </w:rPr>
        <w:t>V</w:t>
      </w:r>
      <w:r w:rsidR="00B2368B" w:rsidRPr="005C1E35">
        <w:rPr>
          <w:sz w:val="32"/>
        </w:rPr>
        <w:t>šechny soubor</w:t>
      </w:r>
      <w:r w:rsidR="00990F15">
        <w:rPr>
          <w:sz w:val="32"/>
        </w:rPr>
        <w:t>y</w:t>
      </w:r>
      <w:r w:rsidR="00B2368B" w:rsidRPr="005C1E35">
        <w:rPr>
          <w:sz w:val="32"/>
        </w:rPr>
        <w:t xml:space="preserve"> ve složce </w:t>
      </w:r>
      <w:r w:rsidR="00EE5533">
        <w:rPr>
          <w:b/>
          <w:sz w:val="32"/>
        </w:rPr>
        <w:t>Knizky</w:t>
      </w:r>
      <w:bookmarkStart w:id="0" w:name="_GoBack"/>
      <w:bookmarkEnd w:id="0"/>
      <w:r w:rsidR="00B2368B" w:rsidRPr="005C1E35">
        <w:rPr>
          <w:sz w:val="32"/>
        </w:rPr>
        <w:t xml:space="preserve"> přesuň do složky </w:t>
      </w:r>
      <w:r w:rsidR="00B2368B" w:rsidRPr="005C1E35">
        <w:rPr>
          <w:b/>
          <w:sz w:val="32"/>
        </w:rPr>
        <w:t>Mobil</w:t>
      </w:r>
    </w:p>
    <w:p w:rsidR="00B2368B" w:rsidRDefault="00B2368B" w:rsidP="00A83BCB"/>
    <w:p w:rsidR="00A83BCB" w:rsidRDefault="00A83BCB" w:rsidP="00A83BCB"/>
    <w:sectPr w:rsidR="00A83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73372"/>
    <w:multiLevelType w:val="hybridMultilevel"/>
    <w:tmpl w:val="4C1642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8B"/>
    <w:rsid w:val="000E12D1"/>
    <w:rsid w:val="001969CB"/>
    <w:rsid w:val="00240B80"/>
    <w:rsid w:val="005C1E35"/>
    <w:rsid w:val="005E5E57"/>
    <w:rsid w:val="00990F15"/>
    <w:rsid w:val="00A07761"/>
    <w:rsid w:val="00A34AFB"/>
    <w:rsid w:val="00A83BCB"/>
    <w:rsid w:val="00B2368B"/>
    <w:rsid w:val="00DD650B"/>
    <w:rsid w:val="00E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2B7D1"/>
  <w15:docId w15:val="{0566C562-4909-4461-B24E-8AEF9C9E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E5A8EE9C69EC449699ED5B05BC400E" ma:contentTypeVersion="2" ma:contentTypeDescription="Vytvoří nový dokument" ma:contentTypeScope="" ma:versionID="28b82304a9748b7e567b78765cf397fd">
  <xsd:schema xmlns:xsd="http://www.w3.org/2001/XMLSchema" xmlns:xs="http://www.w3.org/2001/XMLSchema" xmlns:p="http://schemas.microsoft.com/office/2006/metadata/properties" xmlns:ns2="222c3251-3f74-4309-9b83-b8899ce84e56" targetNamespace="http://schemas.microsoft.com/office/2006/metadata/properties" ma:root="true" ma:fieldsID="59d89eeac1b636058d33d3a6821f957d" ns2:_="">
    <xsd:import namespace="222c3251-3f74-4309-9b83-b8899ce84e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c3251-3f74-4309-9b83-b8899ce84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543EF3-8AA1-4BA1-9A4F-93E7C9E24AF3}"/>
</file>

<file path=customXml/itemProps2.xml><?xml version="1.0" encoding="utf-8"?>
<ds:datastoreItem xmlns:ds="http://schemas.openxmlformats.org/officeDocument/2006/customXml" ds:itemID="{13136CEC-6BD5-4E88-8B4B-2BCFE440E827}"/>
</file>

<file path=customXml/itemProps3.xml><?xml version="1.0" encoding="utf-8"?>
<ds:datastoreItem xmlns:ds="http://schemas.openxmlformats.org/officeDocument/2006/customXml" ds:itemID="{FD806254-5966-45F1-B4B3-90DDFC6E8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Opakování – tvorba, přejmenování a kopírování souborů a složek</vt:lpstr>
    </vt:vector>
  </TitlesOfParts>
  <Company>GVM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Opakování – tvorba, přejmenování a kopírování souborů a složek</dc:title>
  <dc:creator>Uživatel</dc:creator>
  <cp:lastModifiedBy>Pavel Dvořák</cp:lastModifiedBy>
  <cp:revision>2</cp:revision>
  <dcterms:created xsi:type="dcterms:W3CDTF">2016-11-15T07:55:00Z</dcterms:created>
  <dcterms:modified xsi:type="dcterms:W3CDTF">2016-11-15T07:55:00Z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0x0101000BE5A8EE9C69EC449699ED5B05BC400E</vt:lpwstr>
  </property>
</Properties>
</file>