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D9F7" w14:textId="77777777" w:rsidR="005E27D4" w:rsidRPr="004043EC" w:rsidRDefault="003F4F7A" w:rsidP="005E27D4">
      <w:pPr>
        <w:jc w:val="center"/>
        <w:rPr>
          <w:b/>
          <w:bCs/>
          <w:color w:val="000000"/>
          <w:sz w:val="36"/>
          <w:szCs w:val="36"/>
        </w:rPr>
      </w:pPr>
      <w:r w:rsidRPr="004043EC">
        <w:rPr>
          <w:b/>
          <w:bCs/>
          <w:color w:val="000000"/>
          <w:sz w:val="36"/>
          <w:szCs w:val="36"/>
        </w:rPr>
        <w:t>C.2</w:t>
      </w:r>
      <w:r w:rsidRPr="004043EC">
        <w:rPr>
          <w:b/>
          <w:bCs/>
          <w:color w:val="000000"/>
          <w:sz w:val="36"/>
          <w:szCs w:val="36"/>
        </w:rPr>
        <w:tab/>
      </w:r>
      <w:r w:rsidR="005E27D4" w:rsidRPr="004043EC">
        <w:rPr>
          <w:b/>
          <w:bCs/>
          <w:color w:val="000000"/>
          <w:sz w:val="36"/>
          <w:szCs w:val="36"/>
        </w:rPr>
        <w:t>Začlenění průřezových témat</w:t>
      </w:r>
    </w:p>
    <w:p w14:paraId="18EDA72F" w14:textId="77777777" w:rsidR="005E27D4" w:rsidRDefault="005E27D4" w:rsidP="005E27D4">
      <w:pPr>
        <w:jc w:val="center"/>
        <w:rPr>
          <w:b/>
          <w:bCs/>
          <w:color w:val="000000"/>
        </w:rPr>
      </w:pPr>
    </w:p>
    <w:p w14:paraId="7033705E" w14:textId="77777777" w:rsidR="005E27D4" w:rsidRDefault="005E27D4" w:rsidP="005E27D4">
      <w:pPr>
        <w:jc w:val="both"/>
      </w:pPr>
      <w:r w:rsidRPr="006D50A7">
        <w:t xml:space="preserve">Průřezová témata budeme </w:t>
      </w:r>
      <w:r w:rsidRPr="006D50A7">
        <w:rPr>
          <w:i/>
        </w:rPr>
        <w:t>integrovat</w:t>
      </w:r>
      <w:r w:rsidRPr="006D50A7">
        <w:t xml:space="preserve"> jako součást vzdělávacího obsahu jednotlivých předmětů a jejich začlenění </w:t>
      </w:r>
      <w:r w:rsidRPr="006D50A7">
        <w:rPr>
          <w:color w:val="000000"/>
        </w:rPr>
        <w:t>je uvedeno v následující tabulce.</w:t>
      </w:r>
    </w:p>
    <w:p w14:paraId="006AAC21" w14:textId="77777777" w:rsidR="005E27D4" w:rsidRDefault="005E27D4"/>
    <w:tbl>
      <w:tblPr>
        <w:tblW w:w="1036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26"/>
        <w:gridCol w:w="1440"/>
        <w:gridCol w:w="1260"/>
        <w:gridCol w:w="1194"/>
        <w:gridCol w:w="1146"/>
      </w:tblGrid>
      <w:tr w:rsidR="00951609" w:rsidRPr="006D50A7" w14:paraId="079FD036" w14:textId="77777777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A29B5" w14:textId="77777777" w:rsidR="00951609" w:rsidRPr="006D50A7" w:rsidRDefault="00951609" w:rsidP="00EA01F3">
            <w:pPr>
              <w:keepNext/>
              <w:adjustRightInd w:val="0"/>
              <w:outlineLvl w:val="8"/>
              <w:rPr>
                <w:b/>
                <w:bCs/>
                <w:color w:val="000000"/>
                <w:sz w:val="22"/>
                <w:szCs w:val="22"/>
              </w:rPr>
            </w:pPr>
            <w:r w:rsidRPr="006D50A7">
              <w:rPr>
                <w:b/>
                <w:bCs/>
                <w:color w:val="000000"/>
                <w:sz w:val="22"/>
                <w:szCs w:val="22"/>
              </w:rPr>
              <w:t>Tematické okruhy průřezových témat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ED5AD" w14:textId="77777777" w:rsidR="00DD308C" w:rsidRDefault="00DD308C" w:rsidP="00EA01F3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Kvinta</w:t>
            </w:r>
          </w:p>
          <w:p w14:paraId="635839C8" w14:textId="77777777" w:rsidR="00951609" w:rsidRPr="006D50A7" w:rsidRDefault="00951609" w:rsidP="00EA01F3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6D50A7">
              <w:rPr>
                <w:b/>
                <w:bCs/>
                <w:color w:val="000000"/>
              </w:rPr>
              <w:t>1. ročník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8D7D" w14:textId="77777777" w:rsidR="00DD308C" w:rsidRDefault="00DD308C" w:rsidP="00EA01F3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Sexta</w:t>
            </w:r>
          </w:p>
          <w:p w14:paraId="7F19DA75" w14:textId="77777777" w:rsidR="00951609" w:rsidRPr="006D50A7" w:rsidRDefault="00951609" w:rsidP="00EA01F3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6D50A7">
              <w:rPr>
                <w:b/>
                <w:bCs/>
                <w:color w:val="000000"/>
              </w:rPr>
              <w:t>2. ročník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EC9D8" w14:textId="77777777" w:rsidR="00DD308C" w:rsidRDefault="00DD308C" w:rsidP="00EA01F3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Septima</w:t>
            </w:r>
          </w:p>
          <w:p w14:paraId="06F22961" w14:textId="77777777" w:rsidR="00951609" w:rsidRPr="006D50A7" w:rsidRDefault="00951609" w:rsidP="00EA01F3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6D50A7">
              <w:rPr>
                <w:b/>
                <w:bCs/>
                <w:color w:val="000000"/>
              </w:rPr>
              <w:t>3. ročník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A33C6" w14:textId="77777777" w:rsidR="00DD308C" w:rsidRDefault="00DD308C" w:rsidP="00EA01F3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Oktáva</w:t>
            </w:r>
          </w:p>
          <w:p w14:paraId="5510FBFC" w14:textId="77777777" w:rsidR="00951609" w:rsidRPr="006D50A7" w:rsidRDefault="00951609" w:rsidP="00EA01F3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6D50A7">
              <w:rPr>
                <w:b/>
                <w:bCs/>
                <w:color w:val="000000"/>
              </w:rPr>
              <w:t>4. ročník</w:t>
            </w:r>
          </w:p>
        </w:tc>
      </w:tr>
      <w:tr w:rsidR="00951609" w:rsidRPr="006D50A7" w14:paraId="31153608" w14:textId="7777777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9035D0B" w14:textId="77777777" w:rsidR="00951609" w:rsidRPr="006D50A7" w:rsidRDefault="00951609" w:rsidP="00EA01F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A7">
              <w:rPr>
                <w:i/>
                <w:iCs/>
                <w:color w:val="000000"/>
                <w:sz w:val="22"/>
                <w:szCs w:val="22"/>
              </w:rPr>
              <w:t>Osobnostní a sociální výchova (OSV)</w:t>
            </w:r>
          </w:p>
        </w:tc>
      </w:tr>
      <w:tr w:rsidR="00951609" w:rsidRPr="006D50A7" w14:paraId="62310844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8BE1" w14:textId="77777777" w:rsidR="00951609" w:rsidRPr="007D54AB" w:rsidRDefault="007D54AB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Poznávání a rozvoj vlastní osobnosti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0E856" w14:textId="77777777" w:rsidR="00951609" w:rsidRPr="006D50A7" w:rsidRDefault="00A6241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A30316">
              <w:rPr>
                <w:color w:val="000000"/>
                <w:sz w:val="18"/>
                <w:szCs w:val="18"/>
              </w:rPr>
              <w:t>VV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1B2120">
              <w:rPr>
                <w:color w:val="000000"/>
                <w:sz w:val="18"/>
                <w:szCs w:val="18"/>
              </w:rPr>
              <w:t>, AJ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  <w:r w:rsidR="00B83422">
              <w:rPr>
                <w:color w:val="000000"/>
                <w:sz w:val="18"/>
                <w:szCs w:val="18"/>
              </w:rPr>
              <w:t>, F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E34E3" w14:textId="77777777" w:rsidR="00951609" w:rsidRPr="006D50A7" w:rsidRDefault="00A6241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A30316">
              <w:rPr>
                <w:color w:val="000000"/>
                <w:sz w:val="18"/>
                <w:szCs w:val="18"/>
              </w:rPr>
              <w:t>VV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1B2120">
              <w:rPr>
                <w:color w:val="000000"/>
                <w:sz w:val="18"/>
                <w:szCs w:val="18"/>
              </w:rPr>
              <w:t xml:space="preserve">, </w:t>
            </w:r>
            <w:r w:rsidR="003A3AB7">
              <w:rPr>
                <w:color w:val="000000"/>
                <w:sz w:val="18"/>
                <w:szCs w:val="18"/>
              </w:rPr>
              <w:t xml:space="preserve">ZSV, </w:t>
            </w:r>
            <w:r w:rsidR="001B2120">
              <w:rPr>
                <w:color w:val="000000"/>
                <w:sz w:val="18"/>
                <w:szCs w:val="18"/>
              </w:rPr>
              <w:t>AJ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FB5DD" w14:textId="77777777" w:rsidR="00951609" w:rsidRPr="006D50A7" w:rsidRDefault="00360D58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TV</w:t>
            </w:r>
            <w:r w:rsidR="001B2120">
              <w:rPr>
                <w:color w:val="000000"/>
                <w:sz w:val="18"/>
                <w:szCs w:val="18"/>
              </w:rPr>
              <w:t>,</w:t>
            </w:r>
            <w:r w:rsidR="003A3AB7">
              <w:rPr>
                <w:color w:val="000000"/>
                <w:sz w:val="18"/>
                <w:szCs w:val="18"/>
              </w:rPr>
              <w:t xml:space="preserve"> ZSV,</w:t>
            </w:r>
            <w:r w:rsidR="001B2120">
              <w:rPr>
                <w:color w:val="000000"/>
                <w:sz w:val="18"/>
                <w:szCs w:val="18"/>
              </w:rPr>
              <w:t xml:space="preserve"> AJ</w:t>
            </w:r>
            <w:r w:rsidR="007160B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0D17A" w14:textId="77777777" w:rsidR="00951609" w:rsidRPr="006D50A7" w:rsidRDefault="003A3AB7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ZSV, </w:t>
            </w:r>
            <w:r w:rsidR="001B2120">
              <w:rPr>
                <w:color w:val="000000"/>
                <w:sz w:val="18"/>
                <w:szCs w:val="18"/>
              </w:rPr>
              <w:t>AJ</w:t>
            </w:r>
          </w:p>
        </w:tc>
      </w:tr>
      <w:tr w:rsidR="00951609" w:rsidRPr="006D50A7" w14:paraId="6FC6C530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6F578" w14:textId="77777777" w:rsidR="00951609" w:rsidRPr="007D54AB" w:rsidRDefault="007D54AB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Seberegulace, organizační dovednosti a efektivní řešení problémů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3AB20" w14:textId="77777777" w:rsidR="00951609" w:rsidRPr="006D50A7" w:rsidRDefault="00CA4F9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r w:rsidR="00A56ACD">
              <w:rPr>
                <w:color w:val="000000"/>
                <w:sz w:val="18"/>
                <w:szCs w:val="18"/>
              </w:rPr>
              <w:t>,C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proofErr w:type="spellEnd"/>
            <w:r w:rsidR="00D165D2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A30316">
              <w:rPr>
                <w:color w:val="000000"/>
                <w:sz w:val="18"/>
                <w:szCs w:val="18"/>
              </w:rPr>
              <w:t>VV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8BCBF" w14:textId="77777777" w:rsidR="00951609" w:rsidRPr="006D50A7" w:rsidRDefault="001B272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E359E0">
              <w:rPr>
                <w:color w:val="000000"/>
                <w:sz w:val="18"/>
                <w:szCs w:val="18"/>
              </w:rPr>
              <w:t xml:space="preserve">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D165D2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A30316">
              <w:rPr>
                <w:color w:val="000000"/>
                <w:sz w:val="18"/>
                <w:szCs w:val="18"/>
              </w:rPr>
              <w:t>VV</w:t>
            </w:r>
            <w:r w:rsidR="001B2120">
              <w:rPr>
                <w:color w:val="000000"/>
                <w:sz w:val="18"/>
                <w:szCs w:val="18"/>
              </w:rPr>
              <w:t>,</w:t>
            </w:r>
            <w:r w:rsidR="003A3AB7">
              <w:rPr>
                <w:color w:val="000000"/>
                <w:sz w:val="18"/>
                <w:szCs w:val="18"/>
              </w:rPr>
              <w:t xml:space="preserve"> ZSV,</w:t>
            </w:r>
            <w:r w:rsidR="001B2120">
              <w:rPr>
                <w:color w:val="000000"/>
                <w:sz w:val="18"/>
                <w:szCs w:val="18"/>
              </w:rPr>
              <w:t xml:space="preserve"> AJ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DC838" w14:textId="77777777" w:rsidR="00951609" w:rsidRPr="006D50A7" w:rsidRDefault="001B2724" w:rsidP="00C43886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E359E0">
              <w:rPr>
                <w:color w:val="000000"/>
                <w:sz w:val="18"/>
                <w:szCs w:val="18"/>
              </w:rPr>
              <w:t xml:space="preserve">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357E5F">
              <w:rPr>
                <w:color w:val="000000"/>
                <w:sz w:val="18"/>
                <w:szCs w:val="18"/>
              </w:rPr>
              <w:t xml:space="preserve">, </w:t>
            </w:r>
            <w:r w:rsidR="00360D58">
              <w:rPr>
                <w:color w:val="000000"/>
                <w:sz w:val="18"/>
                <w:szCs w:val="18"/>
              </w:rPr>
              <w:t>TV</w:t>
            </w:r>
            <w:r w:rsidR="001B2120">
              <w:rPr>
                <w:color w:val="000000"/>
                <w:sz w:val="18"/>
                <w:szCs w:val="18"/>
              </w:rPr>
              <w:t>, AJ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70E91" w14:textId="77777777" w:rsidR="00951609" w:rsidRPr="006D50A7" w:rsidRDefault="001B272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E359E0">
              <w:rPr>
                <w:color w:val="000000"/>
                <w:sz w:val="18"/>
                <w:szCs w:val="18"/>
              </w:rPr>
              <w:t xml:space="preserve">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5E37A1">
              <w:rPr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6D50A7" w14:paraId="1BCAF421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7ADA9" w14:textId="77777777" w:rsidR="00951609" w:rsidRPr="007D54AB" w:rsidRDefault="007D54AB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D54AB">
              <w:rPr>
                <w:b/>
                <w:color w:val="000000"/>
                <w:sz w:val="20"/>
                <w:szCs w:val="20"/>
              </w:rPr>
              <w:t>Sociální komunikace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E0389" w14:textId="77777777" w:rsidR="00951609" w:rsidRPr="006D50A7" w:rsidRDefault="00CA4F9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E359E0">
              <w:rPr>
                <w:color w:val="000000"/>
                <w:sz w:val="18"/>
                <w:szCs w:val="18"/>
              </w:rPr>
              <w:t xml:space="preserve">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96283C">
              <w:rPr>
                <w:color w:val="000000"/>
                <w:sz w:val="18"/>
                <w:szCs w:val="18"/>
              </w:rPr>
              <w:t>, ČJ</w:t>
            </w:r>
            <w:r w:rsidR="00357E5F">
              <w:rPr>
                <w:color w:val="000000"/>
                <w:sz w:val="18"/>
                <w:szCs w:val="18"/>
              </w:rPr>
              <w:t>, NJ</w:t>
            </w:r>
            <w:r w:rsidR="00E63262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A30316">
              <w:rPr>
                <w:color w:val="000000"/>
                <w:sz w:val="18"/>
                <w:szCs w:val="18"/>
              </w:rPr>
              <w:t>VV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1B2120">
              <w:rPr>
                <w:color w:val="000000"/>
                <w:sz w:val="18"/>
                <w:szCs w:val="18"/>
              </w:rPr>
              <w:t>, AJ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  <w:r w:rsidR="00B83422">
              <w:rPr>
                <w:color w:val="000000"/>
                <w:sz w:val="18"/>
                <w:szCs w:val="18"/>
              </w:rPr>
              <w:t>, F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A821F" w14:textId="77777777" w:rsidR="00951609" w:rsidRPr="006D50A7" w:rsidRDefault="001B272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E359E0">
              <w:rPr>
                <w:color w:val="000000"/>
                <w:sz w:val="18"/>
                <w:szCs w:val="18"/>
              </w:rPr>
              <w:t xml:space="preserve">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96283C">
              <w:rPr>
                <w:color w:val="000000"/>
                <w:sz w:val="18"/>
                <w:szCs w:val="18"/>
              </w:rPr>
              <w:t>, ČJ</w:t>
            </w:r>
            <w:r w:rsidR="00357E5F">
              <w:rPr>
                <w:color w:val="000000"/>
                <w:sz w:val="18"/>
                <w:szCs w:val="18"/>
              </w:rPr>
              <w:t>, NJ</w:t>
            </w:r>
            <w:r w:rsidR="00E63262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A30316">
              <w:rPr>
                <w:color w:val="000000"/>
                <w:sz w:val="18"/>
                <w:szCs w:val="18"/>
              </w:rPr>
              <w:t>VV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1B2120">
              <w:rPr>
                <w:color w:val="000000"/>
                <w:sz w:val="18"/>
                <w:szCs w:val="18"/>
              </w:rPr>
              <w:t xml:space="preserve">, </w:t>
            </w:r>
            <w:r w:rsidR="003A3AB7">
              <w:rPr>
                <w:color w:val="000000"/>
                <w:sz w:val="18"/>
                <w:szCs w:val="18"/>
              </w:rPr>
              <w:t xml:space="preserve">ZSV, </w:t>
            </w:r>
            <w:r w:rsidR="001B2120">
              <w:rPr>
                <w:color w:val="000000"/>
                <w:sz w:val="18"/>
                <w:szCs w:val="18"/>
              </w:rPr>
              <w:t>AJ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EDA11" w14:textId="77777777" w:rsidR="00951609" w:rsidRPr="006D50A7" w:rsidRDefault="001B272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663575">
              <w:rPr>
                <w:color w:val="000000"/>
                <w:sz w:val="18"/>
                <w:szCs w:val="18"/>
              </w:rPr>
              <w:t xml:space="preserve"> NJ,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1B2120">
              <w:rPr>
                <w:color w:val="000000"/>
                <w:sz w:val="18"/>
                <w:szCs w:val="18"/>
              </w:rPr>
              <w:t>,</w:t>
            </w:r>
            <w:r w:rsidR="003A3AB7">
              <w:rPr>
                <w:color w:val="000000"/>
                <w:sz w:val="18"/>
                <w:szCs w:val="18"/>
              </w:rPr>
              <w:t xml:space="preserve"> ZSV,</w:t>
            </w:r>
            <w:r w:rsidR="001B2120">
              <w:rPr>
                <w:color w:val="000000"/>
                <w:sz w:val="18"/>
                <w:szCs w:val="18"/>
              </w:rPr>
              <w:t xml:space="preserve"> AJ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0B34A" w14:textId="77777777" w:rsidR="00951609" w:rsidRPr="006D50A7" w:rsidRDefault="001B272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663575">
              <w:rPr>
                <w:color w:val="000000"/>
                <w:sz w:val="18"/>
                <w:szCs w:val="18"/>
              </w:rPr>
              <w:t xml:space="preserve">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96283C">
              <w:rPr>
                <w:color w:val="000000"/>
                <w:sz w:val="18"/>
                <w:szCs w:val="18"/>
              </w:rPr>
              <w:t xml:space="preserve">, </w:t>
            </w:r>
            <w:r w:rsidR="00663575">
              <w:rPr>
                <w:color w:val="000000"/>
                <w:sz w:val="18"/>
                <w:szCs w:val="18"/>
              </w:rPr>
              <w:t xml:space="preserve">NJ, </w:t>
            </w:r>
            <w:r w:rsidR="0096283C">
              <w:rPr>
                <w:color w:val="000000"/>
                <w:sz w:val="18"/>
                <w:szCs w:val="18"/>
              </w:rPr>
              <w:t>ČJ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1B2120">
              <w:rPr>
                <w:color w:val="000000"/>
                <w:sz w:val="18"/>
                <w:szCs w:val="18"/>
              </w:rPr>
              <w:t>,</w:t>
            </w:r>
            <w:r w:rsidR="003A3AB7">
              <w:rPr>
                <w:color w:val="000000"/>
                <w:sz w:val="18"/>
                <w:szCs w:val="18"/>
              </w:rPr>
              <w:t xml:space="preserve"> ZSV,</w:t>
            </w:r>
            <w:r w:rsidR="001B2120">
              <w:rPr>
                <w:color w:val="000000"/>
                <w:sz w:val="18"/>
                <w:szCs w:val="18"/>
              </w:rPr>
              <w:t xml:space="preserve"> AJ</w:t>
            </w:r>
          </w:p>
        </w:tc>
      </w:tr>
      <w:tr w:rsidR="00951609" w:rsidRPr="006D50A7" w14:paraId="572481E6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4C16" w14:textId="77777777" w:rsidR="00951609" w:rsidRPr="007D54AB" w:rsidRDefault="007D54AB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D54AB">
              <w:rPr>
                <w:b/>
                <w:color w:val="000000"/>
                <w:sz w:val="20"/>
                <w:szCs w:val="20"/>
              </w:rPr>
              <w:t>Morálka všedního dne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7C760" w14:textId="77777777" w:rsidR="00951609" w:rsidRPr="006D50A7" w:rsidRDefault="00A30316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VV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FA55C3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8907B" w14:textId="77777777" w:rsidR="00951609" w:rsidRPr="006D50A7" w:rsidRDefault="00A30316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VV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B9A05" w14:textId="77777777" w:rsidR="00951609" w:rsidRPr="006D50A7" w:rsidRDefault="00360D58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TV</w:t>
            </w:r>
            <w:r w:rsidR="00FA55C3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09BC3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6D50A7" w14:paraId="2A64F790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82A59" w14:textId="77777777" w:rsidR="00951609" w:rsidRPr="007D54AB" w:rsidRDefault="007D54AB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D54AB">
              <w:rPr>
                <w:b/>
                <w:color w:val="000000"/>
                <w:sz w:val="20"/>
                <w:szCs w:val="20"/>
              </w:rPr>
              <w:t>Spolupráce a soutěž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D7159" w14:textId="77777777" w:rsidR="00951609" w:rsidRPr="006D50A7" w:rsidRDefault="00CA4F9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E359E0">
              <w:rPr>
                <w:color w:val="000000"/>
                <w:sz w:val="18"/>
                <w:szCs w:val="18"/>
              </w:rPr>
              <w:t xml:space="preserve">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E63262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A30316">
              <w:rPr>
                <w:color w:val="000000"/>
                <w:sz w:val="18"/>
                <w:szCs w:val="18"/>
              </w:rPr>
              <w:t>VV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5E37A1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23515" w14:textId="77777777" w:rsidR="00951609" w:rsidRPr="006D50A7" w:rsidRDefault="001B2724" w:rsidP="00C43886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E359E0">
              <w:rPr>
                <w:color w:val="000000"/>
                <w:sz w:val="18"/>
                <w:szCs w:val="18"/>
              </w:rPr>
              <w:t xml:space="preserve">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357E5F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A30316">
              <w:rPr>
                <w:color w:val="000000"/>
                <w:sz w:val="18"/>
                <w:szCs w:val="18"/>
              </w:rPr>
              <w:t>VV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FA55C3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B209F" w14:textId="77777777" w:rsidR="00951609" w:rsidRPr="006D50A7" w:rsidRDefault="001B272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E359E0">
              <w:rPr>
                <w:color w:val="000000"/>
                <w:sz w:val="18"/>
                <w:szCs w:val="18"/>
              </w:rPr>
              <w:t xml:space="preserve">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FA55C3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F643A" w14:textId="77777777" w:rsidR="00951609" w:rsidRPr="006D50A7" w:rsidRDefault="001B2724" w:rsidP="00EA01F3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56ACD">
              <w:rPr>
                <w:color w:val="000000"/>
                <w:sz w:val="18"/>
                <w:szCs w:val="18"/>
              </w:rPr>
              <w:t>,</w:t>
            </w:r>
            <w:r w:rsidR="00E359E0">
              <w:rPr>
                <w:color w:val="000000"/>
                <w:sz w:val="18"/>
                <w:szCs w:val="18"/>
              </w:rPr>
              <w:t xml:space="preserve">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96283C">
              <w:rPr>
                <w:color w:val="000000"/>
                <w:sz w:val="18"/>
                <w:szCs w:val="18"/>
              </w:rPr>
              <w:t>, ČJL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FA55C3">
              <w:rPr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6D50A7" w14:paraId="2CEEACD8" w14:textId="7777777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03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E7A17C4" w14:textId="77777777" w:rsidR="00951609" w:rsidRPr="006D50A7" w:rsidRDefault="00951609" w:rsidP="00EA01F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A7">
              <w:rPr>
                <w:i/>
                <w:iCs/>
                <w:color w:val="000000"/>
                <w:sz w:val="22"/>
                <w:szCs w:val="22"/>
              </w:rPr>
              <w:t>Výchova k myšlení v evropských a globálních souvislostech (VEG)</w:t>
            </w:r>
          </w:p>
        </w:tc>
      </w:tr>
      <w:tr w:rsidR="00951609" w:rsidRPr="006D50A7" w14:paraId="4B783279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9B102" w14:textId="77777777" w:rsidR="00951609" w:rsidRPr="007D54AB" w:rsidRDefault="007D54AB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D54AB">
              <w:rPr>
                <w:b/>
                <w:color w:val="000000"/>
                <w:sz w:val="20"/>
                <w:szCs w:val="20"/>
              </w:rPr>
              <w:t>Globalizační a rozvojové procesy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89211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A30316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1B2120">
              <w:rPr>
                <w:color w:val="000000"/>
                <w:sz w:val="18"/>
                <w:szCs w:val="18"/>
              </w:rPr>
              <w:t>, AJ</w:t>
            </w:r>
            <w:r w:rsidR="00D873B1">
              <w:rPr>
                <w:color w:val="000000"/>
                <w:sz w:val="18"/>
                <w:szCs w:val="18"/>
              </w:rPr>
              <w:t>, 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83EB6" w14:textId="77777777" w:rsidR="00951609" w:rsidRPr="006D50A7" w:rsidRDefault="00A30316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D873B1">
              <w:rPr>
                <w:color w:val="000000"/>
                <w:sz w:val="18"/>
                <w:szCs w:val="18"/>
              </w:rPr>
              <w:t>, D</w:t>
            </w:r>
            <w:r w:rsidR="00D824E3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AB038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  <w:r w:rsidR="00D873B1">
              <w:rPr>
                <w:color w:val="000000"/>
                <w:sz w:val="18"/>
                <w:szCs w:val="18"/>
              </w:rPr>
              <w:t>, D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7536C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ČJL</w:t>
            </w:r>
            <w:r w:rsidR="00D873B1">
              <w:rPr>
                <w:color w:val="000000"/>
                <w:sz w:val="18"/>
                <w:szCs w:val="18"/>
              </w:rPr>
              <w:t>, D</w:t>
            </w:r>
            <w:r w:rsidR="00322233">
              <w:rPr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6D50A7" w14:paraId="32162F0B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5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5166F" w14:textId="77777777" w:rsidR="00951609" w:rsidRPr="007D54AB" w:rsidRDefault="007D54AB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Globální problémy, jejich příčiny a důsledky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A8F4B" w14:textId="77777777" w:rsidR="00951609" w:rsidRPr="006D50A7" w:rsidRDefault="00A30316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80A76" w14:textId="77777777" w:rsidR="00951609" w:rsidRPr="006D50A7" w:rsidRDefault="00A30316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F56924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61F05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F56924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0C79B" w14:textId="77777777" w:rsidR="00951609" w:rsidRPr="006D50A7" w:rsidRDefault="001B2120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AJ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  <w:r w:rsidR="00D873B1">
              <w:rPr>
                <w:color w:val="000000"/>
                <w:sz w:val="18"/>
                <w:szCs w:val="18"/>
              </w:rPr>
              <w:t>, D</w:t>
            </w:r>
          </w:p>
        </w:tc>
      </w:tr>
      <w:tr w:rsidR="00951609" w:rsidRPr="006D50A7" w14:paraId="4A054FCB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79982" w14:textId="77777777" w:rsidR="00951609" w:rsidRPr="007D54AB" w:rsidRDefault="007D54AB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Humanitární pomoc a mezinárodní rozvojová spolupráce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8C1E7" w14:textId="77777777" w:rsidR="00951609" w:rsidRPr="006D50A7" w:rsidRDefault="00CA4F9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3A52B" w14:textId="77777777" w:rsidR="00951609" w:rsidRPr="006D50A7" w:rsidRDefault="00823098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42BD3" w14:textId="77777777" w:rsidR="00951609" w:rsidRPr="006D50A7" w:rsidRDefault="0040052E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2293F" w14:textId="77777777" w:rsidR="00951609" w:rsidRPr="006D50A7" w:rsidRDefault="0068122D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ZSV</w:t>
            </w:r>
          </w:p>
        </w:tc>
      </w:tr>
      <w:tr w:rsidR="007D54AB" w:rsidRPr="006D50A7" w14:paraId="2FD5566D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0CF7" w14:textId="77777777" w:rsidR="007D54AB" w:rsidRDefault="002619A5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Žijeme v Evropě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540FC" w14:textId="13C6F06E" w:rsidR="007D54AB" w:rsidRPr="006D50A7" w:rsidRDefault="00A56ACD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96283C">
              <w:rPr>
                <w:color w:val="000000"/>
                <w:sz w:val="18"/>
                <w:szCs w:val="18"/>
              </w:rPr>
              <w:t>, ČJ</w:t>
            </w:r>
            <w:r w:rsidR="00357E5F">
              <w:rPr>
                <w:color w:val="000000"/>
                <w:sz w:val="18"/>
                <w:szCs w:val="18"/>
              </w:rPr>
              <w:t>, NJ</w:t>
            </w:r>
            <w:r w:rsidR="00E63262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DD068F">
              <w:rPr>
                <w:color w:val="000000"/>
                <w:sz w:val="18"/>
                <w:szCs w:val="18"/>
              </w:rPr>
              <w:t>, I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D873B1">
              <w:rPr>
                <w:color w:val="000000"/>
                <w:sz w:val="18"/>
                <w:szCs w:val="18"/>
              </w:rPr>
              <w:t>, D</w:t>
            </w:r>
            <w:r w:rsidR="00B83422">
              <w:rPr>
                <w:color w:val="000000"/>
                <w:sz w:val="18"/>
                <w:szCs w:val="18"/>
              </w:rPr>
              <w:t>, 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AFAE8" w14:textId="77777777" w:rsidR="007D54AB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357E5F">
              <w:rPr>
                <w:color w:val="000000"/>
                <w:sz w:val="18"/>
                <w:szCs w:val="18"/>
              </w:rPr>
              <w:t>, NJ</w:t>
            </w:r>
            <w:r w:rsidR="00E63262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1B2120">
              <w:rPr>
                <w:color w:val="000000"/>
                <w:sz w:val="18"/>
                <w:szCs w:val="18"/>
              </w:rPr>
              <w:t>,</w:t>
            </w:r>
            <w:r w:rsidR="00FE0826">
              <w:rPr>
                <w:color w:val="000000"/>
                <w:sz w:val="18"/>
                <w:szCs w:val="18"/>
              </w:rPr>
              <w:t xml:space="preserve"> ZSV,</w:t>
            </w:r>
            <w:r w:rsidR="001B2120">
              <w:rPr>
                <w:color w:val="000000"/>
                <w:sz w:val="18"/>
                <w:szCs w:val="18"/>
              </w:rPr>
              <w:t xml:space="preserve"> AJ</w:t>
            </w:r>
            <w:r w:rsidR="00B83422">
              <w:rPr>
                <w:color w:val="000000"/>
                <w:sz w:val="18"/>
                <w:szCs w:val="18"/>
              </w:rPr>
              <w:t>, 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87DB0" w14:textId="77777777" w:rsidR="007D54AB" w:rsidRPr="006D50A7" w:rsidRDefault="0096283C" w:rsidP="00C43886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357E5F">
              <w:rPr>
                <w:color w:val="000000"/>
                <w:sz w:val="18"/>
                <w:szCs w:val="18"/>
              </w:rPr>
              <w:t xml:space="preserve">, </w:t>
            </w:r>
            <w:r w:rsidR="0040052E">
              <w:rPr>
                <w:color w:val="000000"/>
                <w:sz w:val="18"/>
                <w:szCs w:val="18"/>
              </w:rPr>
              <w:t>Ze</w:t>
            </w:r>
            <w:r w:rsidR="001B2120">
              <w:rPr>
                <w:color w:val="000000"/>
                <w:sz w:val="18"/>
                <w:szCs w:val="18"/>
              </w:rPr>
              <w:t>, AJ</w:t>
            </w:r>
            <w:r w:rsidR="00D873B1">
              <w:rPr>
                <w:color w:val="000000"/>
                <w:sz w:val="18"/>
                <w:szCs w:val="18"/>
              </w:rPr>
              <w:t>, D</w:t>
            </w:r>
            <w:r w:rsidR="00B83422">
              <w:rPr>
                <w:color w:val="000000"/>
                <w:sz w:val="18"/>
                <w:szCs w:val="18"/>
              </w:rPr>
              <w:t>,</w:t>
            </w:r>
            <w:r w:rsidR="00322233">
              <w:rPr>
                <w:color w:val="000000"/>
                <w:sz w:val="18"/>
                <w:szCs w:val="18"/>
              </w:rPr>
              <w:t xml:space="preserve"> ZSV,</w:t>
            </w:r>
            <w:r w:rsidR="00B83422">
              <w:rPr>
                <w:color w:val="000000"/>
                <w:sz w:val="18"/>
                <w:szCs w:val="18"/>
              </w:rPr>
              <w:t xml:space="preserve"> F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A6F86" w14:textId="77777777" w:rsidR="007D54AB" w:rsidRPr="006D50A7" w:rsidRDefault="0096283C" w:rsidP="00C43886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  <w:r w:rsidR="00B83422">
              <w:rPr>
                <w:color w:val="000000"/>
                <w:sz w:val="18"/>
                <w:szCs w:val="18"/>
              </w:rPr>
              <w:t>, F</w:t>
            </w:r>
          </w:p>
        </w:tc>
      </w:tr>
      <w:tr w:rsidR="007D54AB" w:rsidRPr="006D50A7" w14:paraId="55D66511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16472" w14:textId="77777777" w:rsidR="007D54AB" w:rsidRDefault="002619A5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Vzdělávání v Evropě a ve světě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742E2" w14:textId="40D79491" w:rsidR="007D54AB" w:rsidRPr="006D50A7" w:rsidRDefault="00DD068F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D86EF" w14:textId="77777777" w:rsidR="007D54AB" w:rsidRPr="006D50A7" w:rsidRDefault="00823098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E4676" w14:textId="77777777" w:rsidR="007D54AB" w:rsidRPr="006D50A7" w:rsidRDefault="009E37CA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1CE5B" w14:textId="77777777" w:rsidR="007D54AB" w:rsidRPr="006D50A7" w:rsidRDefault="007D45F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NJ</w:t>
            </w:r>
          </w:p>
        </w:tc>
      </w:tr>
    </w:tbl>
    <w:p w14:paraId="1CF023E8" w14:textId="77777777" w:rsidR="00951609" w:rsidRDefault="00951609" w:rsidP="00EA01F3">
      <w:pPr>
        <w:pageBreakBefore/>
      </w:pPr>
    </w:p>
    <w:tbl>
      <w:tblPr>
        <w:tblW w:w="1064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00"/>
        <w:gridCol w:w="1440"/>
        <w:gridCol w:w="1260"/>
        <w:gridCol w:w="1194"/>
        <w:gridCol w:w="1146"/>
      </w:tblGrid>
      <w:tr w:rsidR="00951609" w:rsidRPr="006D50A7" w14:paraId="269FB836" w14:textId="7777777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39E2FE2" w14:textId="77777777" w:rsidR="00951609" w:rsidRPr="006D50A7" w:rsidRDefault="00951609" w:rsidP="00EA01F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A7">
              <w:rPr>
                <w:i/>
                <w:iCs/>
                <w:color w:val="000000"/>
                <w:sz w:val="22"/>
                <w:szCs w:val="22"/>
              </w:rPr>
              <w:t>Multikulturní výchova (MKV)</w:t>
            </w:r>
          </w:p>
        </w:tc>
      </w:tr>
      <w:tr w:rsidR="00951609" w:rsidRPr="006D50A7" w14:paraId="0F43032B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6AB18E" w14:textId="77777777" w:rsidR="00951609" w:rsidRPr="002619A5" w:rsidRDefault="002619A5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Základní problémy sociokulturních rozdílů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A686F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2640AD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5279E" w14:textId="77777777" w:rsidR="00951609" w:rsidRPr="006D50A7" w:rsidRDefault="0096283C" w:rsidP="00C43886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ČJL</w:t>
            </w:r>
            <w:r w:rsidR="00357E5F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DA233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1B2120">
              <w:rPr>
                <w:color w:val="000000"/>
                <w:sz w:val="18"/>
                <w:szCs w:val="18"/>
              </w:rPr>
              <w:t>,</w:t>
            </w:r>
            <w:r w:rsidR="003A3AB7">
              <w:rPr>
                <w:color w:val="000000"/>
                <w:sz w:val="18"/>
                <w:szCs w:val="18"/>
              </w:rPr>
              <w:t xml:space="preserve"> ZSV,</w:t>
            </w:r>
            <w:r w:rsidR="001B2120">
              <w:rPr>
                <w:color w:val="000000"/>
                <w:sz w:val="18"/>
                <w:szCs w:val="18"/>
              </w:rPr>
              <w:t xml:space="preserve"> AJ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47B81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3A3AB7">
              <w:rPr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6D50A7" w14:paraId="008B1BED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D5367" w14:textId="77777777" w:rsidR="00951609" w:rsidRPr="002619A5" w:rsidRDefault="002619A5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Psychosociální aspekty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interkulturality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55488" w14:textId="77777777" w:rsidR="00951609" w:rsidRPr="006D50A7" w:rsidRDefault="00823098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D873B1">
              <w:rPr>
                <w:color w:val="000000"/>
                <w:sz w:val="18"/>
                <w:szCs w:val="18"/>
              </w:rPr>
              <w:t>, D</w:t>
            </w:r>
            <w:r w:rsidR="00066F33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8D57F" w14:textId="77777777" w:rsidR="00951609" w:rsidRPr="006D50A7" w:rsidRDefault="0096283C" w:rsidP="00C43886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357E5F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066F33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35F26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3A3AB7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611F0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066F33">
              <w:rPr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6D50A7" w14:paraId="06AE43CA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109C" w14:textId="77777777" w:rsidR="00951609" w:rsidRPr="002619A5" w:rsidRDefault="002619A5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Vztah k 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multilingvní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situaci a ke spolupráci mezi lidmi z různého kulturního prostředí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935BE" w14:textId="77777777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360D58">
              <w:rPr>
                <w:color w:val="000000"/>
                <w:sz w:val="18"/>
                <w:szCs w:val="18"/>
              </w:rPr>
              <w:t>, TV</w:t>
            </w:r>
            <w:r w:rsidR="00750BA0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FB62E" w14:textId="77777777" w:rsidR="00951609" w:rsidRPr="006D50A7" w:rsidRDefault="0096283C" w:rsidP="00C43886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357E5F">
              <w:rPr>
                <w:color w:val="000000"/>
                <w:sz w:val="18"/>
                <w:szCs w:val="18"/>
              </w:rPr>
              <w:t>,</w:t>
            </w:r>
            <w:r w:rsidR="00A27643">
              <w:rPr>
                <w:color w:val="000000"/>
                <w:sz w:val="18"/>
                <w:szCs w:val="18"/>
              </w:rPr>
              <w:t xml:space="preserve">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750BA0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CDBBA" w14:textId="77777777" w:rsidR="00951609" w:rsidRPr="006D50A7" w:rsidRDefault="00DB2BB0" w:rsidP="00EA01F3">
            <w:pPr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ZSV, A</w:t>
            </w:r>
            <w:r w:rsidR="001B2120">
              <w:rPr>
                <w:color w:val="000000"/>
                <w:sz w:val="18"/>
                <w:szCs w:val="18"/>
              </w:rPr>
              <w:t>J</w:t>
            </w:r>
            <w:r w:rsidR="00663575">
              <w:rPr>
                <w:color w:val="000000"/>
                <w:sz w:val="18"/>
                <w:szCs w:val="18"/>
              </w:rPr>
              <w:t>, NJ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64052" w14:textId="77777777" w:rsidR="00951609" w:rsidRPr="006D50A7" w:rsidRDefault="00DB2BB0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ZSV, </w:t>
            </w:r>
            <w:r w:rsidR="00B83422">
              <w:rPr>
                <w:color w:val="000000"/>
                <w:sz w:val="18"/>
                <w:szCs w:val="18"/>
              </w:rPr>
              <w:t>F</w:t>
            </w:r>
          </w:p>
        </w:tc>
      </w:tr>
      <w:tr w:rsidR="00951609" w:rsidRPr="006D50A7" w14:paraId="3B87D7C1" w14:textId="77777777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66B401F" w14:textId="77777777" w:rsidR="00951609" w:rsidRPr="006D50A7" w:rsidRDefault="00951609" w:rsidP="00EA01F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A7">
              <w:rPr>
                <w:i/>
                <w:iCs/>
                <w:color w:val="000000"/>
                <w:sz w:val="22"/>
                <w:szCs w:val="22"/>
              </w:rPr>
              <w:t>Environmentální výchova (ENV)</w:t>
            </w:r>
          </w:p>
        </w:tc>
      </w:tr>
      <w:tr w:rsidR="00951609" w:rsidRPr="006D50A7" w14:paraId="7586C499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CF91" w14:textId="77777777" w:rsidR="00951609" w:rsidRPr="002619A5" w:rsidRDefault="002619A5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Problematika vztahů organismů a prostředí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3E052" w14:textId="77777777" w:rsidR="00951609" w:rsidRPr="006D50A7" w:rsidRDefault="00CA4F9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159D2" w14:textId="77777777" w:rsidR="00951609" w:rsidRPr="006D50A7" w:rsidRDefault="001B272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F9153" w14:textId="77777777" w:rsidR="00951609" w:rsidRPr="006D50A7" w:rsidRDefault="00951609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6F44C" w14:textId="77777777" w:rsidR="00951609" w:rsidRPr="006D50A7" w:rsidRDefault="001B272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</w:p>
        </w:tc>
      </w:tr>
      <w:tr w:rsidR="00951609" w:rsidRPr="006D50A7" w14:paraId="6E575887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11C3D" w14:textId="77777777" w:rsidR="00951609" w:rsidRPr="002619A5" w:rsidRDefault="002619A5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Člověk a životní prostředí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53756" w14:textId="77777777" w:rsidR="00951609" w:rsidRPr="006D50A7" w:rsidRDefault="00CA4F9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r w:rsidR="00A56ACD">
              <w:rPr>
                <w:color w:val="000000"/>
                <w:sz w:val="18"/>
                <w:szCs w:val="18"/>
              </w:rPr>
              <w:t>,C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proofErr w:type="spellEnd"/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1B2120">
              <w:rPr>
                <w:color w:val="000000"/>
                <w:sz w:val="18"/>
                <w:szCs w:val="18"/>
              </w:rPr>
              <w:t>, AJ</w:t>
            </w:r>
            <w:r w:rsidR="00D873B1">
              <w:rPr>
                <w:color w:val="000000"/>
                <w:sz w:val="18"/>
                <w:szCs w:val="18"/>
              </w:rPr>
              <w:t>, 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8BCA7" w14:textId="77777777" w:rsidR="00951609" w:rsidRPr="006D50A7" w:rsidRDefault="00CA4F9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r w:rsidR="00A56ACD">
              <w:rPr>
                <w:color w:val="000000"/>
                <w:sz w:val="18"/>
                <w:szCs w:val="18"/>
              </w:rPr>
              <w:t>,C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proofErr w:type="spellEnd"/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  <w:r w:rsidR="00B83422">
              <w:rPr>
                <w:color w:val="000000"/>
                <w:sz w:val="18"/>
                <w:szCs w:val="18"/>
              </w:rPr>
              <w:t>, 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A2769" w14:textId="77777777" w:rsidR="00951609" w:rsidRPr="006D50A7" w:rsidRDefault="00CE66C0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 w:rsidR="00A56ACD">
              <w:rPr>
                <w:color w:val="000000"/>
                <w:sz w:val="18"/>
                <w:szCs w:val="18"/>
              </w:rPr>
              <w:t>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  <w:r w:rsidR="00B83422">
              <w:rPr>
                <w:color w:val="000000"/>
                <w:sz w:val="18"/>
                <w:szCs w:val="18"/>
              </w:rPr>
              <w:t>,</w:t>
            </w:r>
            <w:r w:rsidR="00527456">
              <w:rPr>
                <w:color w:val="000000"/>
                <w:sz w:val="18"/>
                <w:szCs w:val="18"/>
              </w:rPr>
              <w:t xml:space="preserve"> ZSV,</w:t>
            </w:r>
            <w:r w:rsidR="00B83422">
              <w:rPr>
                <w:color w:val="000000"/>
                <w:sz w:val="18"/>
                <w:szCs w:val="18"/>
              </w:rPr>
              <w:t xml:space="preserve"> F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6D1B1" w14:textId="77777777" w:rsidR="00951609" w:rsidRPr="006D50A7" w:rsidRDefault="001B272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96283C">
              <w:rPr>
                <w:color w:val="000000"/>
                <w:sz w:val="18"/>
                <w:szCs w:val="18"/>
              </w:rPr>
              <w:t>, ČJ</w:t>
            </w:r>
            <w:r w:rsidR="00663575">
              <w:rPr>
                <w:color w:val="000000"/>
                <w:sz w:val="18"/>
                <w:szCs w:val="18"/>
              </w:rPr>
              <w:t>, NJ</w:t>
            </w:r>
            <w:r w:rsidR="00B83422">
              <w:rPr>
                <w:color w:val="000000"/>
                <w:sz w:val="18"/>
                <w:szCs w:val="18"/>
              </w:rPr>
              <w:t>, F</w:t>
            </w:r>
          </w:p>
        </w:tc>
      </w:tr>
      <w:tr w:rsidR="00951609" w:rsidRPr="006D50A7" w14:paraId="465176D9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1C18" w14:textId="77777777" w:rsidR="00951609" w:rsidRPr="002619A5" w:rsidRDefault="002619A5" w:rsidP="00EA01F3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Životní prostředí regionu a České republiky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E91AC" w14:textId="77777777" w:rsidR="00951609" w:rsidRPr="006D50A7" w:rsidRDefault="00CA4F9C" w:rsidP="00EA01F3">
            <w:pPr>
              <w:adjustRightInd w:val="0"/>
              <w:jc w:val="center"/>
              <w:rPr>
                <w:caps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r w:rsidR="00A56ACD">
              <w:rPr>
                <w:color w:val="000000"/>
                <w:sz w:val="18"/>
                <w:szCs w:val="18"/>
              </w:rPr>
              <w:t>,C</w:t>
            </w:r>
            <w:r w:rsidR="00136AE1">
              <w:rPr>
                <w:color w:val="000000"/>
                <w:sz w:val="18"/>
                <w:szCs w:val="18"/>
              </w:rPr>
              <w:t>h</w:t>
            </w:r>
            <w:proofErr w:type="spellEnd"/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73BDD" w14:textId="77777777" w:rsidR="00951609" w:rsidRPr="00CA4F9C" w:rsidRDefault="00CA4F9C" w:rsidP="00EA01F3">
            <w:pPr>
              <w:adjustRightInd w:val="0"/>
              <w:jc w:val="center"/>
              <w:rPr>
                <w:caps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  <w:r w:rsidR="0096283C">
              <w:rPr>
                <w:color w:val="000000"/>
                <w:sz w:val="18"/>
                <w:szCs w:val="18"/>
              </w:rPr>
              <w:t>, ČJ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823098">
              <w:rPr>
                <w:color w:val="000000"/>
                <w:sz w:val="18"/>
                <w:szCs w:val="18"/>
              </w:rPr>
              <w:t>VV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078F5" w14:textId="77777777" w:rsidR="00951609" w:rsidRPr="00A56ACD" w:rsidRDefault="00A56ACD" w:rsidP="00EA01F3">
            <w:pPr>
              <w:adjustRightInd w:val="0"/>
              <w:jc w:val="center"/>
              <w:rPr>
                <w:caps/>
                <w:sz w:val="18"/>
                <w:szCs w:val="18"/>
              </w:rPr>
            </w:pPr>
            <w:r w:rsidRPr="00A56ACD">
              <w:rPr>
                <w:caps/>
                <w:sz w:val="18"/>
                <w:szCs w:val="18"/>
              </w:rPr>
              <w:t>C</w:t>
            </w:r>
            <w:r w:rsidR="00F26C32">
              <w:rPr>
                <w:sz w:val="18"/>
                <w:szCs w:val="18"/>
              </w:rPr>
              <w:t>h</w:t>
            </w:r>
            <w:r w:rsidR="0096283C">
              <w:rPr>
                <w:sz w:val="18"/>
                <w:szCs w:val="18"/>
              </w:rPr>
              <w:t xml:space="preserve">, </w:t>
            </w:r>
            <w:r w:rsidR="0096283C">
              <w:rPr>
                <w:color w:val="000000"/>
                <w:sz w:val="18"/>
                <w:szCs w:val="18"/>
              </w:rPr>
              <w:t>ČJ</w:t>
            </w:r>
            <w:r w:rsidR="0040052E">
              <w:rPr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D2998" w14:textId="77777777" w:rsidR="00951609" w:rsidRPr="006D50A7" w:rsidRDefault="001B2724" w:rsidP="00EA01F3">
            <w:pPr>
              <w:adjustRightInd w:val="0"/>
              <w:jc w:val="center"/>
              <w:rPr>
                <w:b/>
                <w:caps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</w:t>
            </w:r>
            <w:proofErr w:type="spellEnd"/>
          </w:p>
        </w:tc>
      </w:tr>
      <w:tr w:rsidR="00951609" w:rsidRPr="006D50A7" w14:paraId="1A2AE9D9" w14:textId="77777777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3E493960" w14:textId="77777777" w:rsidR="00951609" w:rsidRPr="006D50A7" w:rsidRDefault="00951609" w:rsidP="00EA01F3">
            <w:pPr>
              <w:keepNext/>
              <w:adjustRightInd w:val="0"/>
              <w:jc w:val="center"/>
              <w:outlineLvl w:val="7"/>
              <w:rPr>
                <w:color w:val="000000"/>
                <w:sz w:val="20"/>
                <w:szCs w:val="20"/>
              </w:rPr>
            </w:pPr>
            <w:r w:rsidRPr="006D50A7">
              <w:rPr>
                <w:i/>
                <w:iCs/>
                <w:color w:val="000000"/>
                <w:sz w:val="22"/>
                <w:szCs w:val="22"/>
              </w:rPr>
              <w:t>Mediální výchova (MDV)</w:t>
            </w:r>
          </w:p>
        </w:tc>
      </w:tr>
      <w:tr w:rsidR="00951609" w:rsidRPr="006D50A7" w14:paraId="0AF982E7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9F8BA" w14:textId="77777777" w:rsidR="00951609" w:rsidRPr="006D50A7" w:rsidRDefault="002619A5" w:rsidP="00EA01F3">
            <w:pPr>
              <w:adjustRightInd w:val="0"/>
              <w:rPr>
                <w:color w:val="000000"/>
                <w:sz w:val="20"/>
                <w:szCs w:val="20"/>
              </w:rPr>
            </w:pPr>
            <w:r w:rsidRPr="00322E46">
              <w:rPr>
                <w:b/>
                <w:color w:val="000000"/>
                <w:sz w:val="20"/>
                <w:szCs w:val="20"/>
              </w:rPr>
              <w:t>Média a mediální produkce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="00322E46">
              <w:rPr>
                <w:color w:val="000000"/>
                <w:sz w:val="20"/>
                <w:szCs w:val="20"/>
              </w:rPr>
              <w:t>aktivní pronikání do zázemí veřejné komunikace)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8020A" w14:textId="145DE694" w:rsidR="00951609" w:rsidRPr="006D50A7" w:rsidRDefault="00A6241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HV</w:t>
            </w:r>
            <w:r w:rsidR="00DD068F">
              <w:rPr>
                <w:color w:val="000000"/>
                <w:sz w:val="18"/>
                <w:szCs w:val="18"/>
              </w:rPr>
              <w:t>, I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  <w:r w:rsidR="001B2120">
              <w:rPr>
                <w:color w:val="000000"/>
                <w:sz w:val="18"/>
                <w:szCs w:val="18"/>
              </w:rPr>
              <w:t>, 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306E2" w14:textId="67C5401B" w:rsidR="00951609" w:rsidRPr="006D50A7" w:rsidRDefault="0096283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5F3469">
              <w:rPr>
                <w:color w:val="000000"/>
                <w:sz w:val="18"/>
                <w:szCs w:val="18"/>
              </w:rPr>
              <w:t xml:space="preserve">, </w:t>
            </w:r>
            <w:r w:rsidR="00A6241C">
              <w:rPr>
                <w:color w:val="000000"/>
                <w:sz w:val="18"/>
                <w:szCs w:val="18"/>
              </w:rPr>
              <w:t>HV</w:t>
            </w:r>
            <w:r w:rsidR="00DD068F">
              <w:rPr>
                <w:color w:val="000000"/>
                <w:sz w:val="18"/>
                <w:szCs w:val="18"/>
              </w:rPr>
              <w:t>, I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  <w:r w:rsidR="001B2120">
              <w:rPr>
                <w:color w:val="000000"/>
                <w:sz w:val="18"/>
                <w:szCs w:val="18"/>
              </w:rPr>
              <w:t>, AJ</w:t>
            </w:r>
            <w:r w:rsidR="00B83422">
              <w:rPr>
                <w:color w:val="000000"/>
                <w:sz w:val="18"/>
                <w:szCs w:val="18"/>
              </w:rPr>
              <w:t>, 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BF05B" w14:textId="77777777" w:rsidR="00951609" w:rsidRPr="006D50A7" w:rsidRDefault="00663992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0AE3F" w14:textId="77777777" w:rsidR="00951609" w:rsidRPr="006D50A7" w:rsidRDefault="00527456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ZSV, </w:t>
            </w:r>
            <w:r w:rsidR="00B83422">
              <w:rPr>
                <w:color w:val="000000"/>
                <w:sz w:val="18"/>
                <w:szCs w:val="18"/>
              </w:rPr>
              <w:t>F</w:t>
            </w:r>
          </w:p>
        </w:tc>
      </w:tr>
      <w:tr w:rsidR="00951609" w:rsidRPr="006D50A7" w14:paraId="00C37EE5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8D7E" w14:textId="77777777" w:rsidR="00951609" w:rsidRPr="00322E46" w:rsidRDefault="00322E46" w:rsidP="00EA01F3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Mediální produkty a jejich významy </w:t>
            </w:r>
            <w:r>
              <w:rPr>
                <w:color w:val="000000"/>
                <w:sz w:val="20"/>
                <w:szCs w:val="20"/>
              </w:rPr>
              <w:t>(citlivé vnímání souvislostí v nestrukturovaném sociálním prostředí)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3EFBE" w14:textId="10EE5555" w:rsidR="00951609" w:rsidRPr="006D50A7" w:rsidRDefault="00A6241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HV</w:t>
            </w:r>
            <w:r w:rsidR="00DD068F">
              <w:rPr>
                <w:color w:val="000000"/>
                <w:sz w:val="18"/>
                <w:szCs w:val="18"/>
              </w:rPr>
              <w:t>, I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  <w:r w:rsidR="005D0E33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1251D" w14:textId="4CBC5F19" w:rsidR="00951609" w:rsidRPr="006D50A7" w:rsidRDefault="00A6241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HV</w:t>
            </w:r>
            <w:r w:rsidR="00DD068F">
              <w:rPr>
                <w:color w:val="000000"/>
                <w:sz w:val="18"/>
                <w:szCs w:val="18"/>
              </w:rPr>
              <w:t>, I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  <w:r w:rsidR="005D0E33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9A241" w14:textId="77777777" w:rsidR="00951609" w:rsidRPr="006D50A7" w:rsidRDefault="00156D4A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24D7D" w14:textId="77777777" w:rsidR="00951609" w:rsidRPr="006D50A7" w:rsidRDefault="005D0E33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ZSV</w:t>
            </w:r>
          </w:p>
        </w:tc>
      </w:tr>
      <w:tr w:rsidR="00951609" w:rsidRPr="006D50A7" w14:paraId="72BDFBDA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7B96E" w14:textId="77777777" w:rsidR="00951609" w:rsidRPr="00322E46" w:rsidRDefault="00322E46" w:rsidP="00322E46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Uživatelé </w:t>
            </w:r>
            <w:r>
              <w:rPr>
                <w:color w:val="000000"/>
                <w:sz w:val="20"/>
                <w:szCs w:val="20"/>
              </w:rPr>
              <w:t>(vědomí síly a významu aktivního přístupu ke všem podnětům)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1B18A" w14:textId="77777777" w:rsidR="00951609" w:rsidRPr="006D50A7" w:rsidRDefault="00A6241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4D4BF" w14:textId="77777777" w:rsidR="00951609" w:rsidRPr="006D50A7" w:rsidRDefault="00A6241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HV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  <w:r w:rsidR="008B2E8C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28685" w14:textId="77777777" w:rsidR="00951609" w:rsidRPr="006D50A7" w:rsidRDefault="00951609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F5BB6" w14:textId="77777777" w:rsidR="00951609" w:rsidRPr="006D50A7" w:rsidRDefault="009E3D7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ZSV</w:t>
            </w:r>
          </w:p>
        </w:tc>
      </w:tr>
      <w:tr w:rsidR="00951609" w:rsidRPr="006D50A7" w14:paraId="25DA151C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D6DF" w14:textId="77777777" w:rsidR="00951609" w:rsidRPr="00322E46" w:rsidRDefault="00322E46" w:rsidP="00322E46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Účinky mediální produkce a vliv médií </w:t>
            </w:r>
            <w:r>
              <w:rPr>
                <w:color w:val="000000"/>
                <w:sz w:val="20"/>
                <w:szCs w:val="20"/>
              </w:rPr>
              <w:t>(aktivní přístup k utváření vlastního intimního i společenského prostředí)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32CE" w14:textId="18780DEE" w:rsidR="00951609" w:rsidRPr="006D50A7" w:rsidRDefault="00DD068F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4E42D" w14:textId="0E90C2E2" w:rsidR="00951609" w:rsidRPr="006D50A7" w:rsidRDefault="0096283C" w:rsidP="00663992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ČJ</w:t>
            </w:r>
            <w:r w:rsidR="00DD068F">
              <w:rPr>
                <w:color w:val="000000"/>
                <w:sz w:val="18"/>
                <w:szCs w:val="18"/>
              </w:rPr>
              <w:t>, I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  <w:r w:rsidR="00663992">
              <w:rPr>
                <w:color w:val="000000"/>
                <w:sz w:val="18"/>
                <w:szCs w:val="18"/>
              </w:rPr>
              <w:t xml:space="preserve">, </w:t>
            </w:r>
            <w:r w:rsidR="00663575">
              <w:rPr>
                <w:color w:val="000000"/>
                <w:sz w:val="18"/>
                <w:szCs w:val="18"/>
              </w:rPr>
              <w:t>NJ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255EE" w14:textId="77777777" w:rsidR="00951609" w:rsidRPr="006D50A7" w:rsidRDefault="00951609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78584" w14:textId="77777777" w:rsidR="00951609" w:rsidRPr="006D50A7" w:rsidRDefault="009E3D74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ZSV</w:t>
            </w:r>
          </w:p>
        </w:tc>
      </w:tr>
      <w:tr w:rsidR="00951609" w:rsidRPr="006D50A7" w14:paraId="565DB7B7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AC43" w14:textId="77777777" w:rsidR="00951609" w:rsidRPr="00322E46" w:rsidRDefault="00322E46" w:rsidP="00EA01F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Role médií v moderních dějinách </w:t>
            </w:r>
            <w:r>
              <w:rPr>
                <w:sz w:val="20"/>
                <w:szCs w:val="20"/>
              </w:rPr>
              <w:t>(vědomí postavení médií ve společnosti)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55F0E" w14:textId="33BF4E9F" w:rsidR="00951609" w:rsidRPr="006D50A7" w:rsidRDefault="00A6241C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HV</w:t>
            </w:r>
            <w:r w:rsidR="00DD068F">
              <w:rPr>
                <w:color w:val="000000"/>
                <w:sz w:val="18"/>
                <w:szCs w:val="18"/>
              </w:rPr>
              <w:t>, I</w:t>
            </w:r>
            <w:r w:rsidR="00A27643">
              <w:rPr>
                <w:color w:val="000000"/>
                <w:sz w:val="18"/>
                <w:szCs w:val="18"/>
              </w:rPr>
              <w:t xml:space="preserve">,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C7852" w14:textId="75AD621E" w:rsidR="00951609" w:rsidRPr="006D50A7" w:rsidRDefault="00DD068F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</w:t>
            </w:r>
            <w:r w:rsidR="00A27643">
              <w:rPr>
                <w:color w:val="000000"/>
                <w:sz w:val="18"/>
                <w:szCs w:val="18"/>
              </w:rPr>
              <w:t>,</w:t>
            </w:r>
            <w:r w:rsidR="00655909">
              <w:rPr>
                <w:color w:val="000000"/>
                <w:sz w:val="18"/>
                <w:szCs w:val="18"/>
              </w:rPr>
              <w:t xml:space="preserve"> </w:t>
            </w:r>
            <w:r w:rsidR="0096110E">
              <w:rPr>
                <w:color w:val="000000"/>
                <w:sz w:val="18"/>
                <w:szCs w:val="18"/>
              </w:rPr>
              <w:t>VV</w:t>
            </w:r>
            <w:r w:rsidR="00663992">
              <w:rPr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0D2A1" w14:textId="77777777" w:rsidR="00951609" w:rsidRPr="006D50A7" w:rsidRDefault="00B83422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D5976" w14:textId="77777777" w:rsidR="00951609" w:rsidRPr="006D50A7" w:rsidRDefault="00D873B1" w:rsidP="00EA01F3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 w:rsidR="00322233">
              <w:rPr>
                <w:color w:val="000000"/>
                <w:sz w:val="18"/>
                <w:szCs w:val="18"/>
              </w:rPr>
              <w:t>, ZSV</w:t>
            </w:r>
          </w:p>
        </w:tc>
      </w:tr>
    </w:tbl>
    <w:p w14:paraId="645DDBFE" w14:textId="77777777" w:rsidR="00951609" w:rsidRPr="006D50A7" w:rsidRDefault="00951609" w:rsidP="00951609"/>
    <w:p w14:paraId="7FCD8A6B" w14:textId="77777777" w:rsidR="00365B8C" w:rsidRDefault="00365B8C"/>
    <w:sectPr w:rsidR="00365B8C" w:rsidSect="008D18B3">
      <w:headerReference w:type="default" r:id="rId6"/>
      <w:footerReference w:type="default" r:id="rId7"/>
      <w:pgSz w:w="11906" w:h="16838"/>
      <w:pgMar w:top="1077" w:right="907" w:bottom="130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1072" w14:textId="77777777" w:rsidR="00623AFB" w:rsidRDefault="00623AFB">
      <w:r>
        <w:separator/>
      </w:r>
    </w:p>
  </w:endnote>
  <w:endnote w:type="continuationSeparator" w:id="0">
    <w:p w14:paraId="753C1BAB" w14:textId="77777777" w:rsidR="00623AFB" w:rsidRDefault="0062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DFC3" w14:textId="77777777" w:rsidR="008D18B3" w:rsidRDefault="00E359E0" w:rsidP="008D18B3">
    <w:pPr>
      <w:pStyle w:val="Zpat"/>
      <w:pBdr>
        <w:top w:val="single" w:sz="4" w:space="1" w:color="auto"/>
      </w:pBdr>
      <w:tabs>
        <w:tab w:val="clear" w:pos="9072"/>
        <w:tab w:val="right" w:pos="10065"/>
      </w:tabs>
      <w:rPr>
        <w:bCs/>
      </w:rPr>
    </w:pPr>
    <w:r w:rsidRPr="009B2918">
      <w:rPr>
        <w:b/>
      </w:rPr>
      <w:t>C.2</w:t>
    </w:r>
    <w:r w:rsidR="008D18B3">
      <w:rPr>
        <w:b/>
      </w:rPr>
      <w:tab/>
    </w:r>
    <w:r w:rsidR="008D18B3">
      <w:rPr>
        <w:b/>
      </w:rPr>
      <w:tab/>
    </w:r>
    <w:r w:rsidR="008D18B3">
      <w:rPr>
        <w:bCs/>
      </w:rPr>
      <w:t xml:space="preserve">Strana </w:t>
    </w:r>
    <w:r w:rsidR="008D18B3">
      <w:rPr>
        <w:bCs/>
      </w:rPr>
      <w:fldChar w:fldCharType="begin"/>
    </w:r>
    <w:r w:rsidR="008D18B3">
      <w:rPr>
        <w:bCs/>
      </w:rPr>
      <w:instrText>PAGE   \* MERGEFORMAT</w:instrText>
    </w:r>
    <w:r w:rsidR="008D18B3">
      <w:rPr>
        <w:bCs/>
      </w:rPr>
      <w:fldChar w:fldCharType="separate"/>
    </w:r>
    <w:r w:rsidR="008D18B3">
      <w:rPr>
        <w:bCs/>
      </w:rPr>
      <w:t>1</w:t>
    </w:r>
    <w:r w:rsidR="008D18B3">
      <w:rPr>
        <w:bCs/>
      </w:rPr>
      <w:fldChar w:fldCharType="end"/>
    </w:r>
    <w:r w:rsidR="008D18B3">
      <w:rPr>
        <w:bCs/>
      </w:rPr>
      <w:t xml:space="preserve"> z </w:t>
    </w:r>
    <w:r w:rsidR="008D18B3">
      <w:rPr>
        <w:bCs/>
      </w:rPr>
      <w:fldChar w:fldCharType="begin"/>
    </w:r>
    <w:r w:rsidR="008D18B3">
      <w:rPr>
        <w:bCs/>
      </w:rPr>
      <w:instrText xml:space="preserve"> NUMPAGES   \* MERGEFORMAT </w:instrText>
    </w:r>
    <w:r w:rsidR="008D18B3">
      <w:rPr>
        <w:bCs/>
      </w:rPr>
      <w:fldChar w:fldCharType="separate"/>
    </w:r>
    <w:r w:rsidR="008D18B3">
      <w:rPr>
        <w:bCs/>
      </w:rPr>
      <w:t>3</w:t>
    </w:r>
    <w:r w:rsidR="008D18B3">
      <w:rPr>
        <w:bCs/>
      </w:rPr>
      <w:fldChar w:fldCharType="end"/>
    </w:r>
  </w:p>
  <w:p w14:paraId="0D7E7C96" w14:textId="0F25286A" w:rsidR="00E359E0" w:rsidRDefault="00E359E0" w:rsidP="008D18B3">
    <w:pPr>
      <w:pStyle w:val="Zpat"/>
      <w:tabs>
        <w:tab w:val="clear" w:pos="9072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2156" w14:textId="77777777" w:rsidR="00623AFB" w:rsidRDefault="00623AFB">
      <w:r>
        <w:separator/>
      </w:r>
    </w:p>
  </w:footnote>
  <w:footnote w:type="continuationSeparator" w:id="0">
    <w:p w14:paraId="04957FE1" w14:textId="77777777" w:rsidR="00623AFB" w:rsidRDefault="00623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7F0F" w14:textId="77777777" w:rsidR="00E359E0" w:rsidRDefault="00E359E0" w:rsidP="005E27D4">
    <w:pPr>
      <w:tabs>
        <w:tab w:val="right" w:pos="10065"/>
      </w:tabs>
    </w:pPr>
    <w:r w:rsidRPr="006D50A7">
      <w:t>Školní vzdělávací program (ŠVP)</w:t>
    </w:r>
    <w:r w:rsidRPr="006D50A7">
      <w:tab/>
      <w:t>Gymnázium Velké Meziříčí</w:t>
    </w:r>
  </w:p>
  <w:p w14:paraId="4A989D0A" w14:textId="77777777" w:rsidR="008D18B3" w:rsidRDefault="00E359E0" w:rsidP="008D18B3">
    <w:pPr>
      <w:pBdr>
        <w:bottom w:val="single" w:sz="8" w:space="1" w:color="auto"/>
      </w:pBdr>
      <w:tabs>
        <w:tab w:val="right" w:pos="10065"/>
      </w:tabs>
    </w:pPr>
    <w:r>
      <w:t>pro vyšší</w:t>
    </w:r>
    <w:r w:rsidRPr="006D50A7">
      <w:t xml:space="preserve"> stupeň osmiletého studia</w:t>
    </w:r>
    <w:r>
      <w:t xml:space="preserve"> a čtyřleté studium</w:t>
    </w:r>
    <w:r>
      <w:tab/>
    </w:r>
  </w:p>
  <w:p w14:paraId="543D9CA9" w14:textId="77777777" w:rsidR="008D18B3" w:rsidRDefault="008D18B3" w:rsidP="008D18B3">
    <w:pPr>
      <w:pBdr>
        <w:bottom w:val="single" w:sz="8" w:space="1" w:color="auto"/>
      </w:pBdr>
      <w:tabs>
        <w:tab w:val="right" w:pos="10065"/>
      </w:tabs>
      <w:rPr>
        <w:b/>
      </w:rPr>
    </w:pPr>
    <w:r>
      <w:rPr>
        <w:bCs/>
      </w:rPr>
      <w:t>od 1. 9. 2009</w:t>
    </w:r>
    <w:r>
      <w:rPr>
        <w:bCs/>
      </w:rPr>
      <w:tab/>
    </w:r>
    <w:r w:rsidRPr="005E27D4">
      <w:rPr>
        <w:b/>
      </w:rPr>
      <w:t>Začlenění průřezových témat</w:t>
    </w:r>
  </w:p>
  <w:p w14:paraId="0A4A1EC0" w14:textId="5AAFDB1B" w:rsidR="008D18B3" w:rsidRPr="008D18B3" w:rsidRDefault="008D18B3" w:rsidP="00655909">
    <w:pPr>
      <w:pBdr>
        <w:bottom w:val="single" w:sz="8" w:space="1" w:color="auto"/>
      </w:pBdr>
      <w:tabs>
        <w:tab w:val="right" w:pos="10065"/>
      </w:tabs>
      <w:rPr>
        <w:bCs/>
      </w:rPr>
    </w:pPr>
    <w:r>
      <w:rPr>
        <w:bCs/>
      </w:rPr>
      <w:t>aktualizovaný a platný od 1. 1. 2026</w:t>
    </w:r>
  </w:p>
  <w:p w14:paraId="139F8803" w14:textId="77777777" w:rsidR="00E359E0" w:rsidRDefault="00E359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09"/>
    <w:rsid w:val="0000518D"/>
    <w:rsid w:val="00021B67"/>
    <w:rsid w:val="00066F33"/>
    <w:rsid w:val="000B208F"/>
    <w:rsid w:val="001101EE"/>
    <w:rsid w:val="00136AE1"/>
    <w:rsid w:val="00156D4A"/>
    <w:rsid w:val="001B2120"/>
    <w:rsid w:val="001B2724"/>
    <w:rsid w:val="001D348C"/>
    <w:rsid w:val="00244D22"/>
    <w:rsid w:val="002619A5"/>
    <w:rsid w:val="002640AD"/>
    <w:rsid w:val="00322233"/>
    <w:rsid w:val="00322E46"/>
    <w:rsid w:val="003307F0"/>
    <w:rsid w:val="003333F5"/>
    <w:rsid w:val="00357E5F"/>
    <w:rsid w:val="003600D8"/>
    <w:rsid w:val="00360D58"/>
    <w:rsid w:val="00365B8C"/>
    <w:rsid w:val="003A3AB7"/>
    <w:rsid w:val="003C773D"/>
    <w:rsid w:val="003F4F7A"/>
    <w:rsid w:val="0040052E"/>
    <w:rsid w:val="004043EC"/>
    <w:rsid w:val="00491EA0"/>
    <w:rsid w:val="00516672"/>
    <w:rsid w:val="00522146"/>
    <w:rsid w:val="00527456"/>
    <w:rsid w:val="00590648"/>
    <w:rsid w:val="005A42FD"/>
    <w:rsid w:val="005D0E33"/>
    <w:rsid w:val="005D7CD4"/>
    <w:rsid w:val="005E27D4"/>
    <w:rsid w:val="005E37A1"/>
    <w:rsid w:val="005F3469"/>
    <w:rsid w:val="00623AFB"/>
    <w:rsid w:val="00655909"/>
    <w:rsid w:val="00663575"/>
    <w:rsid w:val="00663992"/>
    <w:rsid w:val="0068122D"/>
    <w:rsid w:val="006A7282"/>
    <w:rsid w:val="007160B2"/>
    <w:rsid w:val="00750BA0"/>
    <w:rsid w:val="00754C76"/>
    <w:rsid w:val="007B5FFE"/>
    <w:rsid w:val="007D45FC"/>
    <w:rsid w:val="007D54AB"/>
    <w:rsid w:val="00801140"/>
    <w:rsid w:val="00823098"/>
    <w:rsid w:val="00857300"/>
    <w:rsid w:val="008A23F3"/>
    <w:rsid w:val="008B2E8C"/>
    <w:rsid w:val="008D18B3"/>
    <w:rsid w:val="0090519C"/>
    <w:rsid w:val="00933665"/>
    <w:rsid w:val="00951609"/>
    <w:rsid w:val="0096110E"/>
    <w:rsid w:val="0096283C"/>
    <w:rsid w:val="00971D40"/>
    <w:rsid w:val="009A2143"/>
    <w:rsid w:val="009B5CF6"/>
    <w:rsid w:val="009E37CA"/>
    <w:rsid w:val="009E3D74"/>
    <w:rsid w:val="00A06CF3"/>
    <w:rsid w:val="00A27643"/>
    <w:rsid w:val="00A30316"/>
    <w:rsid w:val="00A411AB"/>
    <w:rsid w:val="00A56ACD"/>
    <w:rsid w:val="00A6241C"/>
    <w:rsid w:val="00B53A93"/>
    <w:rsid w:val="00B83422"/>
    <w:rsid w:val="00BB2569"/>
    <w:rsid w:val="00C43886"/>
    <w:rsid w:val="00C91E19"/>
    <w:rsid w:val="00CA12E8"/>
    <w:rsid w:val="00CA4F9C"/>
    <w:rsid w:val="00CE66C0"/>
    <w:rsid w:val="00D165D2"/>
    <w:rsid w:val="00D764BB"/>
    <w:rsid w:val="00D824E3"/>
    <w:rsid w:val="00D873B1"/>
    <w:rsid w:val="00DB2BB0"/>
    <w:rsid w:val="00DD068F"/>
    <w:rsid w:val="00DD308C"/>
    <w:rsid w:val="00E359E0"/>
    <w:rsid w:val="00E63262"/>
    <w:rsid w:val="00EA01F3"/>
    <w:rsid w:val="00F10F35"/>
    <w:rsid w:val="00F259D4"/>
    <w:rsid w:val="00F26C32"/>
    <w:rsid w:val="00F56924"/>
    <w:rsid w:val="00F8469A"/>
    <w:rsid w:val="00FA55C3"/>
    <w:rsid w:val="00FC13FD"/>
    <w:rsid w:val="00FE0826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21BDEC"/>
  <w15:chartTrackingRefBased/>
  <w15:docId w15:val="{EBA50D61-AB82-4F96-A727-13C96390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609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rsid w:val="0095160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51609"/>
  </w:style>
  <w:style w:type="paragraph" w:styleId="Zhlav">
    <w:name w:val="header"/>
    <w:basedOn w:val="Normln"/>
    <w:link w:val="ZhlavChar"/>
    <w:uiPriority w:val="99"/>
    <w:rsid w:val="005E27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7D4"/>
    <w:rPr>
      <w:sz w:val="24"/>
      <w:szCs w:val="24"/>
    </w:rPr>
  </w:style>
  <w:style w:type="paragraph" w:styleId="Textbubliny">
    <w:name w:val="Balloon Text"/>
    <w:basedOn w:val="Normln"/>
    <w:link w:val="TextbublinyChar"/>
    <w:rsid w:val="005E2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E27D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8D18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S.R.O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mamka</dc:creator>
  <cp:keywords/>
  <dc:description/>
  <cp:lastModifiedBy>Pavel Dvořák</cp:lastModifiedBy>
  <cp:revision>2</cp:revision>
  <cp:lastPrinted>2010-02-06T14:16:00Z</cp:lastPrinted>
  <dcterms:created xsi:type="dcterms:W3CDTF">2026-01-07T10:56:00Z</dcterms:created>
  <dcterms:modified xsi:type="dcterms:W3CDTF">2026-01-07T10:56:00Z</dcterms:modified>
</cp:coreProperties>
</file>