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29BC" w14:textId="77777777" w:rsidR="00E83002" w:rsidRDefault="00E83002">
      <w:pPr>
        <w:pStyle w:val="Nzev"/>
        <w:rPr>
          <w:rFonts w:ascii="Calibri" w:hAnsi="Calibri" w:cs="Calibri"/>
        </w:rPr>
      </w:pPr>
      <w:r>
        <w:rPr>
          <w:rFonts w:ascii="Calibri" w:hAnsi="Calibri" w:cs="Calibri"/>
        </w:rPr>
        <w:t>Učební osnovy předmětu</w:t>
      </w:r>
    </w:p>
    <w:p w14:paraId="2C9A0E21" w14:textId="77777777" w:rsidR="00DD2D76" w:rsidRDefault="00DD2D76">
      <w:pPr>
        <w:pStyle w:val="Nzev"/>
        <w:rPr>
          <w:rFonts w:ascii="Calibri" w:hAnsi="Calibri" w:cs="Calibri"/>
        </w:rPr>
      </w:pPr>
    </w:p>
    <w:p w14:paraId="2D1CD325" w14:textId="77777777" w:rsidR="00E83002" w:rsidRDefault="00186FF3" w:rsidP="00186FF3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sz w:val="36"/>
        </w:rPr>
        <w:t>Kapitoly z filo</w:t>
      </w:r>
      <w:r w:rsidR="00201E49">
        <w:rPr>
          <w:rFonts w:ascii="Calibri" w:hAnsi="Calibri" w:cs="Calibri"/>
          <w:b/>
          <w:sz w:val="36"/>
        </w:rPr>
        <w:t>z</w:t>
      </w:r>
      <w:r>
        <w:rPr>
          <w:rFonts w:ascii="Calibri" w:hAnsi="Calibri" w:cs="Calibri"/>
          <w:b/>
          <w:sz w:val="36"/>
        </w:rPr>
        <w:t>ofie</w:t>
      </w:r>
    </w:p>
    <w:p w14:paraId="45DCED09" w14:textId="77777777" w:rsidR="00E83002" w:rsidRDefault="00E83002">
      <w:pPr>
        <w:pStyle w:val="Nadpis1"/>
        <w:rPr>
          <w:rFonts w:ascii="Calibri" w:hAnsi="Calibri" w:cs="Calibri"/>
        </w:rPr>
      </w:pPr>
      <w:r>
        <w:rPr>
          <w:rFonts w:ascii="Calibri" w:hAnsi="Calibri" w:cs="Calibri"/>
        </w:rPr>
        <w:t>Charakteristika vyučovacího předmětu</w:t>
      </w:r>
    </w:p>
    <w:p w14:paraId="477E4DC2" w14:textId="77777777" w:rsidR="00E83002" w:rsidRDefault="00E83002">
      <w:pPr>
        <w:rPr>
          <w:rFonts w:ascii="Calibri" w:hAnsi="Calibri" w:cs="Calibri"/>
          <w:b/>
        </w:rPr>
      </w:pPr>
    </w:p>
    <w:p w14:paraId="5379DCFF" w14:textId="77777777" w:rsidR="00E83002" w:rsidRDefault="00E83002">
      <w:pPr>
        <w:rPr>
          <w:rFonts w:ascii="Calibri" w:hAnsi="Calibri" w:cs="Calibri"/>
          <w:i/>
          <w:sz w:val="24"/>
        </w:rPr>
      </w:pPr>
      <w:r>
        <w:rPr>
          <w:rFonts w:ascii="Calibri" w:hAnsi="Calibri" w:cs="Calibri"/>
          <w:i/>
          <w:sz w:val="24"/>
        </w:rPr>
        <w:t>Obsahové vymezení předmětu:</w:t>
      </w:r>
    </w:p>
    <w:p w14:paraId="05201475" w14:textId="77777777" w:rsidR="00E83002" w:rsidRDefault="00E83002">
      <w:pPr>
        <w:rPr>
          <w:rFonts w:ascii="Calibri" w:hAnsi="Calibri" w:cs="Calibri"/>
          <w:sz w:val="24"/>
        </w:rPr>
      </w:pPr>
    </w:p>
    <w:p w14:paraId="3ABD7C9C" w14:textId="77777777" w:rsidR="00E83002" w:rsidRDefault="00E83002" w:rsidP="001A6F40">
      <w:pPr>
        <w:pStyle w:val="Zkladntextodsazen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Předmět </w:t>
      </w:r>
      <w:r w:rsidR="00186FF3">
        <w:rPr>
          <w:rFonts w:ascii="Calibri" w:hAnsi="Calibri" w:cs="Calibri"/>
        </w:rPr>
        <w:t xml:space="preserve">Kapitoly z filosofie </w:t>
      </w:r>
      <w:r>
        <w:rPr>
          <w:rFonts w:ascii="Calibri" w:hAnsi="Calibri" w:cs="Calibri"/>
        </w:rPr>
        <w:t>částečně realizuje obsa</w:t>
      </w:r>
      <w:r w:rsidR="00DD2D76">
        <w:rPr>
          <w:rFonts w:ascii="Calibri" w:hAnsi="Calibri" w:cs="Calibri"/>
        </w:rPr>
        <w:t>h vzdělávacího oboru Občanský a </w:t>
      </w:r>
      <w:r>
        <w:rPr>
          <w:rFonts w:ascii="Calibri" w:hAnsi="Calibri" w:cs="Calibri"/>
        </w:rPr>
        <w:t xml:space="preserve">společenskovědní základ vzdělávací oblasti Člověk a společnost RVP G. </w:t>
      </w:r>
      <w:r w:rsidR="001A6F40">
        <w:rPr>
          <w:rFonts w:ascii="Calibri" w:hAnsi="Calibri" w:cs="Calibri"/>
        </w:rPr>
        <w:t>Zahrnuje rovněž některé klíčové kompetence popsané v ŠVP VG Základy společenských věd a posiluje mezipředmětové vztahy.</w:t>
      </w:r>
    </w:p>
    <w:p w14:paraId="126237AE" w14:textId="77777777" w:rsidR="001A6F40" w:rsidRDefault="001A6F40" w:rsidP="001A6F40">
      <w:pPr>
        <w:pStyle w:val="Zkladntextodsazen"/>
        <w:rPr>
          <w:rFonts w:ascii="Calibri" w:hAnsi="Calibri" w:cs="Calibri"/>
        </w:rPr>
      </w:pPr>
    </w:p>
    <w:p w14:paraId="5CFEBADE" w14:textId="77777777" w:rsidR="001A6F40" w:rsidRDefault="001A6F40" w:rsidP="001A6F40">
      <w:pPr>
        <w:pStyle w:val="Zkladntextodsazen"/>
        <w:rPr>
          <w:rFonts w:ascii="Calibri" w:hAnsi="Calibri" w:cs="Calibri"/>
        </w:rPr>
      </w:pPr>
    </w:p>
    <w:p w14:paraId="3353BA61" w14:textId="77777777" w:rsidR="00E83002" w:rsidRDefault="00E83002">
      <w:pPr>
        <w:rPr>
          <w:rFonts w:ascii="Calibri" w:hAnsi="Calibri" w:cs="Calibri"/>
          <w:i/>
          <w:sz w:val="24"/>
        </w:rPr>
      </w:pPr>
      <w:r>
        <w:rPr>
          <w:rFonts w:ascii="Calibri" w:hAnsi="Calibri" w:cs="Calibri"/>
          <w:i/>
          <w:sz w:val="24"/>
        </w:rPr>
        <w:t>Časové vymezení předmětu:</w:t>
      </w:r>
    </w:p>
    <w:p w14:paraId="2E21EC03" w14:textId="77777777" w:rsidR="00E83002" w:rsidRDefault="00E83002">
      <w:pPr>
        <w:ind w:left="720"/>
        <w:jc w:val="both"/>
        <w:rPr>
          <w:rFonts w:ascii="Calibri" w:hAnsi="Calibri" w:cs="Calibri"/>
          <w:sz w:val="24"/>
        </w:rPr>
      </w:pPr>
    </w:p>
    <w:p w14:paraId="66680195" w14:textId="77777777" w:rsidR="00E83002" w:rsidRDefault="00E83002">
      <w:pPr>
        <w:ind w:left="72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Společenskovědní seminář je vyučován ve 4. ročníku čtyřletého studia a v 8. ročníku víceletého studia s následující hodinovou dotací: </w:t>
      </w:r>
    </w:p>
    <w:p w14:paraId="3F11B0CF" w14:textId="77777777" w:rsidR="00E83002" w:rsidRDefault="00E83002">
      <w:pPr>
        <w:rPr>
          <w:rFonts w:ascii="Calibri" w:hAnsi="Calibri" w:cs="Calibri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7"/>
        <w:gridCol w:w="1260"/>
      </w:tblGrid>
      <w:tr w:rsidR="00186FF3" w14:paraId="7208E8D7" w14:textId="77777777">
        <w:trPr>
          <w:jc w:val="center"/>
        </w:trPr>
        <w:tc>
          <w:tcPr>
            <w:tcW w:w="2927" w:type="dxa"/>
          </w:tcPr>
          <w:p w14:paraId="24B8BC75" w14:textId="77777777" w:rsidR="00186FF3" w:rsidRDefault="00186FF3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Ročník</w:t>
            </w:r>
          </w:p>
        </w:tc>
        <w:tc>
          <w:tcPr>
            <w:tcW w:w="1260" w:type="dxa"/>
          </w:tcPr>
          <w:p w14:paraId="5E22A460" w14:textId="77777777" w:rsidR="00186FF3" w:rsidRDefault="00186FF3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4. (8.)</w:t>
            </w:r>
          </w:p>
        </w:tc>
      </w:tr>
      <w:tr w:rsidR="00186FF3" w14:paraId="343A2877" w14:textId="77777777">
        <w:trPr>
          <w:jc w:val="center"/>
        </w:trPr>
        <w:tc>
          <w:tcPr>
            <w:tcW w:w="2927" w:type="dxa"/>
          </w:tcPr>
          <w:p w14:paraId="5AD96482" w14:textId="77777777" w:rsidR="00186FF3" w:rsidRDefault="00186FF3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Týdenní hodinová dotace</w:t>
            </w:r>
          </w:p>
        </w:tc>
        <w:tc>
          <w:tcPr>
            <w:tcW w:w="1260" w:type="dxa"/>
          </w:tcPr>
          <w:p w14:paraId="60F1B859" w14:textId="77777777" w:rsidR="00186FF3" w:rsidRDefault="00186FF3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</w:t>
            </w:r>
          </w:p>
        </w:tc>
      </w:tr>
      <w:tr w:rsidR="00186FF3" w14:paraId="0B70CBDB" w14:textId="77777777">
        <w:trPr>
          <w:jc w:val="center"/>
        </w:trPr>
        <w:tc>
          <w:tcPr>
            <w:tcW w:w="2927" w:type="dxa"/>
          </w:tcPr>
          <w:p w14:paraId="362F39EB" w14:textId="77777777" w:rsidR="00186FF3" w:rsidRDefault="00186FF3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Roční hodinová dotace</w:t>
            </w:r>
          </w:p>
        </w:tc>
        <w:tc>
          <w:tcPr>
            <w:tcW w:w="1260" w:type="dxa"/>
          </w:tcPr>
          <w:p w14:paraId="4CCDBA4C" w14:textId="77777777" w:rsidR="00186FF3" w:rsidRDefault="00186FF3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60</w:t>
            </w:r>
          </w:p>
        </w:tc>
      </w:tr>
    </w:tbl>
    <w:p w14:paraId="014946A9" w14:textId="77777777" w:rsidR="00E83002" w:rsidRDefault="00E83002">
      <w:pPr>
        <w:rPr>
          <w:rFonts w:ascii="Calibri" w:hAnsi="Calibri" w:cs="Calibri"/>
          <w:i/>
          <w:sz w:val="24"/>
        </w:rPr>
      </w:pPr>
      <w:r>
        <w:rPr>
          <w:rFonts w:ascii="Calibri" w:hAnsi="Calibri" w:cs="Calibri"/>
          <w:i/>
          <w:sz w:val="24"/>
        </w:rPr>
        <w:tab/>
      </w:r>
      <w:r>
        <w:rPr>
          <w:rFonts w:ascii="Calibri" w:hAnsi="Calibri" w:cs="Calibri"/>
          <w:i/>
          <w:sz w:val="24"/>
        </w:rPr>
        <w:tab/>
      </w:r>
    </w:p>
    <w:p w14:paraId="73287A6A" w14:textId="77777777" w:rsidR="00E83002" w:rsidRDefault="00E83002">
      <w:pPr>
        <w:rPr>
          <w:rFonts w:ascii="Calibri" w:hAnsi="Calibri" w:cs="Calibri"/>
          <w:i/>
          <w:sz w:val="24"/>
        </w:rPr>
      </w:pPr>
      <w:r>
        <w:rPr>
          <w:rFonts w:ascii="Calibri" w:hAnsi="Calibri" w:cs="Calibri"/>
          <w:i/>
          <w:sz w:val="24"/>
        </w:rPr>
        <w:t>Organizační vymezení předmětu:</w:t>
      </w:r>
    </w:p>
    <w:p w14:paraId="72ED171D" w14:textId="77777777" w:rsidR="00E83002" w:rsidRDefault="00E83002">
      <w:pPr>
        <w:rPr>
          <w:rFonts w:ascii="Calibri" w:hAnsi="Calibri" w:cs="Calibri"/>
          <w:i/>
          <w:sz w:val="24"/>
        </w:rPr>
      </w:pPr>
    </w:p>
    <w:p w14:paraId="0C9C9A6A" w14:textId="77777777" w:rsidR="00E83002" w:rsidRDefault="00E83002">
      <w:pPr>
        <w:ind w:left="72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Při realizaci vzdělávání je </w:t>
      </w:r>
      <w:r w:rsidR="00701F4D">
        <w:rPr>
          <w:rFonts w:ascii="Calibri" w:hAnsi="Calibri" w:cs="Calibri"/>
          <w:sz w:val="24"/>
        </w:rPr>
        <w:t>často využívána diskuse, p</w:t>
      </w:r>
      <w:r>
        <w:rPr>
          <w:rFonts w:ascii="Calibri" w:hAnsi="Calibri" w:cs="Calibri"/>
          <w:sz w:val="24"/>
        </w:rPr>
        <w:t>rác</w:t>
      </w:r>
      <w:r w:rsidR="00701F4D">
        <w:rPr>
          <w:rFonts w:ascii="Calibri" w:hAnsi="Calibri" w:cs="Calibri"/>
          <w:sz w:val="24"/>
        </w:rPr>
        <w:t>e</w:t>
      </w:r>
      <w:r>
        <w:rPr>
          <w:rFonts w:ascii="Calibri" w:hAnsi="Calibri" w:cs="Calibri"/>
          <w:sz w:val="24"/>
        </w:rPr>
        <w:t xml:space="preserve"> s textem, </w:t>
      </w:r>
      <w:r w:rsidR="00701F4D">
        <w:rPr>
          <w:rFonts w:ascii="Calibri" w:hAnsi="Calibri" w:cs="Calibri"/>
          <w:sz w:val="24"/>
        </w:rPr>
        <w:t xml:space="preserve">skupinová práce. Uplatňovány jsou </w:t>
      </w:r>
      <w:r w:rsidR="001A6F40">
        <w:rPr>
          <w:rFonts w:ascii="Calibri" w:hAnsi="Calibri" w:cs="Calibri"/>
          <w:sz w:val="24"/>
        </w:rPr>
        <w:t>taktéž</w:t>
      </w:r>
      <w:r w:rsidR="00701F4D">
        <w:rPr>
          <w:rFonts w:ascii="Calibri" w:hAnsi="Calibri" w:cs="Calibri"/>
          <w:sz w:val="24"/>
        </w:rPr>
        <w:t xml:space="preserve"> další</w:t>
      </w:r>
      <w:r>
        <w:rPr>
          <w:rFonts w:ascii="Calibri" w:hAnsi="Calibri" w:cs="Calibri"/>
          <w:sz w:val="24"/>
        </w:rPr>
        <w:t xml:space="preserve"> formy výuky</w:t>
      </w:r>
      <w:r w:rsidR="00701F4D">
        <w:rPr>
          <w:rFonts w:ascii="Calibri" w:hAnsi="Calibri" w:cs="Calibri"/>
          <w:sz w:val="24"/>
        </w:rPr>
        <w:t xml:space="preserve"> a aktivity</w:t>
      </w:r>
      <w:r>
        <w:rPr>
          <w:rFonts w:ascii="Calibri" w:hAnsi="Calibri" w:cs="Calibri"/>
          <w:sz w:val="24"/>
        </w:rPr>
        <w:t xml:space="preserve">: samostatné řešení úkolů se společným vyhodnocováním, ukázky materiálů (knihy, obrázky), filmové nebo počítačové projekce, </w:t>
      </w:r>
      <w:r w:rsidR="000B0541">
        <w:rPr>
          <w:rFonts w:ascii="Calibri" w:hAnsi="Calibri" w:cs="Calibri"/>
          <w:sz w:val="24"/>
        </w:rPr>
        <w:t>p</w:t>
      </w:r>
      <w:r>
        <w:rPr>
          <w:rFonts w:ascii="Calibri" w:hAnsi="Calibri" w:cs="Calibri"/>
          <w:sz w:val="24"/>
        </w:rPr>
        <w:t>řednášky, eseje</w:t>
      </w:r>
      <w:r w:rsidR="001A6F40">
        <w:rPr>
          <w:rFonts w:ascii="Calibri" w:hAnsi="Calibri" w:cs="Calibri"/>
          <w:sz w:val="24"/>
        </w:rPr>
        <w:t xml:space="preserve"> apod.</w:t>
      </w:r>
    </w:p>
    <w:p w14:paraId="6EDC971E" w14:textId="77777777" w:rsidR="00E83002" w:rsidRDefault="00E83002">
      <w:pPr>
        <w:rPr>
          <w:rFonts w:ascii="Calibri" w:hAnsi="Calibri" w:cs="Calibri"/>
          <w:i/>
          <w:sz w:val="24"/>
        </w:rPr>
      </w:pPr>
    </w:p>
    <w:p w14:paraId="1F9E4619" w14:textId="252E298B" w:rsidR="00E83002" w:rsidRDefault="00E83002">
      <w:pPr>
        <w:rPr>
          <w:rFonts w:ascii="Calibri" w:hAnsi="Calibri" w:cs="Calibri"/>
          <w:i/>
          <w:sz w:val="24"/>
        </w:rPr>
      </w:pPr>
      <w:r>
        <w:rPr>
          <w:rFonts w:ascii="Calibri" w:hAnsi="Calibri" w:cs="Calibri"/>
          <w:i/>
          <w:sz w:val="24"/>
        </w:rPr>
        <w:t>Výchovné a vzdělávací strategie</w:t>
      </w:r>
      <w:r w:rsidR="00FE4870" w:rsidRPr="151FEC84">
        <w:rPr>
          <w:rFonts w:ascii="Calibri" w:hAnsi="Calibri" w:cs="Calibri"/>
          <w:i/>
          <w:iCs/>
          <w:sz w:val="24"/>
          <w:szCs w:val="24"/>
        </w:rPr>
        <w:t>, kompetence</w:t>
      </w:r>
      <w:r>
        <w:rPr>
          <w:rFonts w:ascii="Calibri" w:hAnsi="Calibri" w:cs="Calibri"/>
          <w:i/>
          <w:sz w:val="24"/>
        </w:rPr>
        <w:t>:</w:t>
      </w:r>
    </w:p>
    <w:p w14:paraId="15F3EBA6" w14:textId="77777777" w:rsidR="00E83002" w:rsidRDefault="00E83002">
      <w:pPr>
        <w:ind w:firstLine="708"/>
        <w:rPr>
          <w:rFonts w:ascii="Calibri" w:hAnsi="Calibri" w:cs="Calibri"/>
          <w:sz w:val="24"/>
        </w:rPr>
      </w:pPr>
    </w:p>
    <w:p w14:paraId="0D742308" w14:textId="77777777" w:rsidR="00FE4870" w:rsidRDefault="00E83002" w:rsidP="00FE4870">
      <w:pPr>
        <w:ind w:left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</w:rPr>
        <w:t xml:space="preserve">Předmět </w:t>
      </w:r>
      <w:r w:rsidR="00701F4D">
        <w:rPr>
          <w:rFonts w:ascii="Calibri" w:hAnsi="Calibri" w:cs="Calibri"/>
          <w:sz w:val="24"/>
        </w:rPr>
        <w:t>Kapitoly z filozofie</w:t>
      </w:r>
      <w:r>
        <w:rPr>
          <w:rFonts w:ascii="Calibri" w:hAnsi="Calibri" w:cs="Calibri"/>
          <w:sz w:val="24"/>
        </w:rPr>
        <w:t xml:space="preserve"> umožňuje </w:t>
      </w:r>
      <w:r w:rsidR="007D7391">
        <w:rPr>
          <w:rFonts w:ascii="Calibri" w:hAnsi="Calibri" w:cs="Calibri"/>
          <w:sz w:val="24"/>
        </w:rPr>
        <w:t xml:space="preserve">studentům </w:t>
      </w:r>
      <w:r w:rsidR="009F7251">
        <w:rPr>
          <w:rFonts w:ascii="Calibri" w:hAnsi="Calibri" w:cs="Calibri"/>
          <w:sz w:val="24"/>
        </w:rPr>
        <w:t xml:space="preserve">komparovat myšlenkový přínos jednotlivých filozofů a filozofických škol. Vede </w:t>
      </w:r>
      <w:r w:rsidR="007D7391">
        <w:rPr>
          <w:rFonts w:ascii="Calibri" w:hAnsi="Calibri" w:cs="Calibri"/>
          <w:sz w:val="24"/>
        </w:rPr>
        <w:t>je</w:t>
      </w:r>
      <w:r w:rsidR="009F7251">
        <w:rPr>
          <w:rFonts w:ascii="Calibri" w:hAnsi="Calibri" w:cs="Calibri"/>
          <w:sz w:val="24"/>
        </w:rPr>
        <w:t xml:space="preserve"> k</w:t>
      </w:r>
      <w:r w:rsidR="007D7391">
        <w:rPr>
          <w:rFonts w:ascii="Calibri" w:hAnsi="Calibri" w:cs="Calibri"/>
          <w:sz w:val="24"/>
        </w:rPr>
        <w:t> </w:t>
      </w:r>
      <w:r w:rsidR="009F7251">
        <w:rPr>
          <w:rFonts w:ascii="Calibri" w:hAnsi="Calibri" w:cs="Calibri"/>
          <w:sz w:val="24"/>
        </w:rPr>
        <w:t>reflektování</w:t>
      </w:r>
      <w:r w:rsidR="007D7391">
        <w:rPr>
          <w:rFonts w:ascii="Calibri" w:hAnsi="Calibri" w:cs="Calibri"/>
          <w:sz w:val="24"/>
        </w:rPr>
        <w:t xml:space="preserve"> společenské skutečnosti a</w:t>
      </w:r>
      <w:r w:rsidR="005741EA">
        <w:rPr>
          <w:rFonts w:ascii="Calibri" w:hAnsi="Calibri" w:cs="Calibri"/>
          <w:sz w:val="24"/>
        </w:rPr>
        <w:t> </w:t>
      </w:r>
      <w:r w:rsidR="007D7391">
        <w:rPr>
          <w:rFonts w:ascii="Calibri" w:hAnsi="Calibri" w:cs="Calibri"/>
          <w:sz w:val="24"/>
        </w:rPr>
        <w:t xml:space="preserve">k posuzování různých přístupů při řešení </w:t>
      </w:r>
      <w:r>
        <w:rPr>
          <w:rFonts w:ascii="Calibri" w:hAnsi="Calibri" w:cs="Calibri"/>
          <w:sz w:val="24"/>
        </w:rPr>
        <w:t>problémů.</w:t>
      </w:r>
      <w:r w:rsidR="007D7391">
        <w:rPr>
          <w:rFonts w:ascii="Calibri" w:hAnsi="Calibri" w:cs="Calibri"/>
          <w:sz w:val="24"/>
        </w:rPr>
        <w:t xml:space="preserve"> Podporuje asertivní jednání, přebírání zodpovědnosti za svá rozhodnutí a </w:t>
      </w:r>
      <w:r>
        <w:rPr>
          <w:rFonts w:ascii="Calibri" w:hAnsi="Calibri" w:cs="Calibri"/>
          <w:sz w:val="24"/>
        </w:rPr>
        <w:t xml:space="preserve">všestranný </w:t>
      </w:r>
      <w:r w:rsidR="001A6F40">
        <w:rPr>
          <w:rFonts w:ascii="Calibri" w:hAnsi="Calibri" w:cs="Calibri"/>
          <w:sz w:val="24"/>
        </w:rPr>
        <w:t>rozvoj</w:t>
      </w:r>
      <w:r>
        <w:rPr>
          <w:rFonts w:ascii="Calibri" w:hAnsi="Calibri" w:cs="Calibri"/>
          <w:sz w:val="24"/>
        </w:rPr>
        <w:t xml:space="preserve"> osobností studentů. </w:t>
      </w:r>
      <w:r w:rsidR="00FE4870" w:rsidRPr="05F01381">
        <w:rPr>
          <w:rFonts w:ascii="Calibri" w:hAnsi="Calibri" w:cs="Calibri"/>
          <w:sz w:val="24"/>
          <w:szCs w:val="24"/>
        </w:rPr>
        <w:t>Kompetence studentů jsou ve shodě s kompetencemi předmětu ZSV.</w:t>
      </w:r>
    </w:p>
    <w:p w14:paraId="49A40C7B" w14:textId="3B70B1EA" w:rsidR="00E83002" w:rsidRDefault="00E83002">
      <w:pPr>
        <w:ind w:left="720"/>
        <w:jc w:val="both"/>
        <w:rPr>
          <w:rFonts w:ascii="Calibri" w:hAnsi="Calibri" w:cs="Calibri"/>
          <w:sz w:val="24"/>
        </w:rPr>
      </w:pPr>
    </w:p>
    <w:p w14:paraId="357FA7F8" w14:textId="77777777" w:rsidR="00E83002" w:rsidRDefault="00E83002">
      <w:pPr>
        <w:ind w:left="720"/>
        <w:jc w:val="both"/>
        <w:rPr>
          <w:rFonts w:ascii="Calibri" w:hAnsi="Calibri" w:cs="Calibri"/>
          <w:sz w:val="24"/>
        </w:rPr>
      </w:pPr>
    </w:p>
    <w:p w14:paraId="7D5BB466" w14:textId="77777777" w:rsidR="00DD2D76" w:rsidRDefault="00DD2D76">
      <w:pPr>
        <w:ind w:firstLine="708"/>
        <w:rPr>
          <w:rFonts w:ascii="Calibri" w:hAnsi="Calibri" w:cs="Calibri"/>
          <w:sz w:val="24"/>
        </w:rPr>
        <w:sectPr w:rsidR="00DD2D76" w:rsidSect="00FE487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021" w:bottom="1361" w:left="1021" w:header="708" w:footer="708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1843"/>
        <w:gridCol w:w="4046"/>
        <w:gridCol w:w="3643"/>
        <w:gridCol w:w="4424"/>
      </w:tblGrid>
      <w:tr w:rsidR="00DD2D76" w14:paraId="32A0FCE6" w14:textId="77777777" w:rsidTr="009B0457">
        <w:trPr>
          <w:jc w:val="center"/>
        </w:trPr>
        <w:tc>
          <w:tcPr>
            <w:tcW w:w="862" w:type="dxa"/>
            <w:tcBorders>
              <w:right w:val="double" w:sz="4" w:space="0" w:color="auto"/>
            </w:tcBorders>
            <w:vAlign w:val="center"/>
          </w:tcPr>
          <w:p w14:paraId="4224AF0E" w14:textId="77777777" w:rsidR="00DD2D76" w:rsidRDefault="00DD2D76" w:rsidP="00E830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1843" w:type="dxa"/>
            <w:tcBorders>
              <w:left w:val="double" w:sz="4" w:space="0" w:color="auto"/>
            </w:tcBorders>
            <w:vAlign w:val="center"/>
          </w:tcPr>
          <w:p w14:paraId="145C8B9F" w14:textId="77777777" w:rsidR="00DD2D76" w:rsidRDefault="00DD2D76" w:rsidP="00E830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TÉMA</w:t>
            </w:r>
          </w:p>
        </w:tc>
        <w:tc>
          <w:tcPr>
            <w:tcW w:w="4046" w:type="dxa"/>
            <w:vAlign w:val="center"/>
          </w:tcPr>
          <w:p w14:paraId="3D651CF1" w14:textId="77777777" w:rsidR="00DD2D76" w:rsidRDefault="00DD2D76" w:rsidP="00E830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141CA5" w14:textId="77777777" w:rsidR="00DD2D76" w:rsidRDefault="00DD2D76" w:rsidP="00E830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VÝSTUP</w:t>
            </w:r>
          </w:p>
          <w:p w14:paraId="7D9BD0A3" w14:textId="77777777" w:rsidR="00DD2D76" w:rsidRDefault="00DD2D76" w:rsidP="00E8300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Žák:</w:t>
            </w:r>
          </w:p>
        </w:tc>
        <w:tc>
          <w:tcPr>
            <w:tcW w:w="3643" w:type="dxa"/>
            <w:vAlign w:val="center"/>
          </w:tcPr>
          <w:p w14:paraId="5D9FF03A" w14:textId="77777777" w:rsidR="00DD2D76" w:rsidRDefault="00DD2D76" w:rsidP="00E830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UČIVO</w:t>
            </w:r>
          </w:p>
        </w:tc>
        <w:tc>
          <w:tcPr>
            <w:tcW w:w="4424" w:type="dxa"/>
            <w:vAlign w:val="center"/>
          </w:tcPr>
          <w:p w14:paraId="5BCFDA61" w14:textId="77777777" w:rsidR="00DD2D76" w:rsidRDefault="00DD2D76" w:rsidP="00E830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INTEGRACE,</w:t>
            </w:r>
          </w:p>
          <w:p w14:paraId="4FF99800" w14:textId="77777777" w:rsidR="00DD2D76" w:rsidRDefault="00DD2D76" w:rsidP="00E830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MEZIPŘEDMĚTOVÉ VZTAHY,</w:t>
            </w:r>
          </w:p>
          <w:p w14:paraId="35490CE5" w14:textId="77777777" w:rsidR="00DD2D76" w:rsidRDefault="00DD2D76" w:rsidP="00E830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PRŮŘEZOVÁ TÉMATA,</w:t>
            </w:r>
          </w:p>
          <w:p w14:paraId="4E807F50" w14:textId="77777777" w:rsidR="00DD2D76" w:rsidRDefault="00DD2D76" w:rsidP="00E830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POZNÁMKY</w:t>
            </w:r>
          </w:p>
        </w:tc>
      </w:tr>
      <w:tr w:rsidR="003C6B42" w14:paraId="2E9E757D" w14:textId="77777777" w:rsidTr="009B0457">
        <w:trPr>
          <w:jc w:val="center"/>
        </w:trPr>
        <w:tc>
          <w:tcPr>
            <w:tcW w:w="862" w:type="dxa"/>
            <w:tcBorders>
              <w:right w:val="double" w:sz="4" w:space="0" w:color="auto"/>
            </w:tcBorders>
          </w:tcPr>
          <w:p w14:paraId="6512DF6A" w14:textId="77777777" w:rsidR="003C6B42" w:rsidRDefault="003C6B42" w:rsidP="00C8790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2011D9E0" w14:textId="77777777" w:rsidR="003C6B42" w:rsidRDefault="003C6B42" w:rsidP="00C8790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Dějiny filozofie v antickém období</w:t>
            </w:r>
          </w:p>
        </w:tc>
        <w:tc>
          <w:tcPr>
            <w:tcW w:w="4046" w:type="dxa"/>
          </w:tcPr>
          <w:p w14:paraId="67E01D38" w14:textId="77777777" w:rsidR="003C6B42" w:rsidRDefault="003C6B42" w:rsidP="003C6B42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objasní logiku, fyziku a etiku stoiků a</w:t>
            </w:r>
            <w:r w:rsidR="005741EA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epikurejců</w:t>
            </w:r>
          </w:p>
          <w:p w14:paraId="1BCDEC0D" w14:textId="77777777" w:rsidR="003C6B42" w:rsidRDefault="003C6B42" w:rsidP="003C6B42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uvede problémy, kterými se zabývali skeptikové </w:t>
            </w:r>
          </w:p>
          <w:p w14:paraId="45E5681E" w14:textId="77777777" w:rsidR="003C6B42" w:rsidRDefault="003C6B42" w:rsidP="003C6B42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vysvětlí novoplatónský systém v podání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Plót</w:t>
            </w:r>
            <w:r w:rsidR="001A6F40">
              <w:rPr>
                <w:rFonts w:ascii="Calibri" w:hAnsi="Calibri" w:cs="Calibri"/>
                <w:sz w:val="22"/>
                <w:szCs w:val="22"/>
              </w:rPr>
              <w:t>í</w:t>
            </w:r>
            <w:r>
              <w:rPr>
                <w:rFonts w:ascii="Calibri" w:hAnsi="Calibri" w:cs="Calibri"/>
                <w:sz w:val="22"/>
                <w:szCs w:val="22"/>
              </w:rPr>
              <w:t>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3643" w:type="dxa"/>
          </w:tcPr>
          <w:p w14:paraId="0CD825FC" w14:textId="77777777" w:rsidR="003C6B42" w:rsidRDefault="003C6B42" w:rsidP="003C6B42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helénistická filozofie (stoikové, epikurejci, skeptikové, novoplatonikové)</w:t>
            </w:r>
          </w:p>
          <w:p w14:paraId="5B35FB47" w14:textId="77777777" w:rsidR="003C6B42" w:rsidRDefault="003C6B42" w:rsidP="003C6B42">
            <w:pPr>
              <w:ind w:left="4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24" w:type="dxa"/>
          </w:tcPr>
          <w:p w14:paraId="40F5BE9D" w14:textId="77777777" w:rsidR="003C6B42" w:rsidRDefault="003C6B42" w:rsidP="00C8790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 – </w:t>
            </w:r>
            <w:r>
              <w:rPr>
                <w:rFonts w:ascii="Calibri" w:hAnsi="Calibri" w:cs="Calibri"/>
                <w:sz w:val="22"/>
                <w:szCs w:val="22"/>
              </w:rPr>
              <w:t>dějiny starověku</w:t>
            </w:r>
          </w:p>
        </w:tc>
      </w:tr>
      <w:tr w:rsidR="003C6B42" w14:paraId="11C3141D" w14:textId="77777777" w:rsidTr="009B0457">
        <w:trPr>
          <w:jc w:val="center"/>
        </w:trPr>
        <w:tc>
          <w:tcPr>
            <w:tcW w:w="862" w:type="dxa"/>
            <w:tcBorders>
              <w:right w:val="double" w:sz="4" w:space="0" w:color="auto"/>
            </w:tcBorders>
          </w:tcPr>
          <w:p w14:paraId="100DF7D5" w14:textId="77777777" w:rsidR="003C6B42" w:rsidRDefault="003C6B42" w:rsidP="00C8790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2E95B6F" w14:textId="77777777" w:rsidR="003C6B42" w:rsidRDefault="003C6B42" w:rsidP="00C8790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Dějiny filozofie ve středověku a na počátku novověku</w:t>
            </w:r>
          </w:p>
        </w:tc>
        <w:tc>
          <w:tcPr>
            <w:tcW w:w="4046" w:type="dxa"/>
          </w:tcPr>
          <w:p w14:paraId="4D655584" w14:textId="77777777" w:rsidR="003C6B42" w:rsidRDefault="003C6B42" w:rsidP="003C6B42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rozlišuje mezi apoštolským obdobím, patristikou a scholastikou</w:t>
            </w:r>
          </w:p>
          <w:p w14:paraId="438E7888" w14:textId="77777777" w:rsidR="003C6B42" w:rsidRDefault="003C6B42" w:rsidP="003C6B42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nahlíží na problém filozofie a teologie v podání Tomáše Akvinského</w:t>
            </w:r>
          </w:p>
          <w:p w14:paraId="4BB2C023" w14:textId="77777777" w:rsidR="003C6B42" w:rsidRDefault="003C6B42" w:rsidP="003C6B42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popíše důkazy boží existence sv. Augustina a Tomáše Akvinského</w:t>
            </w:r>
          </w:p>
          <w:p w14:paraId="2381EA8A" w14:textId="77777777" w:rsidR="003C6B42" w:rsidRDefault="003C6B42" w:rsidP="003C6B42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přiblíží vědecké názory Mikoláše Koperníka,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Giordana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Bruna, Galilea Galileiho</w:t>
            </w:r>
          </w:p>
        </w:tc>
        <w:tc>
          <w:tcPr>
            <w:tcW w:w="3643" w:type="dxa"/>
          </w:tcPr>
          <w:p w14:paraId="4A0F7238" w14:textId="77777777" w:rsidR="003C6B42" w:rsidRDefault="003C6B42" w:rsidP="003C6B42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periodizace křesťanské filozofie</w:t>
            </w:r>
          </w:p>
          <w:p w14:paraId="4D9DB020" w14:textId="77777777" w:rsidR="003C6B42" w:rsidRDefault="003C6B42" w:rsidP="003C6B42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Augustinus Aurelius</w:t>
            </w:r>
          </w:p>
          <w:p w14:paraId="357A970A" w14:textId="77777777" w:rsidR="003C6B42" w:rsidRDefault="003C6B42" w:rsidP="003C6B42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Tomáš Akvinský</w:t>
            </w:r>
          </w:p>
          <w:p w14:paraId="3B012530" w14:textId="77777777" w:rsidR="003C6B42" w:rsidRDefault="003C6B42" w:rsidP="003C6B42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základní znaky renesanční filozofie</w:t>
            </w:r>
          </w:p>
          <w:p w14:paraId="35FC7203" w14:textId="77777777" w:rsidR="003C6B42" w:rsidRDefault="003C6B42" w:rsidP="003C6B42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Niccolo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Machiavelli</w:t>
            </w:r>
          </w:p>
          <w:p w14:paraId="30AEB32F" w14:textId="77777777" w:rsidR="003C6B42" w:rsidRDefault="003C6B42" w:rsidP="003C6B42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vědecké názory</w:t>
            </w:r>
            <w:r w:rsidR="00422374">
              <w:rPr>
                <w:rFonts w:ascii="Calibri" w:hAnsi="Calibri" w:cs="Calibri"/>
                <w:sz w:val="22"/>
                <w:szCs w:val="22"/>
              </w:rPr>
              <w:t xml:space="preserve"> a přírodní filozofie</w:t>
            </w:r>
          </w:p>
          <w:p w14:paraId="391CE09A" w14:textId="77777777" w:rsidR="003C6B42" w:rsidRDefault="003C6B42" w:rsidP="003C6B42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Francis Bacon</w:t>
            </w:r>
          </w:p>
        </w:tc>
        <w:tc>
          <w:tcPr>
            <w:tcW w:w="4424" w:type="dxa"/>
          </w:tcPr>
          <w:p w14:paraId="23E13536" w14:textId="77777777" w:rsidR="003C6B42" w:rsidRDefault="003C6B42" w:rsidP="00C8790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 – </w:t>
            </w:r>
            <w:r>
              <w:rPr>
                <w:rFonts w:ascii="Calibri" w:hAnsi="Calibri" w:cs="Calibri"/>
                <w:sz w:val="22"/>
                <w:szCs w:val="22"/>
              </w:rPr>
              <w:t>dějiny středověku</w:t>
            </w:r>
          </w:p>
        </w:tc>
      </w:tr>
      <w:tr w:rsidR="00C87906" w14:paraId="1921AC89" w14:textId="77777777" w:rsidTr="009B0457">
        <w:trPr>
          <w:jc w:val="center"/>
        </w:trPr>
        <w:tc>
          <w:tcPr>
            <w:tcW w:w="862" w:type="dxa"/>
            <w:tcBorders>
              <w:right w:val="double" w:sz="4" w:space="0" w:color="auto"/>
            </w:tcBorders>
          </w:tcPr>
          <w:p w14:paraId="03E7588F" w14:textId="77777777" w:rsidR="00C87906" w:rsidRDefault="00C87906" w:rsidP="00C8790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5D3D0604" w14:textId="77777777" w:rsidR="00C87906" w:rsidRDefault="00C87906" w:rsidP="00C8790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Dějiny filozofie v novověku</w:t>
            </w:r>
          </w:p>
        </w:tc>
        <w:tc>
          <w:tcPr>
            <w:tcW w:w="4046" w:type="dxa"/>
          </w:tcPr>
          <w:p w14:paraId="091CBDC5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vyloží rozdíl mezi novověkým racionali</w:t>
            </w:r>
            <w:r w:rsidR="000E2CDD">
              <w:rPr>
                <w:rFonts w:ascii="Calibri" w:hAnsi="Calibri" w:cs="Calibri"/>
                <w:sz w:val="22"/>
                <w:szCs w:val="22"/>
              </w:rPr>
              <w:t>z</w:t>
            </w:r>
            <w:r>
              <w:rPr>
                <w:rFonts w:ascii="Calibri" w:hAnsi="Calibri" w:cs="Calibri"/>
                <w:sz w:val="22"/>
                <w:szCs w:val="22"/>
              </w:rPr>
              <w:t>mem a empiri</w:t>
            </w:r>
            <w:r w:rsidR="000E2CDD">
              <w:rPr>
                <w:rFonts w:ascii="Calibri" w:hAnsi="Calibri" w:cs="Calibri"/>
                <w:sz w:val="22"/>
                <w:szCs w:val="22"/>
              </w:rPr>
              <w:t>z</w:t>
            </w:r>
            <w:r>
              <w:rPr>
                <w:rFonts w:ascii="Calibri" w:hAnsi="Calibri" w:cs="Calibri"/>
                <w:sz w:val="22"/>
                <w:szCs w:val="22"/>
              </w:rPr>
              <w:t>mem</w:t>
            </w:r>
          </w:p>
          <w:p w14:paraId="2EA8DAC7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seznámí se s myšlenkami představitelů racionali</w:t>
            </w:r>
            <w:r w:rsidR="000E2CDD">
              <w:rPr>
                <w:rFonts w:ascii="Calibri" w:hAnsi="Calibri" w:cs="Calibri"/>
                <w:sz w:val="22"/>
                <w:szCs w:val="22"/>
              </w:rPr>
              <w:t>z</w:t>
            </w:r>
            <w:r>
              <w:rPr>
                <w:rFonts w:ascii="Calibri" w:hAnsi="Calibri" w:cs="Calibri"/>
                <w:sz w:val="22"/>
                <w:szCs w:val="22"/>
              </w:rPr>
              <w:t>mu i empiri</w:t>
            </w:r>
            <w:r w:rsidR="000E2CDD">
              <w:rPr>
                <w:rFonts w:ascii="Calibri" w:hAnsi="Calibri" w:cs="Calibri"/>
                <w:sz w:val="22"/>
                <w:szCs w:val="22"/>
              </w:rPr>
              <w:t>z</w:t>
            </w:r>
            <w:r>
              <w:rPr>
                <w:rFonts w:ascii="Calibri" w:hAnsi="Calibri" w:cs="Calibri"/>
                <w:sz w:val="22"/>
                <w:szCs w:val="22"/>
              </w:rPr>
              <w:t>mu</w:t>
            </w:r>
          </w:p>
          <w:p w14:paraId="1EDDBE37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vymezí klíčové znaky období osvícenství</w:t>
            </w:r>
          </w:p>
          <w:p w14:paraId="3BD7071E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 tvorbě I. Kanta</w:t>
            </w:r>
            <w:r w:rsidR="00276A7A">
              <w:rPr>
                <w:rFonts w:ascii="Calibri" w:hAnsi="Calibri" w:cs="Calibri"/>
                <w:sz w:val="22"/>
                <w:szCs w:val="22"/>
              </w:rPr>
              <w:t xml:space="preserve"> se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soustředí na Kritiku čistého rozumu a na Kritiku praktického rozumu</w:t>
            </w:r>
          </w:p>
          <w:p w14:paraId="4338DA26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objasní Hegelův dialektický vývoj absolutní ideje, strukturu jeho filozofického systému, filozofii ducha,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zhodnotí rozdíl mezi starohegelovci a mladohegelovci</w:t>
            </w:r>
          </w:p>
          <w:p w14:paraId="7715ABE2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pokusí se o vysvětlení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Husserlovy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fenomenologické redukce</w:t>
            </w:r>
          </w:p>
          <w:p w14:paraId="156FF344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nastíní podstatu existenciali</w:t>
            </w:r>
            <w:r w:rsidR="000E2CDD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>mu a shrne názory J. P. Sartra a A. 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Camuse</w:t>
            </w:r>
            <w:proofErr w:type="spellEnd"/>
          </w:p>
          <w:p w14:paraId="02D43C6B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popíše znaky postmodern</w:t>
            </w:r>
            <w:r w:rsidR="001A6F40">
              <w:rPr>
                <w:rFonts w:ascii="Calibri" w:hAnsi="Calibri" w:cs="Calibri"/>
                <w:sz w:val="22"/>
                <w:szCs w:val="22"/>
              </w:rPr>
              <w:t>í filozofie,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uvede příklady postmodernistických tvůrců a děl </w:t>
            </w:r>
          </w:p>
          <w:p w14:paraId="231E77A4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přiblíží přínos T. G. Masaryka a J. Patočky jako představitelů české filozofie</w:t>
            </w:r>
          </w:p>
        </w:tc>
        <w:tc>
          <w:tcPr>
            <w:tcW w:w="3643" w:type="dxa"/>
          </w:tcPr>
          <w:p w14:paraId="62E08CD8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novověký racionali</w:t>
            </w:r>
            <w:r w:rsidR="000E2CDD">
              <w:rPr>
                <w:rFonts w:ascii="Calibri" w:hAnsi="Calibri" w:cs="Calibri"/>
                <w:sz w:val="22"/>
                <w:szCs w:val="22"/>
              </w:rPr>
              <w:t>z</w:t>
            </w:r>
            <w:r>
              <w:rPr>
                <w:rFonts w:ascii="Calibri" w:hAnsi="Calibri" w:cs="Calibri"/>
                <w:sz w:val="22"/>
                <w:szCs w:val="22"/>
              </w:rPr>
              <w:t>mus (R. Descartes, B. Spinoza, G. W. Leibniz)</w:t>
            </w:r>
          </w:p>
          <w:p w14:paraId="5B882923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novověký empiri</w:t>
            </w:r>
            <w:r w:rsidR="000E2CDD">
              <w:rPr>
                <w:rFonts w:ascii="Calibri" w:hAnsi="Calibri" w:cs="Calibri"/>
                <w:sz w:val="22"/>
                <w:szCs w:val="22"/>
              </w:rPr>
              <w:t>z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mus (J. Locke, G.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Berkeley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D. 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Hume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119F086C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obecná charakteristika osvícenské filozofie</w:t>
            </w:r>
          </w:p>
          <w:p w14:paraId="1D12CF82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osvícenství ve Francii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Montesquieu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Voltaire, materialisté, encyklopedisté, J. J. Rousseau)</w:t>
            </w:r>
          </w:p>
          <w:p w14:paraId="75AF7182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I. Kant </w:t>
            </w:r>
          </w:p>
          <w:p w14:paraId="66A28CC6" w14:textId="77777777" w:rsidR="00422374" w:rsidRDefault="00422374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německý romantismus</w:t>
            </w:r>
          </w:p>
          <w:p w14:paraId="04FF6E36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G. W. F.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Hegel</w:t>
            </w:r>
            <w:proofErr w:type="spellEnd"/>
          </w:p>
          <w:p w14:paraId="5633BEC5" w14:textId="77777777" w:rsidR="00422374" w:rsidRDefault="00422374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pozitivi</w:t>
            </w:r>
            <w:r w:rsidR="000E2CDD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>mus</w:t>
            </w:r>
          </w:p>
          <w:p w14:paraId="1A2A6B67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Karel Marx</w:t>
            </w:r>
          </w:p>
          <w:p w14:paraId="68670E1B" w14:textId="77777777" w:rsidR="00C87906" w:rsidRDefault="00C062DF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="00C87906">
              <w:rPr>
                <w:rFonts w:ascii="Calibri" w:hAnsi="Calibri" w:cs="Calibri"/>
                <w:sz w:val="22"/>
                <w:szCs w:val="22"/>
              </w:rPr>
              <w:t>racionalizmus (A. Schopenhauer, F. Nietzsche)</w:t>
            </w:r>
          </w:p>
          <w:p w14:paraId="54950AC8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fenomenologie (E.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Husserl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74CB86DA" w14:textId="77777777" w:rsidR="00422374" w:rsidRDefault="00422374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filozofie života</w:t>
            </w:r>
          </w:p>
          <w:p w14:paraId="3F013E20" w14:textId="77777777" w:rsidR="00422374" w:rsidRDefault="00422374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pragmati</w:t>
            </w:r>
            <w:r w:rsidR="000E2CDD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>mus</w:t>
            </w:r>
          </w:p>
          <w:p w14:paraId="2DB91EE1" w14:textId="77777777" w:rsidR="00C062DF" w:rsidRDefault="00C062DF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ontologie (M.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Heidegger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31E25BA1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existenciali</w:t>
            </w:r>
            <w:r w:rsidR="007C7797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>mus</w:t>
            </w:r>
          </w:p>
          <w:p w14:paraId="53E20AAD" w14:textId="77777777" w:rsidR="00C062DF" w:rsidRDefault="00C062DF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křesťansky orientovaná filozofie (novotomismus, personalismus, protestantismus)</w:t>
            </w:r>
          </w:p>
          <w:p w14:paraId="21C06ADD" w14:textId="77777777" w:rsidR="00C26F02" w:rsidRDefault="00C062DF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novopozitivi</w:t>
            </w:r>
            <w:r w:rsidR="000E2CDD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>mus (B. Russell</w:t>
            </w:r>
            <w:r w:rsidR="00C26F02">
              <w:rPr>
                <w:rFonts w:ascii="Calibri" w:hAnsi="Calibri" w:cs="Calibri"/>
                <w:sz w:val="22"/>
                <w:szCs w:val="22"/>
              </w:rPr>
              <w:t>, R.</w:t>
            </w:r>
            <w:r w:rsidR="005741EA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C26F02">
              <w:rPr>
                <w:rFonts w:ascii="Calibri" w:hAnsi="Calibri" w:cs="Calibri"/>
                <w:sz w:val="22"/>
                <w:szCs w:val="22"/>
              </w:rPr>
              <w:t>Carnap</w:t>
            </w:r>
            <w:proofErr w:type="spellEnd"/>
            <w:r w:rsidR="00C26F02">
              <w:rPr>
                <w:rFonts w:ascii="Calibri" w:hAnsi="Calibri" w:cs="Calibri"/>
                <w:sz w:val="22"/>
                <w:szCs w:val="22"/>
              </w:rPr>
              <w:t xml:space="preserve">, L. </w:t>
            </w:r>
            <w:proofErr w:type="spellStart"/>
            <w:r w:rsidR="00C26F02">
              <w:rPr>
                <w:rFonts w:ascii="Calibri" w:hAnsi="Calibri" w:cs="Calibri"/>
                <w:sz w:val="22"/>
                <w:szCs w:val="22"/>
              </w:rPr>
              <w:t>Wittgenstein</w:t>
            </w:r>
            <w:proofErr w:type="spellEnd"/>
            <w:r w:rsidR="00C26F02">
              <w:rPr>
                <w:rFonts w:ascii="Calibri" w:hAnsi="Calibri" w:cs="Calibri"/>
                <w:sz w:val="22"/>
                <w:szCs w:val="22"/>
              </w:rPr>
              <w:t>, K.</w:t>
            </w:r>
            <w:r w:rsidR="005741EA">
              <w:rPr>
                <w:rFonts w:ascii="Calibri" w:hAnsi="Calibri" w:cs="Calibri"/>
                <w:sz w:val="22"/>
                <w:szCs w:val="22"/>
              </w:rPr>
              <w:t> </w:t>
            </w:r>
            <w:r w:rsidR="00C26F02">
              <w:rPr>
                <w:rFonts w:ascii="Calibri" w:hAnsi="Calibri" w:cs="Calibri"/>
                <w:sz w:val="22"/>
                <w:szCs w:val="22"/>
              </w:rPr>
              <w:t>R.</w:t>
            </w:r>
            <w:r w:rsidR="005741EA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C26F02">
              <w:rPr>
                <w:rFonts w:ascii="Calibri" w:hAnsi="Calibri" w:cs="Calibri"/>
                <w:sz w:val="22"/>
                <w:szCs w:val="22"/>
              </w:rPr>
              <w:t>Popper</w:t>
            </w:r>
            <w:proofErr w:type="spellEnd"/>
            <w:r w:rsidR="00C26F02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6DD055DB" w14:textId="77777777" w:rsidR="00C26F02" w:rsidRDefault="00C26F02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hermeneutika</w:t>
            </w:r>
          </w:p>
          <w:p w14:paraId="6C7AADE3" w14:textId="77777777" w:rsidR="00C26F02" w:rsidRDefault="00C26F02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strukturalismus</w:t>
            </w:r>
          </w:p>
          <w:p w14:paraId="396DDD12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postmodern</w:t>
            </w:r>
            <w:r w:rsidR="00C26F02">
              <w:rPr>
                <w:rFonts w:ascii="Calibri" w:hAnsi="Calibri" w:cs="Calibri"/>
                <w:sz w:val="22"/>
                <w:szCs w:val="22"/>
              </w:rPr>
              <w:t>í filozofie</w:t>
            </w:r>
          </w:p>
          <w:p w14:paraId="46C6BBE7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česká filozofie (</w:t>
            </w:r>
            <w:r w:rsidR="00C26F02">
              <w:rPr>
                <w:rFonts w:ascii="Calibri" w:hAnsi="Calibri" w:cs="Calibri"/>
                <w:sz w:val="22"/>
                <w:szCs w:val="22"/>
              </w:rPr>
              <w:t xml:space="preserve">B. </w:t>
            </w:r>
            <w:proofErr w:type="spellStart"/>
            <w:r w:rsidR="00C26F02">
              <w:rPr>
                <w:rFonts w:ascii="Calibri" w:hAnsi="Calibri" w:cs="Calibri"/>
                <w:sz w:val="22"/>
                <w:szCs w:val="22"/>
              </w:rPr>
              <w:t>Bolzano</w:t>
            </w:r>
            <w:proofErr w:type="spellEnd"/>
            <w:r w:rsidR="00C26F02">
              <w:rPr>
                <w:rFonts w:ascii="Calibri" w:hAnsi="Calibri" w:cs="Calibri"/>
                <w:sz w:val="22"/>
                <w:szCs w:val="22"/>
              </w:rPr>
              <w:t>, A.</w:t>
            </w:r>
            <w:r w:rsidR="005741EA">
              <w:rPr>
                <w:rFonts w:ascii="Calibri" w:hAnsi="Calibri" w:cs="Calibri"/>
                <w:sz w:val="22"/>
                <w:szCs w:val="22"/>
              </w:rPr>
              <w:t> </w:t>
            </w:r>
            <w:r w:rsidR="00C26F02">
              <w:rPr>
                <w:rFonts w:ascii="Calibri" w:hAnsi="Calibri" w:cs="Calibri"/>
                <w:sz w:val="22"/>
                <w:szCs w:val="22"/>
              </w:rPr>
              <w:t xml:space="preserve">Smetana,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T. G. Masaryk, </w:t>
            </w:r>
            <w:r w:rsidR="00C26F02">
              <w:rPr>
                <w:rFonts w:ascii="Calibri" w:hAnsi="Calibri" w:cs="Calibri"/>
                <w:sz w:val="22"/>
                <w:szCs w:val="22"/>
              </w:rPr>
              <w:t xml:space="preserve">E. Rádl, </w:t>
            </w:r>
            <w:r>
              <w:rPr>
                <w:rFonts w:ascii="Calibri" w:hAnsi="Calibri" w:cs="Calibri"/>
                <w:sz w:val="22"/>
                <w:szCs w:val="22"/>
              </w:rPr>
              <w:t>J. Patočka</w:t>
            </w:r>
            <w:r w:rsidR="00C26F02">
              <w:rPr>
                <w:rFonts w:ascii="Calibri" w:hAnsi="Calibri" w:cs="Calibri"/>
                <w:sz w:val="22"/>
                <w:szCs w:val="22"/>
              </w:rPr>
              <w:t>, V. Bělohradský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424" w:type="dxa"/>
          </w:tcPr>
          <w:p w14:paraId="512367E1" w14:textId="77777777" w:rsidR="00C87906" w:rsidRDefault="00C87906" w:rsidP="00C8790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D – </w:t>
            </w:r>
            <w:r>
              <w:rPr>
                <w:rFonts w:ascii="Calibri" w:hAnsi="Calibri" w:cs="Calibri"/>
                <w:sz w:val="22"/>
                <w:szCs w:val="22"/>
              </w:rPr>
              <w:t>dějiny novověku</w:t>
            </w:r>
          </w:p>
          <w:p w14:paraId="56551035" w14:textId="77777777" w:rsidR="00C87906" w:rsidRDefault="00C87906" w:rsidP="00C8790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85BA98F" w14:textId="77777777" w:rsidR="00C87906" w:rsidRDefault="00C87906" w:rsidP="00C8790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VEG (žijeme v Evropě) – </w:t>
            </w:r>
            <w:r>
              <w:rPr>
                <w:rFonts w:ascii="Calibri" w:hAnsi="Calibri" w:cs="Calibri"/>
                <w:sz w:val="22"/>
                <w:szCs w:val="22"/>
              </w:rPr>
              <w:t>T. G. Masaryk</w:t>
            </w:r>
          </w:p>
          <w:p w14:paraId="0F84806F" w14:textId="77777777" w:rsidR="001A6F40" w:rsidRDefault="001A6F40" w:rsidP="00C8790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93FDF9D" w14:textId="77777777" w:rsidR="001A6F40" w:rsidRDefault="001A6F40" w:rsidP="00C8790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 – </w:t>
            </w:r>
            <w:r>
              <w:rPr>
                <w:rFonts w:ascii="Calibri" w:hAnsi="Calibri" w:cs="Calibri"/>
                <w:sz w:val="22"/>
                <w:szCs w:val="22"/>
              </w:rPr>
              <w:t>filozofové a matematikové</w:t>
            </w:r>
          </w:p>
          <w:p w14:paraId="52727A34" w14:textId="77777777" w:rsidR="001A6F40" w:rsidRDefault="001A6F40" w:rsidP="00C8790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C6F383" w14:textId="77777777" w:rsidR="001A6F40" w:rsidRDefault="001A6F40" w:rsidP="00C8790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ČJL – </w:t>
            </w:r>
            <w:r>
              <w:rPr>
                <w:rFonts w:ascii="Calibri" w:hAnsi="Calibri" w:cs="Calibri"/>
                <w:sz w:val="22"/>
                <w:szCs w:val="22"/>
              </w:rPr>
              <w:t>beletristická díla existencialistů, postmodernistů</w:t>
            </w:r>
          </w:p>
          <w:p w14:paraId="47789B2B" w14:textId="77777777" w:rsidR="001A6F40" w:rsidRDefault="001A6F40" w:rsidP="00C8790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8E58B65" w14:textId="77777777" w:rsidR="001A6F40" w:rsidRDefault="001A6F40" w:rsidP="00C8790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VV – </w:t>
            </w:r>
            <w:r>
              <w:rPr>
                <w:rFonts w:ascii="Calibri" w:hAnsi="Calibri" w:cs="Calibri"/>
                <w:sz w:val="22"/>
                <w:szCs w:val="22"/>
              </w:rPr>
              <w:t>postmoderní umění</w:t>
            </w:r>
          </w:p>
        </w:tc>
      </w:tr>
    </w:tbl>
    <w:p w14:paraId="3BE4CD93" w14:textId="77777777" w:rsidR="00E83002" w:rsidRDefault="00E83002" w:rsidP="009B0457">
      <w:pPr>
        <w:rPr>
          <w:rFonts w:ascii="Calibri" w:hAnsi="Calibri" w:cs="Calibri"/>
          <w:sz w:val="22"/>
          <w:szCs w:val="22"/>
        </w:rPr>
      </w:pPr>
    </w:p>
    <w:sectPr w:rsidR="00E83002" w:rsidSect="00FE4870">
      <w:headerReference w:type="default" r:id="rId13"/>
      <w:footerReference w:type="default" r:id="rId14"/>
      <w:pgSz w:w="16838" w:h="11906" w:orient="landscape"/>
      <w:pgMar w:top="1077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C66E5" w14:textId="77777777" w:rsidR="001F0591" w:rsidRDefault="001F0591">
      <w:r>
        <w:separator/>
      </w:r>
    </w:p>
  </w:endnote>
  <w:endnote w:type="continuationSeparator" w:id="0">
    <w:p w14:paraId="6897551B" w14:textId="77777777" w:rsidR="001F0591" w:rsidRDefault="001F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D2CA" w14:textId="77777777" w:rsidR="008B5292" w:rsidRDefault="008B52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34F10" w14:textId="79D21B13" w:rsidR="00E83002" w:rsidRDefault="00DD2D76" w:rsidP="008B5292">
    <w:pPr>
      <w:pStyle w:val="Zpat"/>
      <w:tabs>
        <w:tab w:val="clear" w:pos="9072"/>
        <w:tab w:val="right" w:pos="9781"/>
      </w:tabs>
      <w:rPr>
        <w:rFonts w:ascii="Calibri" w:hAnsi="Calibri" w:cs="Calibri"/>
      </w:rPr>
    </w:pPr>
    <w:r>
      <w:rPr>
        <w:rStyle w:val="slostrnky"/>
        <w:rFonts w:ascii="Calibri" w:hAnsi="Calibri" w:cs="Calibri"/>
        <w:b/>
      </w:rPr>
      <w:t>E.9.</w:t>
    </w:r>
    <w:r w:rsidR="005741EA">
      <w:rPr>
        <w:rStyle w:val="slostrnky"/>
        <w:rFonts w:ascii="Calibri" w:hAnsi="Calibri" w:cs="Calibri"/>
        <w:b/>
      </w:rPr>
      <w:t>2</w:t>
    </w:r>
    <w:r>
      <w:rPr>
        <w:rStyle w:val="slostrnky"/>
        <w:rFonts w:ascii="Calibri" w:hAnsi="Calibri" w:cs="Calibri"/>
        <w:b/>
      </w:rPr>
      <w:t>2</w:t>
    </w:r>
    <w:r w:rsidR="00FE4870">
      <w:rPr>
        <w:rStyle w:val="slostrnky"/>
        <w:rFonts w:ascii="Calibri" w:hAnsi="Calibri" w:cs="Calibri"/>
        <w:b/>
      </w:rPr>
      <w:tab/>
    </w:r>
    <w:r w:rsidR="00FE4870">
      <w:rPr>
        <w:rStyle w:val="slostrnky"/>
        <w:rFonts w:ascii="Calibri" w:hAnsi="Calibri" w:cs="Calibri"/>
        <w:b/>
      </w:rPr>
      <w:tab/>
    </w:r>
    <w:r w:rsidR="00FE4870" w:rsidRPr="00FE4870">
      <w:rPr>
        <w:rFonts w:ascii="Calibri" w:hAnsi="Calibri" w:cs="Calibri"/>
        <w:b/>
      </w:rPr>
      <w:t xml:space="preserve">List </w:t>
    </w:r>
    <w:r w:rsidR="00FE4870" w:rsidRPr="00FE4870">
      <w:rPr>
        <w:rFonts w:ascii="Calibri" w:hAnsi="Calibri" w:cs="Calibri"/>
        <w:b/>
      </w:rPr>
      <w:fldChar w:fldCharType="begin"/>
    </w:r>
    <w:r w:rsidR="00FE4870" w:rsidRPr="00FE4870">
      <w:rPr>
        <w:rFonts w:ascii="Calibri" w:hAnsi="Calibri" w:cs="Calibri"/>
        <w:b/>
      </w:rPr>
      <w:instrText>PAGE   \* MERGEFORMAT</w:instrText>
    </w:r>
    <w:r w:rsidR="00FE4870" w:rsidRPr="00FE4870">
      <w:rPr>
        <w:rFonts w:ascii="Calibri" w:hAnsi="Calibri" w:cs="Calibri"/>
        <w:b/>
      </w:rPr>
      <w:fldChar w:fldCharType="separate"/>
    </w:r>
    <w:r w:rsidR="00FE4870" w:rsidRPr="00FE4870">
      <w:rPr>
        <w:rFonts w:ascii="Calibri" w:hAnsi="Calibri" w:cs="Calibri"/>
        <w:b/>
      </w:rPr>
      <w:t>2</w:t>
    </w:r>
    <w:r w:rsidR="00FE4870" w:rsidRPr="00FE4870">
      <w:rPr>
        <w:rFonts w:ascii="Calibri" w:hAnsi="Calibri" w:cs="Calibri"/>
        <w:b/>
      </w:rPr>
      <w:fldChar w:fldCharType="end"/>
    </w:r>
    <w:r w:rsidR="00FE4870" w:rsidRPr="00FE4870">
      <w:rPr>
        <w:rFonts w:ascii="Calibri" w:hAnsi="Calibri" w:cs="Calibri"/>
        <w:b/>
      </w:rPr>
      <w:t xml:space="preserve"> z </w:t>
    </w:r>
    <w:r w:rsidR="00FE4870" w:rsidRPr="00FE4870">
      <w:rPr>
        <w:rFonts w:ascii="Calibri" w:hAnsi="Calibri" w:cs="Calibri"/>
        <w:b/>
      </w:rPr>
      <w:fldChar w:fldCharType="begin"/>
    </w:r>
    <w:r w:rsidR="00FE4870" w:rsidRPr="00FE4870">
      <w:rPr>
        <w:rFonts w:ascii="Calibri" w:hAnsi="Calibri" w:cs="Calibri"/>
        <w:b/>
      </w:rPr>
      <w:instrText xml:space="preserve"> NUMPAGES   \* MERGEFORMAT </w:instrText>
    </w:r>
    <w:r w:rsidR="00FE4870" w:rsidRPr="00FE4870">
      <w:rPr>
        <w:rFonts w:ascii="Calibri" w:hAnsi="Calibri" w:cs="Calibri"/>
        <w:b/>
      </w:rPr>
      <w:fldChar w:fldCharType="separate"/>
    </w:r>
    <w:r w:rsidR="00FE4870" w:rsidRPr="00FE4870">
      <w:rPr>
        <w:rFonts w:ascii="Calibri" w:hAnsi="Calibri" w:cs="Calibri"/>
        <w:b/>
      </w:rPr>
      <w:t>4</w:t>
    </w:r>
    <w:r w:rsidR="00FE4870" w:rsidRPr="00FE4870">
      <w:rPr>
        <w:rFonts w:ascii="Calibri" w:hAnsi="Calibri" w:cs="Calibri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2C68" w14:textId="77777777" w:rsidR="008B5292" w:rsidRDefault="008B5292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CAF23" w14:textId="77777777" w:rsidR="00FE4870" w:rsidRDefault="00FE4870" w:rsidP="00FE4870">
    <w:pPr>
      <w:pStyle w:val="Zpat"/>
      <w:tabs>
        <w:tab w:val="clear" w:pos="9072"/>
        <w:tab w:val="right" w:pos="14601"/>
      </w:tabs>
      <w:rPr>
        <w:rFonts w:ascii="Calibri" w:hAnsi="Calibri" w:cs="Calibri"/>
      </w:rPr>
    </w:pPr>
    <w:r>
      <w:rPr>
        <w:rStyle w:val="slostrnky"/>
        <w:rFonts w:ascii="Calibri" w:hAnsi="Calibri" w:cs="Calibri"/>
        <w:b/>
      </w:rPr>
      <w:t>E.9.22</w:t>
    </w:r>
    <w:r>
      <w:rPr>
        <w:rStyle w:val="slostrnky"/>
        <w:rFonts w:ascii="Calibri" w:hAnsi="Calibri" w:cs="Calibri"/>
        <w:b/>
      </w:rPr>
      <w:tab/>
    </w:r>
    <w:r>
      <w:rPr>
        <w:rStyle w:val="slostrnky"/>
        <w:rFonts w:ascii="Calibri" w:hAnsi="Calibri" w:cs="Calibri"/>
        <w:b/>
      </w:rPr>
      <w:tab/>
    </w:r>
    <w:r w:rsidRPr="00FE4870">
      <w:rPr>
        <w:rFonts w:ascii="Calibri" w:hAnsi="Calibri" w:cs="Calibri"/>
        <w:b/>
      </w:rPr>
      <w:t xml:space="preserve">List </w:t>
    </w:r>
    <w:r w:rsidRPr="00FE4870">
      <w:rPr>
        <w:rFonts w:ascii="Calibri" w:hAnsi="Calibri" w:cs="Calibri"/>
        <w:b/>
      </w:rPr>
      <w:fldChar w:fldCharType="begin"/>
    </w:r>
    <w:r w:rsidRPr="00FE4870">
      <w:rPr>
        <w:rFonts w:ascii="Calibri" w:hAnsi="Calibri" w:cs="Calibri"/>
        <w:b/>
      </w:rPr>
      <w:instrText>PAGE   \* MERGEFORMAT</w:instrText>
    </w:r>
    <w:r w:rsidRPr="00FE4870">
      <w:rPr>
        <w:rFonts w:ascii="Calibri" w:hAnsi="Calibri" w:cs="Calibri"/>
        <w:b/>
      </w:rPr>
      <w:fldChar w:fldCharType="separate"/>
    </w:r>
    <w:r w:rsidRPr="00FE4870">
      <w:rPr>
        <w:rFonts w:ascii="Calibri" w:hAnsi="Calibri" w:cs="Calibri"/>
        <w:b/>
      </w:rPr>
      <w:t>2</w:t>
    </w:r>
    <w:r w:rsidRPr="00FE4870">
      <w:rPr>
        <w:rFonts w:ascii="Calibri" w:hAnsi="Calibri" w:cs="Calibri"/>
        <w:b/>
      </w:rPr>
      <w:fldChar w:fldCharType="end"/>
    </w:r>
    <w:r w:rsidRPr="00FE4870">
      <w:rPr>
        <w:rFonts w:ascii="Calibri" w:hAnsi="Calibri" w:cs="Calibri"/>
        <w:b/>
      </w:rPr>
      <w:t xml:space="preserve"> z </w:t>
    </w:r>
    <w:r w:rsidRPr="00FE4870">
      <w:rPr>
        <w:rFonts w:ascii="Calibri" w:hAnsi="Calibri" w:cs="Calibri"/>
        <w:b/>
      </w:rPr>
      <w:fldChar w:fldCharType="begin"/>
    </w:r>
    <w:r w:rsidRPr="00FE4870">
      <w:rPr>
        <w:rFonts w:ascii="Calibri" w:hAnsi="Calibri" w:cs="Calibri"/>
        <w:b/>
      </w:rPr>
      <w:instrText xml:space="preserve"> NUMPAGES   \* MERGEFORMAT </w:instrText>
    </w:r>
    <w:r w:rsidRPr="00FE4870">
      <w:rPr>
        <w:rFonts w:ascii="Calibri" w:hAnsi="Calibri" w:cs="Calibri"/>
        <w:b/>
      </w:rPr>
      <w:fldChar w:fldCharType="separate"/>
    </w:r>
    <w:r w:rsidRPr="00FE4870">
      <w:rPr>
        <w:rFonts w:ascii="Calibri" w:hAnsi="Calibri" w:cs="Calibri"/>
        <w:b/>
      </w:rPr>
      <w:t>4</w:t>
    </w:r>
    <w:r w:rsidRPr="00FE4870">
      <w:rPr>
        <w:rFonts w:ascii="Calibri" w:hAnsi="Calibri" w:cs="Calibr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6FA20" w14:textId="77777777" w:rsidR="001F0591" w:rsidRDefault="001F0591">
      <w:r>
        <w:separator/>
      </w:r>
    </w:p>
  </w:footnote>
  <w:footnote w:type="continuationSeparator" w:id="0">
    <w:p w14:paraId="50A52332" w14:textId="77777777" w:rsidR="001F0591" w:rsidRDefault="001F0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1F43" w14:textId="77777777" w:rsidR="008B5292" w:rsidRDefault="008B52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A3C2F" w14:textId="77777777" w:rsidR="00DD2D76" w:rsidRDefault="00DD2D76" w:rsidP="00DD2D76">
    <w:pPr>
      <w:tabs>
        <w:tab w:val="right" w:pos="9900"/>
      </w:tabs>
      <w:rPr>
        <w:rFonts w:ascii="Calibri" w:hAnsi="Calibri" w:cs="Calibri"/>
        <w:sz w:val="24"/>
      </w:rPr>
    </w:pPr>
    <w:r>
      <w:rPr>
        <w:rFonts w:ascii="Calibri" w:hAnsi="Calibri" w:cs="Calibri"/>
        <w:sz w:val="24"/>
      </w:rPr>
      <w:t xml:space="preserve">Volitelné předměty – příloha </w:t>
    </w:r>
    <w:r w:rsidR="00E83002">
      <w:rPr>
        <w:rFonts w:ascii="Calibri" w:hAnsi="Calibri" w:cs="Calibri"/>
        <w:sz w:val="24"/>
      </w:rPr>
      <w:t>Š</w:t>
    </w:r>
    <w:r>
      <w:rPr>
        <w:rFonts w:ascii="Calibri" w:hAnsi="Calibri" w:cs="Calibri"/>
        <w:sz w:val="24"/>
      </w:rPr>
      <w:t>VP</w:t>
    </w:r>
    <w:r w:rsidR="00E83002">
      <w:rPr>
        <w:rFonts w:ascii="Calibri" w:hAnsi="Calibri" w:cs="Calibri"/>
        <w:sz w:val="24"/>
      </w:rPr>
      <w:tab/>
      <w:t>Gymnázium Velké Meziříčí</w:t>
    </w:r>
  </w:p>
  <w:p w14:paraId="72DE736B" w14:textId="77777777" w:rsidR="002A5987" w:rsidRDefault="00E83002" w:rsidP="00DD2D76">
    <w:pPr>
      <w:tabs>
        <w:tab w:val="right" w:pos="9900"/>
      </w:tabs>
      <w:rPr>
        <w:rFonts w:ascii="Calibri" w:hAnsi="Calibri" w:cs="Calibri"/>
        <w:sz w:val="24"/>
      </w:rPr>
    </w:pPr>
    <w:r>
      <w:rPr>
        <w:rFonts w:ascii="Calibri" w:hAnsi="Calibri" w:cs="Calibri"/>
        <w:sz w:val="24"/>
      </w:rPr>
      <w:t>pro vyšší stupeň osmiletého studia a čtyřleté studium</w:t>
    </w:r>
  </w:p>
  <w:p w14:paraId="7F93BC60" w14:textId="7C2A5BDE" w:rsidR="00E83002" w:rsidRPr="00FE4870" w:rsidRDefault="002A5987" w:rsidP="00DD2D76">
    <w:pPr>
      <w:tabs>
        <w:tab w:val="right" w:pos="9900"/>
      </w:tabs>
      <w:rPr>
        <w:rFonts w:ascii="Calibri" w:hAnsi="Calibri" w:cs="Calibri"/>
        <w:b/>
        <w:bCs/>
        <w:sz w:val="24"/>
        <w:szCs w:val="24"/>
      </w:rPr>
    </w:pPr>
    <w:r w:rsidRPr="00FE4870">
      <w:rPr>
        <w:rFonts w:ascii="Calibri" w:hAnsi="Calibri" w:cs="Calibri"/>
        <w:sz w:val="24"/>
        <w:szCs w:val="24"/>
      </w:rPr>
      <w:t>od 1. 9. 2023, školní rok 2023/2024</w:t>
    </w:r>
    <w:r w:rsidR="00DD2D76" w:rsidRPr="00FE4870">
      <w:rPr>
        <w:rFonts w:ascii="Calibri" w:hAnsi="Calibri" w:cs="Calibri"/>
        <w:sz w:val="24"/>
        <w:szCs w:val="24"/>
      </w:rPr>
      <w:tab/>
    </w:r>
    <w:r w:rsidR="00186FF3" w:rsidRPr="00FE4870">
      <w:rPr>
        <w:rFonts w:ascii="Calibri" w:hAnsi="Calibri" w:cs="Calibri"/>
        <w:b/>
        <w:bCs/>
        <w:sz w:val="24"/>
        <w:szCs w:val="24"/>
      </w:rPr>
      <w:t>Kapitoly z</w:t>
    </w:r>
    <w:r w:rsidR="00FE4870" w:rsidRPr="00FE4870">
      <w:rPr>
        <w:rFonts w:ascii="Calibri" w:hAnsi="Calibri" w:cs="Calibri"/>
        <w:b/>
        <w:bCs/>
        <w:sz w:val="24"/>
        <w:szCs w:val="24"/>
      </w:rPr>
      <w:t> </w:t>
    </w:r>
    <w:r w:rsidR="00186FF3" w:rsidRPr="00FE4870">
      <w:rPr>
        <w:rFonts w:ascii="Calibri" w:hAnsi="Calibri" w:cs="Calibri"/>
        <w:b/>
        <w:bCs/>
        <w:sz w:val="24"/>
        <w:szCs w:val="24"/>
      </w:rPr>
      <w:t>filo</w:t>
    </w:r>
    <w:r w:rsidR="00201E49" w:rsidRPr="00FE4870">
      <w:rPr>
        <w:rFonts w:ascii="Calibri" w:hAnsi="Calibri" w:cs="Calibri"/>
        <w:b/>
        <w:bCs/>
        <w:sz w:val="24"/>
        <w:szCs w:val="24"/>
      </w:rPr>
      <w:t>z</w:t>
    </w:r>
    <w:r w:rsidR="00186FF3" w:rsidRPr="00FE4870">
      <w:rPr>
        <w:rFonts w:ascii="Calibri" w:hAnsi="Calibri" w:cs="Calibri"/>
        <w:b/>
        <w:bCs/>
        <w:sz w:val="24"/>
        <w:szCs w:val="24"/>
      </w:rPr>
      <w:t>ofie</w:t>
    </w:r>
  </w:p>
  <w:p w14:paraId="54C783E0" w14:textId="17A3D7A8" w:rsidR="00FE4870" w:rsidRPr="00FE4870" w:rsidRDefault="00FE4870" w:rsidP="00FE4870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Cs/>
        <w:sz w:val="24"/>
        <w:szCs w:val="24"/>
        <w:u w:val="single"/>
      </w:rPr>
    </w:pPr>
    <w:r w:rsidRPr="00FE4870">
      <w:rPr>
        <w:rFonts w:ascii="Calibri" w:hAnsi="Calibri" w:cs="Calibri"/>
        <w:bCs/>
        <w:sz w:val="24"/>
        <w:szCs w:val="24"/>
      </w:rPr>
      <w:t>aktualizovaný a platný od 1. 1. 2026</w:t>
    </w:r>
  </w:p>
  <w:p w14:paraId="61AE9EE4" w14:textId="77777777" w:rsidR="00E83002" w:rsidRDefault="00E83002">
    <w:pPr>
      <w:pStyle w:val="Zhlav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4420A" w14:textId="77777777" w:rsidR="008B5292" w:rsidRDefault="008B529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8F987" w14:textId="77777777" w:rsidR="00DD2D76" w:rsidRDefault="00DD2D76" w:rsidP="00DD2D76">
    <w:pPr>
      <w:tabs>
        <w:tab w:val="right" w:pos="14742"/>
      </w:tabs>
      <w:rPr>
        <w:sz w:val="24"/>
      </w:rPr>
    </w:pPr>
    <w:r w:rsidRPr="00DD2D76">
      <w:rPr>
        <w:sz w:val="24"/>
      </w:rPr>
      <w:t>Volitelné předměty – příloha ŠVP</w:t>
    </w:r>
    <w:r w:rsidRPr="00DD2D76">
      <w:rPr>
        <w:sz w:val="24"/>
      </w:rPr>
      <w:tab/>
      <w:t>Gymnázium Velké Meziříčí</w:t>
    </w:r>
  </w:p>
  <w:p w14:paraId="5C1575A5" w14:textId="77777777" w:rsidR="00FE4870" w:rsidRPr="00FE4870" w:rsidRDefault="00DD2D76" w:rsidP="00FE4870">
    <w:pPr>
      <w:tabs>
        <w:tab w:val="right" w:pos="14742"/>
      </w:tabs>
      <w:rPr>
        <w:sz w:val="24"/>
      </w:rPr>
    </w:pPr>
    <w:r w:rsidRPr="00FE4870">
      <w:rPr>
        <w:sz w:val="24"/>
      </w:rPr>
      <w:t>pro vyšší stupeň osmiletého studia a čtyřleté studium</w:t>
    </w:r>
  </w:p>
  <w:p w14:paraId="734D5B6D" w14:textId="2610583A" w:rsidR="00FE4870" w:rsidRPr="00FE4870" w:rsidRDefault="00FE4870" w:rsidP="00FE4870">
    <w:pPr>
      <w:tabs>
        <w:tab w:val="right" w:pos="14742"/>
      </w:tabs>
      <w:rPr>
        <w:rFonts w:ascii="Calibri" w:hAnsi="Calibri" w:cs="Calibri"/>
        <w:b/>
        <w:bCs/>
        <w:sz w:val="24"/>
        <w:szCs w:val="24"/>
      </w:rPr>
    </w:pPr>
    <w:r w:rsidRPr="00FE4870">
      <w:rPr>
        <w:rFonts w:ascii="Calibri" w:hAnsi="Calibri" w:cs="Calibri"/>
        <w:sz w:val="24"/>
        <w:szCs w:val="24"/>
      </w:rPr>
      <w:t>od 1. 9. 2023, školní rok 2023/2024</w:t>
    </w:r>
    <w:r w:rsidRPr="00FE4870">
      <w:rPr>
        <w:rFonts w:ascii="Calibri" w:hAnsi="Calibri" w:cs="Calibri"/>
        <w:sz w:val="24"/>
        <w:szCs w:val="24"/>
      </w:rPr>
      <w:tab/>
    </w:r>
    <w:r w:rsidRPr="00FE4870">
      <w:rPr>
        <w:rFonts w:ascii="Calibri" w:hAnsi="Calibri" w:cs="Calibri"/>
        <w:b/>
        <w:bCs/>
        <w:sz w:val="24"/>
        <w:szCs w:val="24"/>
      </w:rPr>
      <w:t>Kapitoly z filozofie</w:t>
    </w:r>
  </w:p>
  <w:p w14:paraId="36DB7F2D" w14:textId="795B6DAF" w:rsidR="00DD2D76" w:rsidRDefault="00FE4870" w:rsidP="00FE4870">
    <w:pPr>
      <w:tabs>
        <w:tab w:val="right" w:pos="14742"/>
      </w:tabs>
    </w:pPr>
    <w:r w:rsidRPr="00FE4870">
      <w:rPr>
        <w:rFonts w:ascii="Calibri" w:hAnsi="Calibri" w:cs="Calibri"/>
        <w:bCs/>
        <w:sz w:val="24"/>
        <w:szCs w:val="24"/>
      </w:rPr>
      <w:t>aktualizovaný a platný od 1. 1. 202</w:t>
    </w:r>
    <w:r>
      <w:rPr>
        <w:rFonts w:ascii="Calibri" w:hAnsi="Calibri" w:cs="Calibri"/>
        <w:bCs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806D5"/>
    <w:multiLevelType w:val="multilevel"/>
    <w:tmpl w:val="E5382F84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85F21"/>
    <w:multiLevelType w:val="multilevel"/>
    <w:tmpl w:val="9C002DC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67EC6"/>
    <w:multiLevelType w:val="multilevel"/>
    <w:tmpl w:val="84B80F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541437838">
    <w:abstractNumId w:val="1"/>
  </w:num>
  <w:num w:numId="2" w16cid:durableId="291450166">
    <w:abstractNumId w:val="3"/>
  </w:num>
  <w:num w:numId="3" w16cid:durableId="967205793">
    <w:abstractNumId w:val="0"/>
  </w:num>
  <w:num w:numId="4" w16cid:durableId="1967660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2D76"/>
    <w:rsid w:val="00021623"/>
    <w:rsid w:val="00033DAF"/>
    <w:rsid w:val="00057033"/>
    <w:rsid w:val="00074B4A"/>
    <w:rsid w:val="000B0541"/>
    <w:rsid w:val="000C3C61"/>
    <w:rsid w:val="000D34A6"/>
    <w:rsid w:val="000E2CDD"/>
    <w:rsid w:val="001032FC"/>
    <w:rsid w:val="00186FF3"/>
    <w:rsid w:val="001A6F40"/>
    <w:rsid w:val="001F0591"/>
    <w:rsid w:val="00201E49"/>
    <w:rsid w:val="00276A7A"/>
    <w:rsid w:val="002A5987"/>
    <w:rsid w:val="00325896"/>
    <w:rsid w:val="0038054D"/>
    <w:rsid w:val="00394711"/>
    <w:rsid w:val="003C6B42"/>
    <w:rsid w:val="00422374"/>
    <w:rsid w:val="004D4F3D"/>
    <w:rsid w:val="004F7F9F"/>
    <w:rsid w:val="005741EA"/>
    <w:rsid w:val="0058543B"/>
    <w:rsid w:val="006F59A2"/>
    <w:rsid w:val="00701F4D"/>
    <w:rsid w:val="007C7797"/>
    <w:rsid w:val="007D7391"/>
    <w:rsid w:val="00824855"/>
    <w:rsid w:val="008B5292"/>
    <w:rsid w:val="008E7377"/>
    <w:rsid w:val="009839ED"/>
    <w:rsid w:val="00994A2F"/>
    <w:rsid w:val="009B0457"/>
    <w:rsid w:val="009F7251"/>
    <w:rsid w:val="00AC7F7D"/>
    <w:rsid w:val="00B331C2"/>
    <w:rsid w:val="00BA1EA1"/>
    <w:rsid w:val="00BB167B"/>
    <w:rsid w:val="00C062DF"/>
    <w:rsid w:val="00C26F02"/>
    <w:rsid w:val="00C87906"/>
    <w:rsid w:val="00CF29C3"/>
    <w:rsid w:val="00CF5526"/>
    <w:rsid w:val="00DC6138"/>
    <w:rsid w:val="00DD2D76"/>
    <w:rsid w:val="00DF6F47"/>
    <w:rsid w:val="00E83002"/>
    <w:rsid w:val="00E87A92"/>
    <w:rsid w:val="00EA2D62"/>
    <w:rsid w:val="00F54F69"/>
    <w:rsid w:val="00F770D5"/>
    <w:rsid w:val="00F84013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C4389C"/>
  <w15:chartTrackingRefBased/>
  <w15:docId w15:val="{A2126DBF-683C-47B1-B40D-FBD1D752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870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Zkladntextodsazen">
    <w:name w:val="Body Text Indent"/>
    <w:basedOn w:val="Normln"/>
    <w:semiHidden/>
    <w:pPr>
      <w:ind w:left="7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Učební osnovy předmětu</vt:lpstr>
      <vt:lpstr>Učební osnovy předmětu</vt:lpstr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Učební osnovy předmětu</dc:title>
  <dc:subject/>
  <dc:creator>student</dc:creator>
  <cp:keywords/>
  <cp:lastModifiedBy>Pavel Dvořák</cp:lastModifiedBy>
  <cp:revision>4</cp:revision>
  <cp:lastPrinted>2016-01-18T06:38:00Z</cp:lastPrinted>
  <dcterms:created xsi:type="dcterms:W3CDTF">2026-01-03T15:19:00Z</dcterms:created>
  <dcterms:modified xsi:type="dcterms:W3CDTF">2026-01-03T15:33:00Z</dcterms:modified>
</cp:coreProperties>
</file>