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972A5" w14:textId="77777777" w:rsidR="00DC5CD6" w:rsidRDefault="00DC5CD6" w:rsidP="00DC5CD6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Učební osnovy předmětu</w:t>
      </w:r>
    </w:p>
    <w:p w14:paraId="66000F76" w14:textId="77777777" w:rsidR="00D75EF1" w:rsidRDefault="00D75EF1" w:rsidP="00DC5CD6">
      <w:pPr>
        <w:jc w:val="center"/>
        <w:rPr>
          <w:rFonts w:ascii="Calibri" w:hAnsi="Calibri" w:cs="Calibri"/>
          <w:b/>
          <w:sz w:val="36"/>
          <w:szCs w:val="36"/>
        </w:rPr>
      </w:pPr>
    </w:p>
    <w:p w14:paraId="2B5E14CF" w14:textId="77777777" w:rsidR="00DC5CD6" w:rsidRDefault="002A58EB" w:rsidP="00DC5CD6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CHEMICKÝ SEMINÁŘ</w:t>
      </w:r>
    </w:p>
    <w:p w14:paraId="5351151A" w14:textId="77777777" w:rsidR="00DC5CD6" w:rsidRDefault="00DC5CD6" w:rsidP="00DC5CD6">
      <w:pPr>
        <w:rPr>
          <w:rFonts w:ascii="Calibri" w:hAnsi="Calibri" w:cs="Calibri"/>
        </w:rPr>
      </w:pPr>
    </w:p>
    <w:p w14:paraId="68A3605B" w14:textId="77777777" w:rsidR="00DC5CD6" w:rsidRDefault="00DC5CD6" w:rsidP="004B5022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Charakteristika vyučovacího předmětu</w:t>
      </w:r>
    </w:p>
    <w:p w14:paraId="5EB4820F" w14:textId="77777777" w:rsidR="00DC5CD6" w:rsidRDefault="00DC5CD6" w:rsidP="00DC5CD6">
      <w:pPr>
        <w:rPr>
          <w:rFonts w:ascii="Calibri" w:hAnsi="Calibri" w:cs="Calibri"/>
          <w:b/>
        </w:rPr>
      </w:pPr>
    </w:p>
    <w:p w14:paraId="4DEE7515" w14:textId="77777777" w:rsidR="00DC5CD6" w:rsidRDefault="00DC5CD6" w:rsidP="004B5022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Obsahové vymezení předmětu:</w:t>
      </w:r>
    </w:p>
    <w:p w14:paraId="500E753A" w14:textId="77777777" w:rsidR="00D75EF1" w:rsidRDefault="00D75EF1" w:rsidP="000F4D73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</w:rPr>
      </w:pPr>
    </w:p>
    <w:p w14:paraId="55B420AA" w14:textId="77777777" w:rsidR="009D7E3D" w:rsidRDefault="009D7E3D" w:rsidP="009D7E3D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Realizuje obsah vzdělávacího oboru Chemie RVP ZV. Vyučovací předmět Chemie jako jeden z předmětů vyučovací oblasti Člověk a příroda umožňuje žákovi poznávání přírody jako systému, uvědomování si důležitosti přírodovědných poznatků a jejich aplikaci v praktickém životě. </w:t>
      </w:r>
    </w:p>
    <w:p w14:paraId="4F047F87" w14:textId="6013D75F" w:rsidR="000F4D73" w:rsidRDefault="009D7E3D" w:rsidP="00A74A94">
      <w:pPr>
        <w:autoSpaceDE w:val="0"/>
        <w:autoSpaceDN w:val="0"/>
        <w:adjustRightInd w:val="0"/>
        <w:ind w:left="70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Chemický seminář je určen pro zájemce o studium chemie.  Je zaveden ve čtvrtém ročníku čtyřletého a osmém ročníku osmiletého studia jako jednoletý seminář s dotací dvou hodin týdně.</w:t>
      </w:r>
      <w:r w:rsidR="00A74A9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Důraz je kladen na souvislosti s ostatními přírodovědnými předměty a vzájemné propojení poznatků získaných v jednotlivých předmětech. Seminář slouží nejen k upevnění již získaných poznatků, ale také k jejich rozšíření a k aplikaci takto získaných poznatků i v jiných přírodovědných předmětech. Příprava v průběhu semináře je vedena k úspěšnému složení maturitní zkoušky.</w:t>
      </w:r>
      <w:r w:rsidR="00C36CA1">
        <w:rPr>
          <w:rFonts w:ascii="Calibri" w:hAnsi="Calibri" w:cs="Calibri"/>
        </w:rPr>
        <w:t xml:space="preserve"> </w:t>
      </w:r>
    </w:p>
    <w:p w14:paraId="7A9D4777" w14:textId="77777777" w:rsidR="009D7E3D" w:rsidRDefault="009D7E3D" w:rsidP="00D75EF1">
      <w:pPr>
        <w:autoSpaceDE w:val="0"/>
        <w:autoSpaceDN w:val="0"/>
        <w:adjustRightInd w:val="0"/>
        <w:rPr>
          <w:rFonts w:ascii="Calibri" w:hAnsi="Calibri" w:cs="Calibri"/>
        </w:rPr>
      </w:pPr>
    </w:p>
    <w:p w14:paraId="7ECB8FDF" w14:textId="77777777" w:rsidR="009D7E3D" w:rsidRDefault="009D7E3D" w:rsidP="009D7E3D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Profilová část maturitní zkoušky</w:t>
      </w:r>
    </w:p>
    <w:p w14:paraId="625B50BA" w14:textId="77777777" w:rsidR="009D7E3D" w:rsidRDefault="009D7E3D" w:rsidP="009D7E3D">
      <w:pPr>
        <w:tabs>
          <w:tab w:val="left" w:pos="709"/>
        </w:tabs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Maturitní zkoušku lze skládat v rámci profilové části, případně jako volitelný předmět ve státní části. U maturitní zkoušky z chemie v profilové části maturitní zkoušky bude požadována znalost učiva povinného předmětu Chemie. Seminář z chemie slouží k rozvíjení, prohlubování a procvičování učiva, které je obsahem předmětu Chemie. Maturantům doporučujeme tento předmět navštěvovat, podobně jako předmět Základy přírodních věd. </w:t>
      </w:r>
    </w:p>
    <w:p w14:paraId="6434CD01" w14:textId="77777777" w:rsidR="009D7E3D" w:rsidRDefault="009D7E3D" w:rsidP="009D7E3D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semináři je student připravován i k úspěšnému složení přijímací zkoušky z chemie na VŠ. Umožňujeme studentům seznámit se s vydanými otázkami pro přijímací zkoušky na VŠ a pomáháme jim s jejich řešením.</w:t>
      </w:r>
    </w:p>
    <w:p w14:paraId="58A98C9C" w14:textId="77777777" w:rsidR="00DC5CD6" w:rsidRDefault="00DC5CD6" w:rsidP="009D7E3D">
      <w:pPr>
        <w:autoSpaceDE w:val="0"/>
        <w:autoSpaceDN w:val="0"/>
        <w:adjustRightInd w:val="0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</w:p>
    <w:p w14:paraId="7B841010" w14:textId="77777777" w:rsidR="00DC5CD6" w:rsidRDefault="00DC5CD6" w:rsidP="004B5022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Organizační vymezení předmětu:</w:t>
      </w:r>
    </w:p>
    <w:p w14:paraId="14693C63" w14:textId="77777777" w:rsidR="00D75EF1" w:rsidRDefault="00D75EF1" w:rsidP="00B0639D">
      <w:pPr>
        <w:ind w:left="708"/>
        <w:jc w:val="both"/>
        <w:rPr>
          <w:rFonts w:ascii="Calibri" w:hAnsi="Calibri" w:cs="Calibri"/>
        </w:rPr>
      </w:pPr>
    </w:p>
    <w:p w14:paraId="243E5E22" w14:textId="77777777" w:rsidR="00B0639D" w:rsidRDefault="00B0639D" w:rsidP="00B0639D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 výuku je k dispozici odborná učebna vybavená didaktickou technikou a chemická laboratoř. </w:t>
      </w:r>
    </w:p>
    <w:p w14:paraId="07AE12B9" w14:textId="77777777" w:rsidR="00B0639D" w:rsidRDefault="00B0639D" w:rsidP="00B0639D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Ve výuce jsou ve vhodném poměru zastoupeny klasické metody výuky i metody moderní. Jedná se především o:</w:t>
      </w:r>
    </w:p>
    <w:p w14:paraId="3C110AEA" w14:textId="77777777" w:rsidR="00B0639D" w:rsidRDefault="00B0639D" w:rsidP="00B0639D">
      <w:pPr>
        <w:numPr>
          <w:ilvl w:val="0"/>
          <w:numId w:val="1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výkladové hodiny,</w:t>
      </w:r>
    </w:p>
    <w:p w14:paraId="74DC8653" w14:textId="77777777" w:rsidR="00B0639D" w:rsidRDefault="00B0639D" w:rsidP="00B0639D">
      <w:pPr>
        <w:numPr>
          <w:ilvl w:val="0"/>
          <w:numId w:val="1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samostudium,</w:t>
      </w:r>
    </w:p>
    <w:p w14:paraId="4B1A1DC1" w14:textId="77777777" w:rsidR="00B0639D" w:rsidRDefault="00B0639D" w:rsidP="00B0639D">
      <w:pPr>
        <w:numPr>
          <w:ilvl w:val="0"/>
          <w:numId w:val="1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samostatné i týmové projekty,</w:t>
      </w:r>
    </w:p>
    <w:p w14:paraId="43F45BD7" w14:textId="77777777" w:rsidR="00B0639D" w:rsidRDefault="00B0639D" w:rsidP="00B0639D">
      <w:pPr>
        <w:numPr>
          <w:ilvl w:val="0"/>
          <w:numId w:val="1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prezentace vlastních názorů v diskuzi,</w:t>
      </w:r>
    </w:p>
    <w:p w14:paraId="5D93CF79" w14:textId="77777777" w:rsidR="00D25074" w:rsidRDefault="00B0639D" w:rsidP="00D25074">
      <w:pPr>
        <w:numPr>
          <w:ilvl w:val="0"/>
          <w:numId w:val="1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exkurze,</w:t>
      </w:r>
    </w:p>
    <w:p w14:paraId="27CB83C5" w14:textId="77777777" w:rsidR="00A74A94" w:rsidRDefault="00B0639D" w:rsidP="00A74A94">
      <w:pPr>
        <w:numPr>
          <w:ilvl w:val="0"/>
          <w:numId w:val="16"/>
        </w:numPr>
        <w:jc w:val="both"/>
        <w:rPr>
          <w:rFonts w:ascii="Calibri" w:hAnsi="Calibri" w:cs="Calibri"/>
        </w:rPr>
      </w:pPr>
      <w:r w:rsidRPr="00A74A94">
        <w:rPr>
          <w:rFonts w:ascii="Calibri" w:hAnsi="Calibri" w:cs="Calibri"/>
        </w:rPr>
        <w:t>chemické počítačové programy,</w:t>
      </w:r>
      <w:r w:rsidR="00D25074" w:rsidRPr="00A74A94">
        <w:rPr>
          <w:rFonts w:ascii="Calibri" w:hAnsi="Calibri" w:cs="Calibri"/>
        </w:rPr>
        <w:t xml:space="preserve"> </w:t>
      </w:r>
      <w:r w:rsidRPr="00A74A94">
        <w:rPr>
          <w:rFonts w:ascii="Calibri" w:hAnsi="Calibri" w:cs="Calibri"/>
        </w:rPr>
        <w:t>video,</w:t>
      </w:r>
      <w:r w:rsidR="00D25074" w:rsidRPr="00A74A94">
        <w:rPr>
          <w:rFonts w:ascii="Calibri" w:hAnsi="Calibri" w:cs="Calibri"/>
        </w:rPr>
        <w:t xml:space="preserve"> </w:t>
      </w:r>
      <w:r w:rsidR="003162A7" w:rsidRPr="00A74A94">
        <w:rPr>
          <w:rFonts w:ascii="Calibri" w:hAnsi="Calibri" w:cs="Calibri"/>
        </w:rPr>
        <w:t>prezentace.</w:t>
      </w:r>
    </w:p>
    <w:p w14:paraId="00568934" w14:textId="77777777" w:rsidR="00A74A94" w:rsidRPr="00A74A94" w:rsidRDefault="00A74A94" w:rsidP="00A74A94">
      <w:pPr>
        <w:ind w:left="1428"/>
        <w:jc w:val="both"/>
        <w:rPr>
          <w:rFonts w:ascii="Calibri" w:hAnsi="Calibri" w:cs="Calibri"/>
        </w:rPr>
      </w:pPr>
    </w:p>
    <w:p w14:paraId="4EE709CB" w14:textId="0E65D1AA" w:rsidR="0086196D" w:rsidRDefault="00A74A94" w:rsidP="00CE3FE8">
      <w:pPr>
        <w:jc w:val="both"/>
        <w:rPr>
          <w:rFonts w:ascii="Calibri" w:hAnsi="Calibri" w:cs="Calibri"/>
          <w:sz w:val="22"/>
          <w:szCs w:val="22"/>
        </w:rPr>
      </w:pPr>
      <w:r w:rsidRPr="00A74A94">
        <w:rPr>
          <w:rFonts w:ascii="Calibri" w:hAnsi="Calibri" w:cs="Calibri"/>
          <w:i/>
        </w:rPr>
        <w:t>Výchovné a vzdělávací strategie j</w:t>
      </w:r>
      <w:r w:rsidRPr="00A74A94">
        <w:rPr>
          <w:rFonts w:ascii="Calibri" w:hAnsi="Calibri" w:cs="Calibri"/>
        </w:rPr>
        <w:t>sou identické s předmětem Chemie.</w:t>
      </w:r>
    </w:p>
    <w:p w14:paraId="106F95FA" w14:textId="77777777" w:rsidR="0086196D" w:rsidRDefault="0086196D" w:rsidP="008F63B9">
      <w:pPr>
        <w:rPr>
          <w:rFonts w:ascii="Calibri" w:hAnsi="Calibri" w:cs="Calibri"/>
        </w:rPr>
        <w:sectPr w:rsidR="0086196D" w:rsidSect="00A74A94">
          <w:headerReference w:type="default" r:id="rId7"/>
          <w:footerReference w:type="default" r:id="rId8"/>
          <w:pgSz w:w="11906" w:h="16838"/>
          <w:pgMar w:top="1134" w:right="1021" w:bottom="1361" w:left="1021" w:header="709" w:footer="709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2"/>
        <w:gridCol w:w="2392"/>
        <w:gridCol w:w="3716"/>
        <w:gridCol w:w="4332"/>
        <w:gridCol w:w="3447"/>
      </w:tblGrid>
      <w:tr w:rsidR="0086196D" w14:paraId="73CD2167" w14:textId="77777777" w:rsidTr="00A567A4">
        <w:trPr>
          <w:trHeight w:val="1196"/>
          <w:jc w:val="center"/>
        </w:trPr>
        <w:tc>
          <w:tcPr>
            <w:tcW w:w="676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D95A82" w14:textId="77777777" w:rsidR="0086196D" w:rsidRDefault="0086196D" w:rsidP="00A567A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Roč.</w:t>
            </w:r>
          </w:p>
        </w:tc>
        <w:tc>
          <w:tcPr>
            <w:tcW w:w="2429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471FA07" w14:textId="77777777" w:rsidR="0086196D" w:rsidRDefault="0086196D" w:rsidP="00A567A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TÉMA</w:t>
            </w:r>
          </w:p>
        </w:tc>
        <w:tc>
          <w:tcPr>
            <w:tcW w:w="379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0391BF5B" w14:textId="77777777" w:rsidR="0086196D" w:rsidRDefault="0086196D" w:rsidP="00A567A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966AD40" w14:textId="77777777" w:rsidR="0086196D" w:rsidRDefault="0086196D" w:rsidP="00A567A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VÝSTUP</w:t>
            </w:r>
          </w:p>
          <w:p w14:paraId="431123A7" w14:textId="77777777" w:rsidR="0086196D" w:rsidRDefault="0086196D" w:rsidP="008F63B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Žák:</w:t>
            </w:r>
          </w:p>
        </w:tc>
        <w:tc>
          <w:tcPr>
            <w:tcW w:w="4397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03918860" w14:textId="77777777" w:rsidR="0086196D" w:rsidRDefault="0086196D" w:rsidP="00A567A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UČIVO</w:t>
            </w:r>
          </w:p>
        </w:tc>
        <w:tc>
          <w:tcPr>
            <w:tcW w:w="352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01298207" w14:textId="77777777" w:rsidR="0086196D" w:rsidRDefault="0086196D" w:rsidP="00A567A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INTEGRACE,</w:t>
            </w:r>
          </w:p>
          <w:p w14:paraId="306DEE08" w14:textId="77777777" w:rsidR="0086196D" w:rsidRDefault="0086196D" w:rsidP="00A567A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MEZIPŘEDMĚTOVÉ VZTAHY,</w:t>
            </w:r>
          </w:p>
          <w:p w14:paraId="0451782F" w14:textId="77777777" w:rsidR="0086196D" w:rsidRDefault="0086196D" w:rsidP="00A567A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PRŮŘEZOVÁ TÉMATA,</w:t>
            </w:r>
          </w:p>
          <w:p w14:paraId="447C68CC" w14:textId="77777777" w:rsidR="0086196D" w:rsidRDefault="0086196D" w:rsidP="00A567A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POZNÁMKY</w:t>
            </w:r>
          </w:p>
        </w:tc>
      </w:tr>
      <w:tr w:rsidR="00B2450D" w14:paraId="658387B9" w14:textId="77777777" w:rsidTr="00A567A4">
        <w:trPr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14:paraId="1F8752EC" w14:textId="77777777" w:rsidR="00B2450D" w:rsidRDefault="00B2450D" w:rsidP="00A567A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4.</w:t>
            </w: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584EDCB" w14:textId="77777777" w:rsidR="00B2450D" w:rsidRDefault="00B2450D" w:rsidP="008F63B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Základní pojmy a veličiny</w:t>
            </w: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14:paraId="77A35837" w14:textId="77777777" w:rsidR="00B2450D" w:rsidRDefault="00B2450D" w:rsidP="00A567A4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zařadí chemii mezi přírodní vědy</w:t>
            </w:r>
          </w:p>
          <w:p w14:paraId="507C1D28" w14:textId="77777777" w:rsidR="00B2450D" w:rsidRDefault="00B2450D" w:rsidP="00A567A4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uvede význam chemie v průmyslu</w:t>
            </w:r>
          </w:p>
          <w:p w14:paraId="44776604" w14:textId="77777777" w:rsidR="00B2450D" w:rsidRDefault="00B2450D" w:rsidP="00A567A4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využívá odbornou terminologii při</w:t>
            </w:r>
          </w:p>
          <w:p w14:paraId="3391832B" w14:textId="77777777" w:rsidR="00B2450D" w:rsidRDefault="00B2450D" w:rsidP="00A567A4">
            <w:pPr>
              <w:ind w:left="47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popisu a vysvětlování chemických</w:t>
            </w:r>
          </w:p>
          <w:p w14:paraId="7061C8AF" w14:textId="77777777" w:rsidR="00B2450D" w:rsidRDefault="00B2450D" w:rsidP="00A567A4">
            <w:pPr>
              <w:ind w:left="47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dějů</w:t>
            </w:r>
          </w:p>
          <w:p w14:paraId="725CC706" w14:textId="77777777" w:rsidR="00B2450D" w:rsidRDefault="00B2450D" w:rsidP="00A567A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zapíše symboly jednotlivých veličin a určí jejich jednotky</w:t>
            </w:r>
          </w:p>
          <w:p w14:paraId="6C4C2F48" w14:textId="77777777" w:rsidR="00B2450D" w:rsidRDefault="00B2450D" w:rsidP="00A567A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provádí chemické výpočty a uplatňuje je při řešení praktických problémů</w:t>
            </w: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</w:tcPr>
          <w:p w14:paraId="41BED1F8" w14:textId="77777777" w:rsidR="00B2450D" w:rsidRDefault="00B2450D" w:rsidP="00A567A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Chemie jako přírodní věda</w:t>
            </w:r>
          </w:p>
          <w:p w14:paraId="5089F7D3" w14:textId="77777777" w:rsidR="00B2450D" w:rsidRDefault="00B2450D" w:rsidP="00A567A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chemické discipliny, význam</w:t>
            </w:r>
          </w:p>
          <w:p w14:paraId="57F54699" w14:textId="77777777" w:rsidR="00B2450D" w:rsidRDefault="00B2450D" w:rsidP="00A567A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Klasifikace a struktura látek </w:t>
            </w:r>
          </w:p>
          <w:p w14:paraId="77A23977" w14:textId="77777777" w:rsidR="00B2450D" w:rsidRDefault="00B2450D" w:rsidP="00A567A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Veličiny a výpočty v chemii </w:t>
            </w:r>
          </w:p>
          <w:p w14:paraId="25837AED" w14:textId="77777777" w:rsidR="00B2450D" w:rsidRDefault="00B2450D" w:rsidP="00A567A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hmotnost, objem, hustota, teplota, tlak</w:t>
            </w:r>
          </w:p>
          <w:p w14:paraId="400F90C4" w14:textId="77777777" w:rsidR="00B2450D" w:rsidRDefault="00B2450D" w:rsidP="00A567A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atomová hmotnostní konstanta</w:t>
            </w:r>
          </w:p>
          <w:p w14:paraId="303191A9" w14:textId="77777777" w:rsidR="00B2450D" w:rsidRDefault="00B2450D" w:rsidP="00A567A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relativní atomová hmotnost</w:t>
            </w:r>
          </w:p>
          <w:p w14:paraId="78ADCDCB" w14:textId="77777777" w:rsidR="00B2450D" w:rsidRDefault="00B2450D" w:rsidP="00A567A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relativní molekulová hmotnost</w:t>
            </w:r>
          </w:p>
          <w:p w14:paraId="3EBCD6F0" w14:textId="77777777" w:rsidR="00B2450D" w:rsidRDefault="00B2450D" w:rsidP="00A567A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látkové množství,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Avogadrova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konstanta</w:t>
            </w:r>
          </w:p>
          <w:p w14:paraId="6D8E8821" w14:textId="77777777" w:rsidR="00B2450D" w:rsidRDefault="00B2450D" w:rsidP="00A567A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molární hmotnost, molární objem</w:t>
            </w:r>
          </w:p>
          <w:p w14:paraId="10095D1E" w14:textId="77777777" w:rsidR="00B2450D" w:rsidRDefault="00B2450D" w:rsidP="00A567A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výpočty z chemických vzorců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</w:tcPr>
          <w:p w14:paraId="5245F694" w14:textId="77777777" w:rsidR="00B2450D" w:rsidRDefault="00B2450D" w:rsidP="00A1583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fyzikální veličiny</w:t>
            </w:r>
          </w:p>
          <w:p w14:paraId="61116BD2" w14:textId="77777777" w:rsidR="00D80717" w:rsidRDefault="00D80717" w:rsidP="00D8071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462523E" w14:textId="77777777" w:rsidR="00D80717" w:rsidRDefault="00D80717" w:rsidP="00D8071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AFA177F" w14:textId="77777777" w:rsidR="00D80717" w:rsidRDefault="00D80717" w:rsidP="00D8071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7645074" w14:textId="77777777" w:rsidR="00D80717" w:rsidRDefault="00D80717" w:rsidP="00D8071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E6F72F2" w14:textId="77777777" w:rsidR="00D80717" w:rsidRDefault="00D80717" w:rsidP="00D8071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4996A9B" w14:textId="77777777" w:rsidR="00D80717" w:rsidRDefault="00D80717" w:rsidP="00D8071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C9B9B17" w14:textId="77777777" w:rsidR="00D80717" w:rsidRDefault="00D80717" w:rsidP="00D8071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899B8F1" w14:textId="77777777" w:rsidR="00D80717" w:rsidRDefault="00D80717" w:rsidP="00D8071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C58CB7F" w14:textId="77777777" w:rsidR="00B2450D" w:rsidRDefault="00D80717" w:rsidP="008F63B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procenta, rozpozná vztah přímé úměrnosti – vyjádří funkční vztah tabulkou, grafem</w:t>
            </w:r>
          </w:p>
        </w:tc>
      </w:tr>
      <w:tr w:rsidR="00B2450D" w14:paraId="1BD11538" w14:textId="77777777" w:rsidTr="00A567A4">
        <w:trPr>
          <w:jc w:val="center"/>
        </w:trPr>
        <w:tc>
          <w:tcPr>
            <w:tcW w:w="67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01FAB414" w14:textId="77777777" w:rsidR="00B2450D" w:rsidRDefault="00B2450D" w:rsidP="00A567A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9DB1E03" w14:textId="77777777" w:rsidR="00B2450D" w:rsidRDefault="00B2450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Stavba a vlastnosti látek</w:t>
            </w: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14:paraId="361B1C27" w14:textId="77777777" w:rsidR="00B2450D" w:rsidRDefault="00B2450D" w:rsidP="00A567A4">
            <w:pPr>
              <w:numPr>
                <w:ilvl w:val="0"/>
                <w:numId w:val="9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uvede klasifikaci látek</w:t>
            </w:r>
          </w:p>
          <w:p w14:paraId="4913E471" w14:textId="77777777" w:rsidR="00B2450D" w:rsidRDefault="00B2450D" w:rsidP="00A567A4">
            <w:pPr>
              <w:numPr>
                <w:ilvl w:val="0"/>
                <w:numId w:val="9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vysvětlí vývoj názoru na složení látek</w:t>
            </w:r>
          </w:p>
          <w:p w14:paraId="1B2F9D44" w14:textId="77777777" w:rsidR="00B2450D" w:rsidRDefault="00B2450D" w:rsidP="00A567A4">
            <w:pPr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definuje základní charakteristiku atomu, odliší pojmy izotop, nuklid, prvek, molekula</w:t>
            </w:r>
          </w:p>
          <w:p w14:paraId="0CB107DB" w14:textId="77777777" w:rsidR="00B2450D" w:rsidRDefault="00B2450D" w:rsidP="00A567A4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vysvětlí rozdíl mezi přirozenou a umělou radioaktivitou, popíše druhy radioaktivního záření, zapíše radioaktivní přeměny rovnicemi</w:t>
            </w:r>
          </w:p>
          <w:p w14:paraId="7E872157" w14:textId="77777777" w:rsidR="00B2450D" w:rsidRDefault="00B2450D" w:rsidP="00A567A4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uvede význam štěpné a termojaderné reakce</w:t>
            </w: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</w:tcPr>
          <w:p w14:paraId="2116FD12" w14:textId="77777777" w:rsidR="00B2450D" w:rsidRDefault="00B2450D" w:rsidP="00A567A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Stavba atomu </w:t>
            </w:r>
          </w:p>
          <w:p w14:paraId="09F755C3" w14:textId="77777777" w:rsidR="00B2450D" w:rsidRDefault="00B2450D" w:rsidP="00A567A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vývoj názorů (Demokritos, Daltonova teorie, pudinkový model, planetární model)</w:t>
            </w:r>
          </w:p>
          <w:p w14:paraId="70A1D27C" w14:textId="77777777" w:rsidR="00B2450D" w:rsidRDefault="00B2450D" w:rsidP="00A567A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Elektronový obal</w:t>
            </w:r>
          </w:p>
          <w:p w14:paraId="0B14C52D" w14:textId="77777777" w:rsidR="00B2450D" w:rsidRDefault="00B2450D" w:rsidP="00A567A4">
            <w:pPr>
              <w:numPr>
                <w:ilvl w:val="0"/>
                <w:numId w:val="2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Bohrův model atomu (dualismus – vlna, částice)</w:t>
            </w:r>
          </w:p>
          <w:p w14:paraId="36DD1901" w14:textId="77777777" w:rsidR="00B2450D" w:rsidRDefault="00B2450D" w:rsidP="00A567A4">
            <w:pPr>
              <w:numPr>
                <w:ilvl w:val="0"/>
                <w:numId w:val="2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kvantově mechanický model atomu</w:t>
            </w:r>
          </w:p>
          <w:p w14:paraId="5B15040B" w14:textId="77777777" w:rsidR="00B2450D" w:rsidRDefault="00B2450D" w:rsidP="00A567A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atomový orbital (typy s, p, d, f)</w:t>
            </w:r>
          </w:p>
          <w:p w14:paraId="5048FB2D" w14:textId="77777777" w:rsidR="00B2450D" w:rsidRDefault="00B2450D" w:rsidP="00A567A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kvantová čísla – význam, hodnoty, degenerované orbitaly, pravidla o zaplňování orbitalů</w:t>
            </w:r>
            <w:r w:rsidR="003162A7">
              <w:rPr>
                <w:rFonts w:ascii="Calibri" w:hAnsi="Calibri" w:cs="Calibri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elektronové konfigurace atomů a iontů</w:t>
            </w:r>
          </w:p>
          <w:p w14:paraId="1AD8DDBE" w14:textId="77777777" w:rsidR="00B2450D" w:rsidRDefault="00B2450D" w:rsidP="00A567A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excitované stavy atomů 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</w:tcPr>
          <w:p w14:paraId="0CBF8730" w14:textId="77777777" w:rsidR="00B2450D" w:rsidRDefault="00B2450D" w:rsidP="00A567A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Enviromentální výchova</w:t>
            </w:r>
          </w:p>
          <w:p w14:paraId="2AB1E2A7" w14:textId="77777777" w:rsidR="00B2450D" w:rsidRDefault="00B2450D" w:rsidP="00A567A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Člověk a životní prostředí</w:t>
            </w:r>
          </w:p>
          <w:p w14:paraId="0550EC93" w14:textId="77777777" w:rsidR="00B2450D" w:rsidRDefault="00B2450D" w:rsidP="00A567A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Výchova k myšlení</w:t>
            </w:r>
          </w:p>
          <w:p w14:paraId="0C9076F5" w14:textId="77777777" w:rsidR="00B2450D" w:rsidRDefault="00B2450D" w:rsidP="00A567A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 evropských a globálních</w:t>
            </w:r>
          </w:p>
          <w:p w14:paraId="1D304749" w14:textId="77777777" w:rsidR="00B2450D" w:rsidRDefault="00B2450D" w:rsidP="00A567A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souvislostech</w:t>
            </w:r>
          </w:p>
          <w:p w14:paraId="602B6A6C" w14:textId="77777777" w:rsidR="00B2450D" w:rsidRDefault="00B2450D" w:rsidP="00A567A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Globální problémy</w:t>
            </w:r>
          </w:p>
          <w:p w14:paraId="7C9EA632" w14:textId="77777777" w:rsidR="00D80717" w:rsidRDefault="00D80717" w:rsidP="00A567A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14:paraId="6D5ABAC1" w14:textId="77777777" w:rsidR="00D80717" w:rsidRDefault="00D80717" w:rsidP="00A567A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14:paraId="4CBB8236" w14:textId="77777777" w:rsidR="00B2450D" w:rsidRDefault="00B2450D" w:rsidP="00A567A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Bi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– ochrana zdraví</w:t>
            </w:r>
          </w:p>
          <w:p w14:paraId="507F3472" w14:textId="77777777" w:rsidR="005E37CD" w:rsidRDefault="005E37CD" w:rsidP="005E37C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radioaktivita, jaderné reakce, jaderný reaktor a jaderná energetika</w:t>
            </w:r>
          </w:p>
          <w:p w14:paraId="3B0BE9A8" w14:textId="77777777" w:rsidR="005E37CD" w:rsidRDefault="005E37CD" w:rsidP="005E37C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Ze – </w:t>
            </w:r>
            <w:r>
              <w:rPr>
                <w:rFonts w:ascii="Calibri" w:hAnsi="Calibri" w:cs="Calibri"/>
                <w:sz w:val="22"/>
                <w:szCs w:val="22"/>
              </w:rPr>
              <w:t>rozmístění jaderných elektráren na mapě Evropy</w:t>
            </w:r>
          </w:p>
          <w:p w14:paraId="530FAF9E" w14:textId="77777777" w:rsidR="005E37CD" w:rsidRDefault="005E37CD" w:rsidP="008A079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</w:t>
            </w:r>
            <w:r>
              <w:rPr>
                <w:rFonts w:ascii="Calibri" w:hAnsi="Calibri" w:cs="Calibri"/>
                <w:sz w:val="22"/>
                <w:szCs w:val="22"/>
              </w:rPr>
              <w:t>- kvantová čísla</w:t>
            </w:r>
          </w:p>
        </w:tc>
      </w:tr>
      <w:tr w:rsidR="00B2450D" w14:paraId="17E9C7FB" w14:textId="77777777" w:rsidTr="00A567A4">
        <w:trPr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14:paraId="3F27D07F" w14:textId="77777777" w:rsidR="00B2450D" w:rsidRDefault="00B2450D" w:rsidP="00A567A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5767917" w14:textId="77777777" w:rsidR="00B2450D" w:rsidRDefault="00B2450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Chemická termodynamika</w:t>
            </w: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14:paraId="5D106934" w14:textId="77777777" w:rsidR="00B2450D" w:rsidRDefault="00B2450D" w:rsidP="00A567A4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definuje entalpii</w:t>
            </w:r>
          </w:p>
          <w:p w14:paraId="59A0E7D9" w14:textId="77777777" w:rsidR="00B2450D" w:rsidRDefault="00B2450D" w:rsidP="00A567A4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vypočítá reakční molární teplo pomocí </w:t>
            </w:r>
            <w:r w:rsidR="00D75EF1">
              <w:rPr>
                <w:rFonts w:ascii="Calibri" w:hAnsi="Calibri" w:cs="Calibri"/>
                <w:sz w:val="22"/>
                <w:szCs w:val="22"/>
              </w:rPr>
              <w:t>1.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 </w:t>
            </w:r>
            <w:r w:rsidR="00D75EF1">
              <w:rPr>
                <w:rFonts w:ascii="Calibri" w:hAnsi="Calibri" w:cs="Calibri"/>
                <w:sz w:val="22"/>
                <w:szCs w:val="22"/>
              </w:rPr>
              <w:t xml:space="preserve">2. </w:t>
            </w:r>
            <w:r>
              <w:rPr>
                <w:rFonts w:ascii="Calibri" w:hAnsi="Calibri" w:cs="Calibri"/>
                <w:sz w:val="22"/>
                <w:szCs w:val="22"/>
              </w:rPr>
              <w:t>termochemického zákona nebo pomocí slučovacích a</w:t>
            </w:r>
            <w:r w:rsidR="00D75EF1"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t>spalných tepel</w:t>
            </w:r>
          </w:p>
          <w:p w14:paraId="0CEB689F" w14:textId="77777777" w:rsidR="00B2450D" w:rsidRDefault="00B2450D" w:rsidP="00A567A4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definuje entropii a </w:t>
            </w:r>
            <w:proofErr w:type="spellStart"/>
            <w:r w:rsidR="003162A7">
              <w:rPr>
                <w:rFonts w:ascii="Calibri" w:hAnsi="Calibri" w:cs="Calibri"/>
                <w:sz w:val="22"/>
                <w:szCs w:val="22"/>
              </w:rPr>
              <w:t>G</w:t>
            </w:r>
            <w:r>
              <w:rPr>
                <w:rFonts w:ascii="Calibri" w:hAnsi="Calibri" w:cs="Calibri"/>
                <w:sz w:val="22"/>
                <w:szCs w:val="22"/>
              </w:rPr>
              <w:t>ibbsovu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energii</w:t>
            </w: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</w:tcPr>
          <w:p w14:paraId="3E1947BF" w14:textId="77777777" w:rsidR="00B2450D" w:rsidRDefault="00B2450D" w:rsidP="00A567A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Základy termochemie </w:t>
            </w:r>
          </w:p>
          <w:p w14:paraId="6AE235C3" w14:textId="77777777" w:rsidR="00B2450D" w:rsidRDefault="00B2450D" w:rsidP="00A567A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endotermický a exotermický děj, termochemické zákony, reakční teplo</w:t>
            </w:r>
          </w:p>
          <w:p w14:paraId="03356FB5" w14:textId="77777777" w:rsidR="00B2450D" w:rsidRDefault="00B2450D" w:rsidP="00A567A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výpočet reakčního tepla </w:t>
            </w:r>
          </w:p>
          <w:p w14:paraId="340B1B97" w14:textId="77777777" w:rsidR="00B2450D" w:rsidRDefault="00B2450D" w:rsidP="00A567A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výpočet </w:t>
            </w:r>
            <w:proofErr w:type="spellStart"/>
            <w:r w:rsidR="003162A7">
              <w:rPr>
                <w:rFonts w:ascii="Calibri" w:hAnsi="Calibri" w:cs="Calibri"/>
                <w:sz w:val="22"/>
                <w:szCs w:val="22"/>
              </w:rPr>
              <w:t>G</w:t>
            </w:r>
            <w:r>
              <w:rPr>
                <w:rFonts w:ascii="Calibri" w:hAnsi="Calibri" w:cs="Calibri"/>
                <w:sz w:val="22"/>
                <w:szCs w:val="22"/>
              </w:rPr>
              <w:t>ibbsovy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energie</w:t>
            </w:r>
          </w:p>
          <w:p w14:paraId="292E4979" w14:textId="77777777" w:rsidR="00B2450D" w:rsidRDefault="00B2450D" w:rsidP="00B245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</w:tcPr>
          <w:p w14:paraId="6FC57AB9" w14:textId="77777777" w:rsidR="00B2450D" w:rsidRDefault="00B2450D" w:rsidP="00A567A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termodynamika</w:t>
            </w:r>
          </w:p>
          <w:p w14:paraId="06020E43" w14:textId="77777777" w:rsidR="00B2450D" w:rsidRDefault="00B2450D" w:rsidP="00704E7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2450D" w14:paraId="731718BF" w14:textId="77777777" w:rsidTr="00A567A4">
        <w:trPr>
          <w:jc w:val="center"/>
        </w:trPr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7EA99F07" w14:textId="77777777" w:rsidR="00B2450D" w:rsidRDefault="00B2450D" w:rsidP="00A567A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C46CE3F" w14:textId="77777777" w:rsidR="00B2450D" w:rsidRDefault="00B2450D" w:rsidP="008F63B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Rychlost chemických reakcí</w:t>
            </w: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14:paraId="536326B8" w14:textId="77777777" w:rsidR="00B2450D" w:rsidRDefault="00B2450D" w:rsidP="00A567A4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vysvětlí rychlost chemické reakce a vyjádří ji pomocí kinetické rovnice a změny koncentrace výchozích látek nebo produktů</w:t>
            </w:r>
          </w:p>
          <w:p w14:paraId="1DD146E6" w14:textId="77777777" w:rsidR="00B2450D" w:rsidRDefault="00B2450D" w:rsidP="00A567A4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porovná katalyzovanou a nekatalyzovanou reakci</w:t>
            </w: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</w:tcPr>
          <w:p w14:paraId="0099A82C" w14:textId="77777777" w:rsidR="00B2450D" w:rsidRDefault="00B2450D" w:rsidP="00A567A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Základy reakční kinetiky </w:t>
            </w:r>
          </w:p>
          <w:p w14:paraId="21D53F75" w14:textId="77777777" w:rsidR="00B2450D" w:rsidRDefault="00B2450D" w:rsidP="00A567A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srážková teorie, teorie aktivovaného komplexu, aktivační energie, reakční rychlost</w:t>
            </w:r>
          </w:p>
          <w:p w14:paraId="0CF02A13" w14:textId="77777777" w:rsidR="00B2450D" w:rsidRDefault="00B2450D" w:rsidP="00A567A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faktory ovlivňující rychlost reakce, katalýza, průběh katalyzované reakce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</w:tcPr>
          <w:p w14:paraId="748ACD37" w14:textId="77777777" w:rsidR="00D80717" w:rsidRDefault="00D80717" w:rsidP="00A567A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BEFA2EB" w14:textId="77777777" w:rsidR="00D80717" w:rsidRDefault="00D80717" w:rsidP="00A567A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349CAD8" w14:textId="77777777" w:rsidR="00D80717" w:rsidRDefault="00D80717" w:rsidP="00A567A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0F78028" w14:textId="77777777" w:rsidR="00D80717" w:rsidRDefault="00D80717" w:rsidP="00A567A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1FC6781" w14:textId="77777777" w:rsidR="00B2450D" w:rsidRDefault="00B2450D" w:rsidP="00A567A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Bi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– enzymy, katalýza</w:t>
            </w:r>
          </w:p>
          <w:p w14:paraId="7B1BC30F" w14:textId="77777777" w:rsidR="00B2450D" w:rsidRDefault="00B2450D" w:rsidP="00A1583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 organismech</w:t>
            </w:r>
          </w:p>
        </w:tc>
      </w:tr>
      <w:tr w:rsidR="00B2450D" w14:paraId="32B9F500" w14:textId="77777777" w:rsidTr="00A567A4">
        <w:trPr>
          <w:jc w:val="center"/>
        </w:trPr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581D52CB" w14:textId="77777777" w:rsidR="00B2450D" w:rsidRDefault="00B2450D" w:rsidP="00A567A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7FE15E0" w14:textId="77777777" w:rsidR="00B2450D" w:rsidRDefault="00B2450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Chemické rovnováhy</w:t>
            </w: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14:paraId="699A344C" w14:textId="77777777" w:rsidR="00B2450D" w:rsidRDefault="00B2450D" w:rsidP="00A567A4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popíše chemickou rovnováhu v </w:t>
            </w:r>
            <w:proofErr w:type="spellStart"/>
            <w:r w:rsidR="00D80717">
              <w:rPr>
                <w:rFonts w:ascii="Calibri" w:hAnsi="Calibri" w:cs="Calibri"/>
                <w:sz w:val="22"/>
                <w:szCs w:val="22"/>
              </w:rPr>
              <w:t>prot</w:t>
            </w:r>
            <w:r>
              <w:rPr>
                <w:rFonts w:ascii="Calibri" w:hAnsi="Calibri" w:cs="Calibri"/>
                <w:sz w:val="22"/>
                <w:szCs w:val="22"/>
              </w:rPr>
              <w:t>olytické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redoxní, srážecí 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komplexotvorné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reakci</w:t>
            </w:r>
          </w:p>
          <w:p w14:paraId="5BD5469D" w14:textId="77777777" w:rsidR="00B2450D" w:rsidRDefault="00B2450D" w:rsidP="00A567A4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uvede podmínky chemické rovnováhy</w:t>
            </w:r>
          </w:p>
          <w:p w14:paraId="2002CA4E" w14:textId="77777777" w:rsidR="00B2450D" w:rsidRDefault="00B2450D" w:rsidP="00A567A4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formu</w:t>
            </w:r>
            <w:r w:rsidR="003162A7">
              <w:rPr>
                <w:rFonts w:ascii="Calibri" w:hAnsi="Calibri" w:cs="Calibri"/>
                <w:sz w:val="22"/>
                <w:szCs w:val="22"/>
              </w:rPr>
              <w:t>lu</w:t>
            </w:r>
            <w:r>
              <w:rPr>
                <w:rFonts w:ascii="Calibri" w:hAnsi="Calibri" w:cs="Calibri"/>
                <w:sz w:val="22"/>
                <w:szCs w:val="22"/>
              </w:rPr>
              <w:t>je princip akce a reakce</w:t>
            </w: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</w:tcPr>
          <w:p w14:paraId="2617E0F0" w14:textId="77777777" w:rsidR="00D80717" w:rsidRDefault="00D80717" w:rsidP="00A567A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protolytické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rovnováhy, konjugovaný pár</w:t>
            </w:r>
          </w:p>
          <w:p w14:paraId="7D1D1F6A" w14:textId="77777777" w:rsidR="00D80717" w:rsidRDefault="00D80717" w:rsidP="00A567A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disociační konstanta kyselin a zásad, neutralizace,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autoprotolýza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acidobazické vlastnosti roztoků</w:t>
            </w:r>
          </w:p>
          <w:p w14:paraId="614B299B" w14:textId="77777777" w:rsidR="00D80717" w:rsidRDefault="00D80717" w:rsidP="00A567A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pH - definice </w:t>
            </w:r>
          </w:p>
          <w:p w14:paraId="1B880224" w14:textId="77777777" w:rsidR="00B2450D" w:rsidRDefault="00D80717" w:rsidP="00A567A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acidobazické indikátory, hydrolýza solí</w:t>
            </w:r>
          </w:p>
          <w:p w14:paraId="4BC6E8F5" w14:textId="77777777" w:rsidR="00AD19A8" w:rsidRDefault="00AD19A8" w:rsidP="00A567A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redoxní rovnováhy – oxidace a redukce</w:t>
            </w:r>
          </w:p>
          <w:p w14:paraId="28E3DC97" w14:textId="77777777" w:rsidR="00AD19A8" w:rsidRDefault="00AD19A8" w:rsidP="00A567A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srážecí 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komplexotvorné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rovnováhy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</w:tcPr>
          <w:p w14:paraId="489261AD" w14:textId="77777777" w:rsidR="00B2450D" w:rsidRDefault="00B2450D" w:rsidP="00A567A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Bi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– procesy a rovnováha v živých soustavách</w:t>
            </w:r>
          </w:p>
        </w:tc>
      </w:tr>
      <w:tr w:rsidR="00B2450D" w14:paraId="5353E7BB" w14:textId="77777777" w:rsidTr="00A567A4">
        <w:trPr>
          <w:jc w:val="center"/>
        </w:trPr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22F8E1F6" w14:textId="77777777" w:rsidR="00B2450D" w:rsidRDefault="00B2450D" w:rsidP="00A567A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1014F7E" w14:textId="77777777" w:rsidR="00B2450D" w:rsidRDefault="00B2450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Periodická soustava prvků</w:t>
            </w: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14:paraId="6A53664B" w14:textId="77777777" w:rsidR="00B2450D" w:rsidRDefault="00B2450D" w:rsidP="00A567A4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vysloví periodický zákon a aplikuje ho při charakteristice jednotlivých prvků a jejich sloučenin</w:t>
            </w:r>
          </w:p>
          <w:p w14:paraId="1C883D11" w14:textId="77777777" w:rsidR="00B2450D" w:rsidRDefault="00B2450D" w:rsidP="00A567A4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 výstavbového principu odvodí počty prvků v periodách</w:t>
            </w:r>
          </w:p>
          <w:p w14:paraId="319B6548" w14:textId="77777777" w:rsidR="00B2450D" w:rsidRDefault="00B2450D" w:rsidP="00A567A4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vymezí podmínky vzniku chemické vazby</w:t>
            </w:r>
          </w:p>
          <w:p w14:paraId="31894629" w14:textId="77777777" w:rsidR="00B2450D" w:rsidRDefault="00B2450D" w:rsidP="00A567A4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klasifikuje vazby</w:t>
            </w:r>
          </w:p>
          <w:p w14:paraId="7A5565E9" w14:textId="77777777" w:rsidR="00B2450D" w:rsidRDefault="00B2450D" w:rsidP="00A567A4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na základě metody VSEPR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odhadne tvary jednoduchých molekul</w:t>
            </w: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</w:tcPr>
          <w:p w14:paraId="3933A5BD" w14:textId="77777777" w:rsidR="00B2450D" w:rsidRDefault="00B2450D" w:rsidP="00A567A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Periodická soustava prvků (skupiny, periody, elektronová konfigurace)</w:t>
            </w:r>
          </w:p>
          <w:p w14:paraId="0D6A1483" w14:textId="77777777" w:rsidR="00B2450D" w:rsidRDefault="00B2450D" w:rsidP="00A158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</w:tcPr>
          <w:p w14:paraId="39A198B1" w14:textId="77777777" w:rsidR="00B2450D" w:rsidRDefault="00B2450D" w:rsidP="00704E7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molekulová fyzika</w:t>
            </w:r>
          </w:p>
          <w:p w14:paraId="076B937F" w14:textId="77777777" w:rsidR="005E37CD" w:rsidRDefault="005E37CD" w:rsidP="005E37C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VEG (Žijeme v Evropě) </w:t>
            </w:r>
            <w:r>
              <w:rPr>
                <w:rFonts w:ascii="Calibri" w:hAnsi="Calibri" w:cs="Calibri"/>
                <w:sz w:val="22"/>
                <w:szCs w:val="22"/>
              </w:rPr>
              <w:t>– Bohuslav Brauner</w:t>
            </w:r>
          </w:p>
          <w:p w14:paraId="450636C5" w14:textId="77777777" w:rsidR="005E37CD" w:rsidRDefault="005E37CD" w:rsidP="005E37C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A6FEFEC" w14:textId="77777777" w:rsidR="005E37CD" w:rsidRDefault="005E37CD" w:rsidP="00704E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450D" w14:paraId="422862DD" w14:textId="77777777" w:rsidTr="00A567A4">
        <w:trPr>
          <w:jc w:val="center"/>
        </w:trPr>
        <w:tc>
          <w:tcPr>
            <w:tcW w:w="67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54EDD736" w14:textId="77777777" w:rsidR="00B2450D" w:rsidRDefault="00B2450D" w:rsidP="00A567A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3660A22" w14:textId="77777777" w:rsidR="00B2450D" w:rsidRDefault="00B2450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Systematizace poznatků</w:t>
            </w: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14:paraId="3C9F9A2F" w14:textId="77777777" w:rsidR="00D80717" w:rsidRDefault="00D80717" w:rsidP="00A567A4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rozliší typ chemické sloučeniny</w:t>
            </w:r>
          </w:p>
          <w:p w14:paraId="51EAE320" w14:textId="77777777" w:rsidR="00D80717" w:rsidRDefault="00D80717" w:rsidP="00A567A4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pojmenuje a napíše různý typ chemické sloučeniny</w:t>
            </w:r>
          </w:p>
          <w:p w14:paraId="3B182B9A" w14:textId="77777777" w:rsidR="00D80717" w:rsidRDefault="00D80717" w:rsidP="00A567A4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objasní vznik chemické vazby na jednoduchých i složitějších molekulách</w:t>
            </w:r>
          </w:p>
          <w:p w14:paraId="294D78C8" w14:textId="77777777" w:rsidR="00D80717" w:rsidRDefault="00D80717" w:rsidP="00A567A4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porovná charakter kovalentní,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donorakceptorové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D19A8">
              <w:rPr>
                <w:rFonts w:ascii="Calibri" w:hAnsi="Calibri" w:cs="Calibri"/>
                <w:sz w:val="22"/>
                <w:szCs w:val="22"/>
              </w:rPr>
              <w:t>a iontové vazby</w:t>
            </w:r>
          </w:p>
          <w:p w14:paraId="1C1F4F39" w14:textId="77777777" w:rsidR="00B2450D" w:rsidRDefault="00D80717" w:rsidP="00A567A4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určí vaznost atomů v molekulách a porovná ji s vazebnými možnostmi atomů v základním a excitovaném stavu</w:t>
            </w:r>
          </w:p>
          <w:p w14:paraId="782F0AE1" w14:textId="77777777" w:rsidR="00D80717" w:rsidRDefault="00D80717" w:rsidP="00A567A4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charakterizuje významné zástupce prvků a jejich sloučenin, zhodnotí jejich surovinové zdroje, využití v praxi a vliv na životní prostředí</w:t>
            </w:r>
          </w:p>
          <w:p w14:paraId="3FC15D63" w14:textId="77777777" w:rsidR="00D80717" w:rsidRDefault="00D80717" w:rsidP="00A567A4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klasifikuje organické reakce podle změny struktury reaktantů</w:t>
            </w:r>
          </w:p>
          <w:p w14:paraId="78287E58" w14:textId="77777777" w:rsidR="00D80717" w:rsidRDefault="00D80717" w:rsidP="00A567A4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aplikuje pravidla systematického názvosloví organické chemie při popisu sloučenin s možností využití triviálního nebo dvousložkového názvosloví</w:t>
            </w:r>
          </w:p>
          <w:p w14:paraId="4483FEF0" w14:textId="77777777" w:rsidR="00D80717" w:rsidRDefault="00D80717" w:rsidP="00A567A4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rozčlení organické sloučeniny do základních skupin podle charakteristické funkční skupiny</w:t>
            </w:r>
          </w:p>
          <w:p w14:paraId="16D81887" w14:textId="77777777" w:rsidR="00D80717" w:rsidRDefault="00D80717" w:rsidP="00A567A4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charakterizuje základní zástupce těchto skupin</w:t>
            </w:r>
          </w:p>
          <w:p w14:paraId="7B31B6A0" w14:textId="77777777" w:rsidR="00D80717" w:rsidRDefault="00D80717" w:rsidP="00A567A4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objasní strukturu a funkci sloučenin nezbytných pro důležité chemické procesy probíhající v organismech</w:t>
            </w:r>
          </w:p>
          <w:p w14:paraId="3D38122F" w14:textId="77777777" w:rsidR="00D80717" w:rsidRDefault="00D80717" w:rsidP="00A567A4">
            <w:pPr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popíše základní metabolické procesy</w:t>
            </w:r>
          </w:p>
          <w:p w14:paraId="2B1E6ADE" w14:textId="77777777" w:rsidR="00D80717" w:rsidRDefault="00D80717" w:rsidP="00A567A4">
            <w:pPr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popíše anaerobní a aerobní glykolýzu</w:t>
            </w:r>
          </w:p>
          <w:p w14:paraId="48F69FAA" w14:textId="77777777" w:rsidR="00D80717" w:rsidRDefault="00D80717" w:rsidP="00A567A4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vysvětlí princip replikace, transkripce a translace</w:t>
            </w: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</w:tcPr>
          <w:p w14:paraId="38580E81" w14:textId="77777777" w:rsidR="00B2450D" w:rsidRDefault="00B2450D" w:rsidP="00A567A4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Obecná chemie </w:t>
            </w:r>
          </w:p>
          <w:p w14:paraId="25314B39" w14:textId="77777777" w:rsidR="00B2450D" w:rsidRDefault="00B2450D" w:rsidP="00A567A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struktura látek </w:t>
            </w:r>
          </w:p>
          <w:p w14:paraId="6F1F93CF" w14:textId="77777777" w:rsidR="00B2450D" w:rsidRDefault="00B2450D" w:rsidP="00A567A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chemické vazby a reakce</w:t>
            </w:r>
          </w:p>
          <w:p w14:paraId="29765EB1" w14:textId="77777777" w:rsidR="00D80717" w:rsidRDefault="00D80717" w:rsidP="00A567A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14:paraId="3D1B74C2" w14:textId="77777777" w:rsidR="00D80717" w:rsidRDefault="00D80717" w:rsidP="00A567A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14:paraId="615B02C0" w14:textId="77777777" w:rsidR="00D80717" w:rsidRDefault="00D80717" w:rsidP="00A567A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14:paraId="7B857C81" w14:textId="77777777" w:rsidR="00D80717" w:rsidRDefault="00D80717" w:rsidP="00A567A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14:paraId="4B064B43" w14:textId="77777777" w:rsidR="00D80717" w:rsidRDefault="00D80717" w:rsidP="00A567A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14:paraId="4B82207B" w14:textId="77777777" w:rsidR="00D80717" w:rsidRDefault="00D80717" w:rsidP="00A567A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14:paraId="5A24F20A" w14:textId="77777777" w:rsidR="00D80717" w:rsidRDefault="00D80717" w:rsidP="00A567A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14:paraId="56663DED" w14:textId="77777777" w:rsidR="00D80717" w:rsidRDefault="00D80717" w:rsidP="00A567A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14:paraId="2B629433" w14:textId="77777777" w:rsidR="00D80717" w:rsidRDefault="00D80717" w:rsidP="00A567A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14:paraId="7FDC3FF7" w14:textId="77777777" w:rsidR="00D80717" w:rsidRDefault="00D80717" w:rsidP="00A567A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14:paraId="3F8EE5F6" w14:textId="77777777" w:rsidR="00B2450D" w:rsidRDefault="00B2450D" w:rsidP="00A567A4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Anorganická chemie</w:t>
            </w:r>
          </w:p>
          <w:p w14:paraId="6818D253" w14:textId="77777777" w:rsidR="00B2450D" w:rsidRDefault="00B2450D" w:rsidP="00A567A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vodík, kyslík, voda</w:t>
            </w:r>
          </w:p>
          <w:p w14:paraId="1B49B0B1" w14:textId="77777777" w:rsidR="00B2450D" w:rsidRDefault="00B2450D" w:rsidP="00A567A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 - prvky</w:t>
            </w:r>
          </w:p>
          <w:p w14:paraId="750C3769" w14:textId="77777777" w:rsidR="00B2450D" w:rsidRDefault="00B2450D" w:rsidP="00A567A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p-prvky </w:t>
            </w:r>
          </w:p>
          <w:p w14:paraId="70B6B16D" w14:textId="77777777" w:rsidR="00D80717" w:rsidRDefault="00B2450D" w:rsidP="00A567A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 - a f </w:t>
            </w:r>
            <w:r w:rsidR="00D80717"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prvky</w:t>
            </w:r>
          </w:p>
          <w:p w14:paraId="2BC18D39" w14:textId="77777777" w:rsidR="00B2450D" w:rsidRDefault="005E37CD" w:rsidP="00A567A4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Organická chemie</w:t>
            </w:r>
          </w:p>
          <w:p w14:paraId="3B538977" w14:textId="77777777" w:rsidR="005E37CD" w:rsidRDefault="005E37CD" w:rsidP="00A567A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uhlovodíky</w:t>
            </w:r>
          </w:p>
          <w:p w14:paraId="0ECD7832" w14:textId="77777777" w:rsidR="005E37CD" w:rsidRDefault="005E37CD" w:rsidP="00A567A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halogenderiváty</w:t>
            </w:r>
          </w:p>
          <w:p w14:paraId="7B88C118" w14:textId="77777777" w:rsidR="005E37CD" w:rsidRDefault="005E37CD" w:rsidP="00A567A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dusíkaté deriváty</w:t>
            </w:r>
          </w:p>
          <w:p w14:paraId="4864B8FE" w14:textId="77777777" w:rsidR="005E37CD" w:rsidRDefault="005E37CD" w:rsidP="00A567A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kyslíkaté deriváty</w:t>
            </w:r>
          </w:p>
          <w:p w14:paraId="5B19CB1A" w14:textId="77777777" w:rsidR="005E37CD" w:rsidRDefault="005E37CD" w:rsidP="00A567A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makromolekulární látky</w:t>
            </w:r>
          </w:p>
          <w:p w14:paraId="079194B1" w14:textId="77777777" w:rsidR="00D80717" w:rsidRDefault="00D80717" w:rsidP="00A567A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14:paraId="77020185" w14:textId="77777777" w:rsidR="00D80717" w:rsidRDefault="00D80717" w:rsidP="00A567A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14:paraId="23014680" w14:textId="77777777" w:rsidR="00D80717" w:rsidRDefault="00D80717" w:rsidP="00A567A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14:paraId="02FA67A8" w14:textId="77777777" w:rsidR="00D80717" w:rsidRDefault="00D80717" w:rsidP="00A567A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14:paraId="5B6752A0" w14:textId="77777777" w:rsidR="00D80717" w:rsidRDefault="00D80717" w:rsidP="00A567A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14:paraId="25D99F9E" w14:textId="77777777" w:rsidR="005E37CD" w:rsidRDefault="005E37CD" w:rsidP="00A567A4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Chemie přírodních látek</w:t>
            </w:r>
          </w:p>
          <w:p w14:paraId="28CD3290" w14:textId="77777777" w:rsidR="005E37CD" w:rsidRDefault="005E37CD" w:rsidP="00A567A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heterocykly</w:t>
            </w:r>
          </w:p>
          <w:p w14:paraId="631980B2" w14:textId="77777777" w:rsidR="005E37CD" w:rsidRDefault="005E37CD" w:rsidP="00A567A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alkaloidy </w:t>
            </w:r>
          </w:p>
          <w:p w14:paraId="646B2A51" w14:textId="77777777" w:rsidR="005E37CD" w:rsidRDefault="005E37CD" w:rsidP="00A567A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lipidy</w:t>
            </w:r>
          </w:p>
          <w:p w14:paraId="7E4356B7" w14:textId="77777777" w:rsidR="005E37CD" w:rsidRDefault="005E37CD" w:rsidP="00A567A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sacharidy</w:t>
            </w:r>
          </w:p>
          <w:p w14:paraId="78629CE5" w14:textId="77777777" w:rsidR="005E37CD" w:rsidRDefault="005E37CD" w:rsidP="00A567A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bílkoviny</w:t>
            </w:r>
          </w:p>
          <w:p w14:paraId="7A29E51D" w14:textId="77777777" w:rsidR="005E37CD" w:rsidRDefault="005E37CD" w:rsidP="00A567A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nukleové kyseliny</w:t>
            </w:r>
          </w:p>
          <w:p w14:paraId="34478757" w14:textId="77777777" w:rsidR="005E37CD" w:rsidRDefault="005E37CD" w:rsidP="00A567A4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Biochemie</w:t>
            </w:r>
          </w:p>
          <w:p w14:paraId="371FED8C" w14:textId="77777777" w:rsidR="005E37CD" w:rsidRDefault="005E37CD" w:rsidP="00A567A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Biochemické cykly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</w:tcPr>
          <w:p w14:paraId="5EE8DEA3" w14:textId="77777777" w:rsidR="00D80717" w:rsidRDefault="00D80717" w:rsidP="005E37C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6B1F7B2" w14:textId="77777777" w:rsidR="00D80717" w:rsidRDefault="00D80717" w:rsidP="005E37C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4783166" w14:textId="77777777" w:rsidR="00D80717" w:rsidRDefault="00D80717" w:rsidP="005E37C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20BBF57" w14:textId="77777777" w:rsidR="00D80717" w:rsidRDefault="00D80717" w:rsidP="005E37C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7B849AA" w14:textId="77777777" w:rsidR="00AD19A8" w:rsidRDefault="00AD19A8" w:rsidP="005E37C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3EEEF86" w14:textId="77777777" w:rsidR="00AD19A8" w:rsidRDefault="00AD19A8" w:rsidP="005E37C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067CFC2" w14:textId="77777777" w:rsidR="00AD19A8" w:rsidRDefault="00AD19A8" w:rsidP="005E37C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99A047E" w14:textId="77777777" w:rsidR="00AD19A8" w:rsidRDefault="00AD19A8" w:rsidP="005E37C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4AB2665" w14:textId="77777777" w:rsidR="00AD19A8" w:rsidRDefault="00AD19A8" w:rsidP="005E37C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4ECDB9C" w14:textId="77777777" w:rsidR="00AD19A8" w:rsidRDefault="00AD19A8" w:rsidP="005E37C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DB1F798" w14:textId="77777777" w:rsidR="00AD19A8" w:rsidRDefault="00AD19A8" w:rsidP="005E37C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F7448E0" w14:textId="77777777" w:rsidR="00AD19A8" w:rsidRDefault="00AD19A8" w:rsidP="005E37C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B1C9E3A" w14:textId="77777777" w:rsidR="00AD19A8" w:rsidRDefault="00AD19A8" w:rsidP="005E37C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3EF03CA" w14:textId="77777777" w:rsidR="00AD19A8" w:rsidRDefault="00AD19A8" w:rsidP="005E37C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3714BBA" w14:textId="77777777" w:rsidR="005E37CD" w:rsidRDefault="005E37CD" w:rsidP="005E37C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EVN (Člověk a životní prostředí)</w:t>
            </w:r>
          </w:p>
          <w:p w14:paraId="1C72F56A" w14:textId="77777777" w:rsidR="005E37CD" w:rsidRDefault="005E37CD" w:rsidP="005E37C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13DAAFE" w14:textId="77777777" w:rsidR="00D80717" w:rsidRDefault="00D80717" w:rsidP="005E37C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5D590B1" w14:textId="77777777" w:rsidR="00D80717" w:rsidRDefault="00D80717" w:rsidP="005E37C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D1C958A" w14:textId="77777777" w:rsidR="00D80717" w:rsidRDefault="00D80717" w:rsidP="005E37C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CA1C020" w14:textId="77777777" w:rsidR="00D80717" w:rsidRDefault="00D80717" w:rsidP="005E37C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454622B" w14:textId="77777777" w:rsidR="005E37CD" w:rsidRDefault="005E37CD" w:rsidP="005E37C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Bi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– </w:t>
            </w:r>
            <w:r>
              <w:rPr>
                <w:rFonts w:ascii="Calibri" w:hAnsi="Calibri" w:cs="Calibri"/>
                <w:sz w:val="22"/>
                <w:szCs w:val="22"/>
              </w:rPr>
              <w:t>Ekologie – halogenderiváty (freony), ozonosféra</w:t>
            </w:r>
          </w:p>
          <w:p w14:paraId="4446DD98" w14:textId="77777777" w:rsidR="005E37CD" w:rsidRDefault="005E37CD" w:rsidP="005E37C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EVN (Člověk a životní prostředí, Životní prostředí regionu a České republiky)</w:t>
            </w:r>
          </w:p>
          <w:p w14:paraId="6DAFDF1E" w14:textId="77777777" w:rsidR="005E37CD" w:rsidRDefault="005E37CD" w:rsidP="005E37C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F0F6602" w14:textId="77777777" w:rsidR="00AD19A8" w:rsidRDefault="00AD19A8" w:rsidP="005E37C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CC9019D" w14:textId="77777777" w:rsidR="00AD19A8" w:rsidRDefault="00AD19A8" w:rsidP="005E37C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64FC84B" w14:textId="77777777" w:rsidR="005E37CD" w:rsidRDefault="005E37CD" w:rsidP="005E37C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Výchova ke zdraví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(rizika ohrožující zdraví a jejich prevence)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integrace </w:t>
            </w:r>
          </w:p>
          <w:p w14:paraId="5DC39A12" w14:textId="77777777" w:rsidR="005E37CD" w:rsidRDefault="003162A7" w:rsidP="005E37C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učiva,</w:t>
            </w:r>
            <w:r w:rsidR="005E37CD">
              <w:rPr>
                <w:rFonts w:ascii="Calibri" w:hAnsi="Calibri" w:cs="Calibri"/>
                <w:sz w:val="22"/>
                <w:szCs w:val="22"/>
              </w:rPr>
              <w:t xml:space="preserve"> výroba, držení a zprostředkování nelegálních návykových látek</w:t>
            </w:r>
          </w:p>
          <w:p w14:paraId="33FA808D" w14:textId="77777777" w:rsidR="005E37CD" w:rsidRDefault="005E37CD" w:rsidP="005E37CD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Bi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- genetika</w:t>
            </w:r>
          </w:p>
          <w:p w14:paraId="2C227D29" w14:textId="77777777" w:rsidR="00B2450D" w:rsidRDefault="005E37C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Bi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– metabolismus, trávení, buňka, zdravá výživa, žlázy s vnitřní sekrecí, trávicí soustava</w:t>
            </w:r>
          </w:p>
        </w:tc>
      </w:tr>
    </w:tbl>
    <w:p w14:paraId="22659161" w14:textId="77777777" w:rsidR="0086196D" w:rsidRDefault="0086196D">
      <w:pPr>
        <w:rPr>
          <w:rFonts w:ascii="Calibri" w:hAnsi="Calibri" w:cs="Calibri"/>
        </w:rPr>
      </w:pPr>
    </w:p>
    <w:p w14:paraId="2D86E897" w14:textId="77777777" w:rsidR="0086196D" w:rsidRDefault="0086196D" w:rsidP="0021346B">
      <w:pPr>
        <w:rPr>
          <w:rFonts w:ascii="Calibri" w:hAnsi="Calibri" w:cs="Calibri"/>
          <w:b/>
        </w:rPr>
      </w:pPr>
    </w:p>
    <w:sectPr w:rsidR="0086196D" w:rsidSect="00A74A94">
      <w:headerReference w:type="default" r:id="rId9"/>
      <w:footerReference w:type="default" r:id="rId10"/>
      <w:pgSz w:w="16838" w:h="11906" w:orient="landscape" w:code="9"/>
      <w:pgMar w:top="1021" w:right="136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3693E" w14:textId="77777777" w:rsidR="0019290E" w:rsidRDefault="0019290E">
      <w:r>
        <w:separator/>
      </w:r>
    </w:p>
  </w:endnote>
  <w:endnote w:type="continuationSeparator" w:id="0">
    <w:p w14:paraId="34C49110" w14:textId="77777777" w:rsidR="0019290E" w:rsidRDefault="00192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679C2" w14:textId="4A4731D2" w:rsidR="0086196D" w:rsidRDefault="00D75EF1" w:rsidP="002870E5">
    <w:pPr>
      <w:pStyle w:val="Zpat"/>
      <w:tabs>
        <w:tab w:val="clear" w:pos="9072"/>
        <w:tab w:val="right" w:pos="9781"/>
      </w:tabs>
      <w:rPr>
        <w:rFonts w:ascii="Calibri" w:hAnsi="Calibri" w:cs="Calibri"/>
      </w:rPr>
    </w:pPr>
    <w:r>
      <w:rPr>
        <w:rStyle w:val="slostrnky"/>
        <w:rFonts w:ascii="Calibri" w:hAnsi="Calibri" w:cs="Calibri"/>
        <w:b/>
      </w:rPr>
      <w:t>E.9.17</w:t>
    </w:r>
    <w:r w:rsidR="00A74A94">
      <w:rPr>
        <w:rStyle w:val="slostrnky"/>
        <w:rFonts w:ascii="Calibri" w:hAnsi="Calibri" w:cs="Calibri"/>
        <w:b/>
      </w:rPr>
      <w:tab/>
    </w:r>
    <w:r w:rsidR="00A74A94">
      <w:rPr>
        <w:rStyle w:val="slostrnky"/>
        <w:rFonts w:ascii="Calibri" w:hAnsi="Calibri" w:cs="Calibri"/>
        <w:b/>
      </w:rPr>
      <w:tab/>
    </w:r>
    <w:r w:rsidR="00A74A94" w:rsidRPr="00A74A94">
      <w:rPr>
        <w:rFonts w:ascii="Calibri" w:hAnsi="Calibri" w:cs="Calibri"/>
        <w:b/>
      </w:rPr>
      <w:t xml:space="preserve">List </w:t>
    </w:r>
    <w:r w:rsidR="00A74A94" w:rsidRPr="00A74A94">
      <w:rPr>
        <w:rFonts w:ascii="Calibri" w:hAnsi="Calibri" w:cs="Calibri"/>
        <w:b/>
      </w:rPr>
      <w:fldChar w:fldCharType="begin"/>
    </w:r>
    <w:r w:rsidR="00A74A94" w:rsidRPr="00A74A94">
      <w:rPr>
        <w:rFonts w:ascii="Calibri" w:hAnsi="Calibri" w:cs="Calibri"/>
        <w:b/>
      </w:rPr>
      <w:instrText>PAGE   \* MERGEFORMAT</w:instrText>
    </w:r>
    <w:r w:rsidR="00A74A94" w:rsidRPr="00A74A94">
      <w:rPr>
        <w:rFonts w:ascii="Calibri" w:hAnsi="Calibri" w:cs="Calibri"/>
        <w:b/>
      </w:rPr>
      <w:fldChar w:fldCharType="separate"/>
    </w:r>
    <w:r w:rsidR="00A74A94" w:rsidRPr="00A74A94">
      <w:rPr>
        <w:rFonts w:ascii="Calibri" w:hAnsi="Calibri" w:cs="Calibri"/>
        <w:b/>
      </w:rPr>
      <w:t>2</w:t>
    </w:r>
    <w:r w:rsidR="00A74A94" w:rsidRPr="00A74A94">
      <w:rPr>
        <w:rFonts w:ascii="Calibri" w:hAnsi="Calibri" w:cs="Calibri"/>
        <w:b/>
      </w:rPr>
      <w:fldChar w:fldCharType="end"/>
    </w:r>
    <w:r w:rsidR="00A74A94" w:rsidRPr="00A74A94">
      <w:rPr>
        <w:rFonts w:ascii="Calibri" w:hAnsi="Calibri" w:cs="Calibri"/>
        <w:b/>
      </w:rPr>
      <w:t xml:space="preserve"> z </w:t>
    </w:r>
    <w:r w:rsidR="00A74A94" w:rsidRPr="00A74A94">
      <w:rPr>
        <w:rFonts w:ascii="Calibri" w:hAnsi="Calibri" w:cs="Calibri"/>
        <w:b/>
      </w:rPr>
      <w:fldChar w:fldCharType="begin"/>
    </w:r>
    <w:r w:rsidR="00A74A94" w:rsidRPr="00A74A94">
      <w:rPr>
        <w:rFonts w:ascii="Calibri" w:hAnsi="Calibri" w:cs="Calibri"/>
        <w:b/>
      </w:rPr>
      <w:instrText xml:space="preserve"> NUMPAGES   \* MERGEFORMAT </w:instrText>
    </w:r>
    <w:r w:rsidR="00A74A94" w:rsidRPr="00A74A94">
      <w:rPr>
        <w:rFonts w:ascii="Calibri" w:hAnsi="Calibri" w:cs="Calibri"/>
        <w:b/>
      </w:rPr>
      <w:fldChar w:fldCharType="separate"/>
    </w:r>
    <w:r w:rsidR="00A74A94" w:rsidRPr="00A74A94">
      <w:rPr>
        <w:rFonts w:ascii="Calibri" w:hAnsi="Calibri" w:cs="Calibri"/>
        <w:b/>
      </w:rPr>
      <w:t>4</w:t>
    </w:r>
    <w:r w:rsidR="00A74A94" w:rsidRPr="00A74A94">
      <w:rPr>
        <w:rFonts w:ascii="Calibri" w:hAnsi="Calibri" w:cs="Calibri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B2A02" w14:textId="77777777" w:rsidR="00A74A94" w:rsidRPr="00A74A94" w:rsidRDefault="00A74A94" w:rsidP="00A74A94">
    <w:pPr>
      <w:pStyle w:val="Zpat"/>
      <w:tabs>
        <w:tab w:val="clear" w:pos="9072"/>
        <w:tab w:val="right" w:pos="14175"/>
      </w:tabs>
      <w:rPr>
        <w:rFonts w:ascii="Calibri" w:hAnsi="Calibri" w:cs="Calibri"/>
        <w:bCs/>
      </w:rPr>
    </w:pPr>
    <w:r w:rsidRPr="00A74A94">
      <w:rPr>
        <w:rStyle w:val="slostrnky"/>
        <w:rFonts w:ascii="Calibri" w:hAnsi="Calibri" w:cs="Calibri"/>
        <w:bCs/>
      </w:rPr>
      <w:t>E.9.17</w:t>
    </w:r>
    <w:r w:rsidRPr="00A74A94">
      <w:rPr>
        <w:rStyle w:val="slostrnky"/>
        <w:rFonts w:ascii="Calibri" w:hAnsi="Calibri" w:cs="Calibri"/>
        <w:bCs/>
      </w:rPr>
      <w:tab/>
    </w:r>
    <w:r w:rsidRPr="00A74A94">
      <w:rPr>
        <w:rStyle w:val="slostrnky"/>
        <w:rFonts w:ascii="Calibri" w:hAnsi="Calibri" w:cs="Calibri"/>
        <w:bCs/>
      </w:rPr>
      <w:tab/>
    </w:r>
    <w:r w:rsidRPr="00A74A94">
      <w:rPr>
        <w:rFonts w:ascii="Calibri" w:hAnsi="Calibri" w:cs="Calibri"/>
        <w:bCs/>
      </w:rPr>
      <w:t xml:space="preserve">List </w:t>
    </w:r>
    <w:r w:rsidRPr="00A74A94">
      <w:rPr>
        <w:rFonts w:ascii="Calibri" w:hAnsi="Calibri" w:cs="Calibri"/>
        <w:bCs/>
      </w:rPr>
      <w:fldChar w:fldCharType="begin"/>
    </w:r>
    <w:r w:rsidRPr="00A74A94">
      <w:rPr>
        <w:rFonts w:ascii="Calibri" w:hAnsi="Calibri" w:cs="Calibri"/>
        <w:bCs/>
      </w:rPr>
      <w:instrText>PAGE   \* MERGEFORMAT</w:instrText>
    </w:r>
    <w:r w:rsidRPr="00A74A94">
      <w:rPr>
        <w:rFonts w:ascii="Calibri" w:hAnsi="Calibri" w:cs="Calibri"/>
        <w:bCs/>
      </w:rPr>
      <w:fldChar w:fldCharType="separate"/>
    </w:r>
    <w:r w:rsidRPr="00A74A94">
      <w:rPr>
        <w:rFonts w:ascii="Calibri" w:hAnsi="Calibri" w:cs="Calibri"/>
        <w:bCs/>
      </w:rPr>
      <w:t>2</w:t>
    </w:r>
    <w:r w:rsidRPr="00A74A94">
      <w:rPr>
        <w:rFonts w:ascii="Calibri" w:hAnsi="Calibri" w:cs="Calibri"/>
        <w:bCs/>
      </w:rPr>
      <w:fldChar w:fldCharType="end"/>
    </w:r>
    <w:r w:rsidRPr="00A74A94">
      <w:rPr>
        <w:rFonts w:ascii="Calibri" w:hAnsi="Calibri" w:cs="Calibri"/>
        <w:bCs/>
      </w:rPr>
      <w:t xml:space="preserve"> z </w:t>
    </w:r>
    <w:r w:rsidRPr="00A74A94">
      <w:rPr>
        <w:rFonts w:ascii="Calibri" w:hAnsi="Calibri" w:cs="Calibri"/>
        <w:bCs/>
      </w:rPr>
      <w:fldChar w:fldCharType="begin"/>
    </w:r>
    <w:r w:rsidRPr="00A74A94">
      <w:rPr>
        <w:rFonts w:ascii="Calibri" w:hAnsi="Calibri" w:cs="Calibri"/>
        <w:bCs/>
      </w:rPr>
      <w:instrText xml:space="preserve"> NUMPAGES   \* MERGEFORMAT </w:instrText>
    </w:r>
    <w:r w:rsidRPr="00A74A94">
      <w:rPr>
        <w:rFonts w:ascii="Calibri" w:hAnsi="Calibri" w:cs="Calibri"/>
        <w:bCs/>
      </w:rPr>
      <w:fldChar w:fldCharType="separate"/>
    </w:r>
    <w:r w:rsidRPr="00A74A94">
      <w:rPr>
        <w:rFonts w:ascii="Calibri" w:hAnsi="Calibri" w:cs="Calibri"/>
        <w:bCs/>
      </w:rPr>
      <w:t>4</w:t>
    </w:r>
    <w:r w:rsidRPr="00A74A94">
      <w:rPr>
        <w:rFonts w:ascii="Calibri" w:hAnsi="Calibri" w:cs="Calibri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F3A70" w14:textId="77777777" w:rsidR="0019290E" w:rsidRDefault="0019290E">
      <w:r>
        <w:separator/>
      </w:r>
    </w:p>
  </w:footnote>
  <w:footnote w:type="continuationSeparator" w:id="0">
    <w:p w14:paraId="673C2725" w14:textId="77777777" w:rsidR="0019290E" w:rsidRDefault="00192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F1FE6" w14:textId="77777777" w:rsidR="00D75EF1" w:rsidRDefault="00D75EF1" w:rsidP="00D75EF1">
    <w:pPr>
      <w:tabs>
        <w:tab w:val="right" w:pos="9900"/>
      </w:tabs>
      <w:rPr>
        <w:rFonts w:ascii="Calibri" w:hAnsi="Calibri" w:cs="Calibri"/>
      </w:rPr>
    </w:pPr>
    <w:r>
      <w:rPr>
        <w:rFonts w:ascii="Calibri" w:hAnsi="Calibri" w:cs="Calibri"/>
      </w:rPr>
      <w:t xml:space="preserve">Volitelné předměty – příloha </w:t>
    </w:r>
    <w:r w:rsidR="0086196D">
      <w:rPr>
        <w:rFonts w:ascii="Calibri" w:hAnsi="Calibri" w:cs="Calibri"/>
      </w:rPr>
      <w:t>Š</w:t>
    </w:r>
    <w:r>
      <w:rPr>
        <w:rFonts w:ascii="Calibri" w:hAnsi="Calibri" w:cs="Calibri"/>
      </w:rPr>
      <w:t>VP</w:t>
    </w:r>
    <w:r w:rsidR="0086196D">
      <w:rPr>
        <w:rFonts w:ascii="Calibri" w:hAnsi="Calibri" w:cs="Calibri"/>
      </w:rPr>
      <w:tab/>
      <w:t>Gymnázium Velké Meziříčí</w:t>
    </w:r>
  </w:p>
  <w:p w14:paraId="3E178BCB" w14:textId="77777777" w:rsidR="00D25074" w:rsidRDefault="0086196D" w:rsidP="00A74A94">
    <w:pPr>
      <w:tabs>
        <w:tab w:val="right" w:pos="9900"/>
      </w:tabs>
      <w:rPr>
        <w:rFonts w:ascii="Calibri" w:hAnsi="Calibri" w:cs="Calibri"/>
      </w:rPr>
    </w:pPr>
    <w:r>
      <w:rPr>
        <w:rFonts w:ascii="Calibri" w:hAnsi="Calibri" w:cs="Calibri"/>
      </w:rPr>
      <w:t>pro vyšší stupeň osmiletého studia a čtyřleté studium</w:t>
    </w:r>
  </w:p>
  <w:p w14:paraId="71F1A228" w14:textId="77777777" w:rsidR="00A74A94" w:rsidRDefault="00D25074" w:rsidP="00A74A94">
    <w:pPr>
      <w:tabs>
        <w:tab w:val="right" w:pos="9900"/>
      </w:tabs>
      <w:rPr>
        <w:rFonts w:ascii="Calibri" w:hAnsi="Calibri" w:cs="Calibri"/>
        <w:bCs/>
      </w:rPr>
    </w:pPr>
    <w:r>
      <w:rPr>
        <w:rFonts w:ascii="Calibri" w:hAnsi="Calibri" w:cs="Calibri"/>
      </w:rPr>
      <w:t>od 1. 9. 2023, školní rok 2023/2024</w:t>
    </w:r>
    <w:r w:rsidR="00D75EF1">
      <w:rPr>
        <w:rFonts w:ascii="Calibri" w:hAnsi="Calibri" w:cs="Calibri"/>
      </w:rPr>
      <w:tab/>
    </w:r>
    <w:r w:rsidR="00D75EF1">
      <w:rPr>
        <w:rFonts w:ascii="Calibri" w:hAnsi="Calibri" w:cs="Calibri"/>
        <w:b/>
      </w:rPr>
      <w:t>Chemický seminář</w:t>
    </w:r>
    <w:r w:rsidR="00A74A94" w:rsidRPr="00A74A94">
      <w:rPr>
        <w:rFonts w:ascii="Calibri" w:hAnsi="Calibri" w:cs="Calibri"/>
        <w:bCs/>
      </w:rPr>
      <w:t xml:space="preserve"> </w:t>
    </w:r>
  </w:p>
  <w:p w14:paraId="38051132" w14:textId="75EBCBAD" w:rsidR="00A74A94" w:rsidRPr="00A74A94" w:rsidRDefault="00A74A94" w:rsidP="00A74A94">
    <w:pPr>
      <w:pBdr>
        <w:bottom w:val="single" w:sz="4" w:space="1" w:color="auto"/>
      </w:pBdr>
      <w:tabs>
        <w:tab w:val="right" w:pos="9900"/>
      </w:tabs>
      <w:rPr>
        <w:rFonts w:ascii="Calibri" w:hAnsi="Calibri" w:cs="Calibri"/>
      </w:rPr>
    </w:pPr>
    <w:r w:rsidRPr="00A74A94">
      <w:rPr>
        <w:rFonts w:ascii="Calibri" w:hAnsi="Calibri" w:cs="Calibri"/>
      </w:rPr>
      <w:t>aktualizovaný a platný od 1. 1. 2026</w:t>
    </w:r>
  </w:p>
  <w:p w14:paraId="22FA3C31" w14:textId="77777777" w:rsidR="0086196D" w:rsidRDefault="0086196D" w:rsidP="00A74A94">
    <w:pPr>
      <w:pStyle w:val="Zhlav"/>
      <w:rPr>
        <w:rFonts w:ascii="Calibri" w:hAnsi="Calibri"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04DA0" w14:textId="77777777" w:rsidR="00D75EF1" w:rsidRDefault="00D75EF1" w:rsidP="00D75EF1">
    <w:pPr>
      <w:tabs>
        <w:tab w:val="right" w:pos="14317"/>
      </w:tabs>
      <w:rPr>
        <w:rFonts w:ascii="Calibri" w:hAnsi="Calibri" w:cs="Calibri"/>
      </w:rPr>
    </w:pPr>
    <w:r>
      <w:rPr>
        <w:rFonts w:ascii="Calibri" w:hAnsi="Calibri" w:cs="Calibri"/>
      </w:rPr>
      <w:t xml:space="preserve">Volitelné předměty – příloha </w:t>
    </w:r>
    <w:r w:rsidR="00C21006">
      <w:rPr>
        <w:rFonts w:ascii="Calibri" w:hAnsi="Calibri" w:cs="Calibri"/>
      </w:rPr>
      <w:t>Š</w:t>
    </w:r>
    <w:r>
      <w:rPr>
        <w:rFonts w:ascii="Calibri" w:hAnsi="Calibri" w:cs="Calibri"/>
      </w:rPr>
      <w:t>VP</w:t>
    </w:r>
    <w:r w:rsidR="0019253A">
      <w:rPr>
        <w:rFonts w:ascii="Calibri" w:hAnsi="Calibri" w:cs="Calibri"/>
      </w:rPr>
      <w:tab/>
    </w:r>
    <w:r w:rsidR="00C21006">
      <w:rPr>
        <w:rFonts w:ascii="Calibri" w:hAnsi="Calibri" w:cs="Calibri"/>
      </w:rPr>
      <w:t>Gymnázium Velké Meziříčí</w:t>
    </w:r>
  </w:p>
  <w:p w14:paraId="2F079AD5" w14:textId="77777777" w:rsidR="00D25074" w:rsidRDefault="00C21006" w:rsidP="00D75EF1">
    <w:pPr>
      <w:tabs>
        <w:tab w:val="right" w:pos="14317"/>
      </w:tabs>
      <w:rPr>
        <w:rFonts w:ascii="Calibri" w:hAnsi="Calibri" w:cs="Calibri"/>
      </w:rPr>
    </w:pPr>
    <w:r>
      <w:rPr>
        <w:rFonts w:ascii="Calibri" w:hAnsi="Calibri" w:cs="Calibri"/>
      </w:rPr>
      <w:t xml:space="preserve">pro </w:t>
    </w:r>
    <w:r w:rsidR="0086196D">
      <w:rPr>
        <w:rFonts w:ascii="Calibri" w:hAnsi="Calibri" w:cs="Calibri"/>
      </w:rPr>
      <w:t>vyšší</w:t>
    </w:r>
    <w:r>
      <w:rPr>
        <w:rFonts w:ascii="Calibri" w:hAnsi="Calibri" w:cs="Calibri"/>
      </w:rPr>
      <w:t xml:space="preserve"> stupeň osmiletého studia</w:t>
    </w:r>
    <w:r w:rsidR="0086196D">
      <w:rPr>
        <w:rFonts w:ascii="Calibri" w:hAnsi="Calibri" w:cs="Calibri"/>
      </w:rPr>
      <w:t xml:space="preserve"> a čtyřleté studium</w:t>
    </w:r>
  </w:p>
  <w:p w14:paraId="505EE7A3" w14:textId="7E593DC7" w:rsidR="00C21006" w:rsidRDefault="00D25074" w:rsidP="00D75EF1">
    <w:pPr>
      <w:tabs>
        <w:tab w:val="right" w:pos="14317"/>
      </w:tabs>
      <w:rPr>
        <w:rFonts w:ascii="Calibri" w:hAnsi="Calibri" w:cs="Calibri"/>
      </w:rPr>
    </w:pPr>
    <w:r>
      <w:rPr>
        <w:rFonts w:ascii="Calibri" w:hAnsi="Calibri" w:cs="Calibri"/>
      </w:rPr>
      <w:t>od 1. 9. 2023, školní rok 2023/2024</w:t>
    </w:r>
    <w:r w:rsidR="00D75EF1">
      <w:rPr>
        <w:rFonts w:ascii="Calibri" w:hAnsi="Calibri" w:cs="Calibri"/>
      </w:rPr>
      <w:tab/>
    </w:r>
    <w:r w:rsidR="00D75EF1">
      <w:rPr>
        <w:rFonts w:ascii="Calibri" w:hAnsi="Calibri" w:cs="Calibri"/>
        <w:b/>
      </w:rPr>
      <w:t>Chemický seminář</w:t>
    </w:r>
  </w:p>
  <w:p w14:paraId="63E9435C" w14:textId="6D1C7E49" w:rsidR="00C21006" w:rsidRPr="00A74A94" w:rsidRDefault="00A74A94">
    <w:pPr>
      <w:pStyle w:val="Zhlav"/>
      <w:rPr>
        <w:rFonts w:ascii="Calibri" w:hAnsi="Calibri" w:cs="Calibri"/>
        <w:bCs/>
      </w:rPr>
    </w:pPr>
    <w:r w:rsidRPr="00A74A94">
      <w:rPr>
        <w:rFonts w:ascii="Calibri" w:hAnsi="Calibri" w:cs="Calibri"/>
        <w:bCs/>
      </w:rPr>
      <w:t>aktualizovaný a platný od 1. 1.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5D75"/>
    <w:multiLevelType w:val="hybridMultilevel"/>
    <w:tmpl w:val="36B048F4"/>
    <w:lvl w:ilvl="0" w:tplc="6AA0F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E232A"/>
    <w:multiLevelType w:val="hybridMultilevel"/>
    <w:tmpl w:val="C3366C04"/>
    <w:lvl w:ilvl="0" w:tplc="EA348C28">
      <w:start w:val="6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051BD0"/>
    <w:multiLevelType w:val="hybridMultilevel"/>
    <w:tmpl w:val="64F0CEF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650EE"/>
    <w:multiLevelType w:val="hybridMultilevel"/>
    <w:tmpl w:val="97DAFC80"/>
    <w:lvl w:ilvl="0" w:tplc="26248E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15785E2D"/>
    <w:multiLevelType w:val="hybridMultilevel"/>
    <w:tmpl w:val="A6FA71BE"/>
    <w:lvl w:ilvl="0" w:tplc="D5BC3F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2440C"/>
    <w:multiLevelType w:val="hybridMultilevel"/>
    <w:tmpl w:val="662E6BB0"/>
    <w:lvl w:ilvl="0" w:tplc="0405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6" w15:restartNumberingAfterBreak="0">
    <w:nsid w:val="28144D06"/>
    <w:multiLevelType w:val="hybridMultilevel"/>
    <w:tmpl w:val="63809C4E"/>
    <w:lvl w:ilvl="0" w:tplc="EA348C28">
      <w:start w:val="6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C8286422">
      <w:start w:val="1"/>
      <w:numFmt w:val="bullet"/>
      <w:lvlText w:val=""/>
      <w:lvlJc w:val="left"/>
      <w:pPr>
        <w:tabs>
          <w:tab w:val="num" w:pos="1424"/>
        </w:tabs>
        <w:ind w:left="1424" w:hanging="284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9A97004"/>
    <w:multiLevelType w:val="hybridMultilevel"/>
    <w:tmpl w:val="6CDE1A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2806D5"/>
    <w:multiLevelType w:val="hybridMultilevel"/>
    <w:tmpl w:val="E5382F8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96104"/>
    <w:multiLevelType w:val="hybridMultilevel"/>
    <w:tmpl w:val="5E82FCF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44182"/>
    <w:multiLevelType w:val="hybridMultilevel"/>
    <w:tmpl w:val="BCCA448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8C4FB0"/>
    <w:multiLevelType w:val="hybridMultilevel"/>
    <w:tmpl w:val="8EF01E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61D71"/>
    <w:multiLevelType w:val="hybridMultilevel"/>
    <w:tmpl w:val="3F10A9E6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D1EF1"/>
    <w:multiLevelType w:val="hybridMultilevel"/>
    <w:tmpl w:val="97C0221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9B4642"/>
    <w:multiLevelType w:val="hybridMultilevel"/>
    <w:tmpl w:val="0B6206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C46FEA"/>
    <w:multiLevelType w:val="hybridMultilevel"/>
    <w:tmpl w:val="E7567B6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432895"/>
    <w:multiLevelType w:val="hybridMultilevel"/>
    <w:tmpl w:val="0B1480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C0583C"/>
    <w:multiLevelType w:val="hybridMultilevel"/>
    <w:tmpl w:val="7DAE0B82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78546839">
    <w:abstractNumId w:val="3"/>
  </w:num>
  <w:num w:numId="2" w16cid:durableId="758406065">
    <w:abstractNumId w:val="7"/>
  </w:num>
  <w:num w:numId="3" w16cid:durableId="1436562417">
    <w:abstractNumId w:val="11"/>
  </w:num>
  <w:num w:numId="4" w16cid:durableId="1718044083">
    <w:abstractNumId w:val="0"/>
  </w:num>
  <w:num w:numId="5" w16cid:durableId="397288537">
    <w:abstractNumId w:val="4"/>
  </w:num>
  <w:num w:numId="6" w16cid:durableId="862979864">
    <w:abstractNumId w:val="8"/>
  </w:num>
  <w:num w:numId="7" w16cid:durableId="1521122019">
    <w:abstractNumId w:val="9"/>
  </w:num>
  <w:num w:numId="8" w16cid:durableId="762337148">
    <w:abstractNumId w:val="18"/>
  </w:num>
  <w:num w:numId="9" w16cid:durableId="1913928875">
    <w:abstractNumId w:val="2"/>
  </w:num>
  <w:num w:numId="10" w16cid:durableId="439033180">
    <w:abstractNumId w:val="14"/>
  </w:num>
  <w:num w:numId="11" w16cid:durableId="2137066218">
    <w:abstractNumId w:val="12"/>
  </w:num>
  <w:num w:numId="12" w16cid:durableId="1378969566">
    <w:abstractNumId w:val="19"/>
  </w:num>
  <w:num w:numId="13" w16cid:durableId="118962536">
    <w:abstractNumId w:val="15"/>
  </w:num>
  <w:num w:numId="14" w16cid:durableId="198402495">
    <w:abstractNumId w:val="17"/>
  </w:num>
  <w:num w:numId="15" w16cid:durableId="651638556">
    <w:abstractNumId w:val="5"/>
  </w:num>
  <w:num w:numId="16" w16cid:durableId="1804931929">
    <w:abstractNumId w:val="20"/>
  </w:num>
  <w:num w:numId="17" w16cid:durableId="199198289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224915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7712358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6091153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891355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0501620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21259483">
    <w:abstractNumId w:val="16"/>
  </w:num>
  <w:num w:numId="24" w16cid:durableId="1009453412">
    <w:abstractNumId w:val="10"/>
  </w:num>
  <w:num w:numId="25" w16cid:durableId="28379813">
    <w:abstractNumId w:val="6"/>
  </w:num>
  <w:num w:numId="26" w16cid:durableId="477888834">
    <w:abstractNumId w:val="1"/>
  </w:num>
  <w:num w:numId="27" w16cid:durableId="17387467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CD6"/>
    <w:rsid w:val="00032264"/>
    <w:rsid w:val="000530E0"/>
    <w:rsid w:val="000820D1"/>
    <w:rsid w:val="000A34AD"/>
    <w:rsid w:val="000E12D1"/>
    <w:rsid w:val="000F4D73"/>
    <w:rsid w:val="0018191C"/>
    <w:rsid w:val="0019253A"/>
    <w:rsid w:val="0019290E"/>
    <w:rsid w:val="001969CB"/>
    <w:rsid w:val="00200616"/>
    <w:rsid w:val="0021346B"/>
    <w:rsid w:val="00220556"/>
    <w:rsid w:val="00227303"/>
    <w:rsid w:val="002870E5"/>
    <w:rsid w:val="002A58EB"/>
    <w:rsid w:val="002C4725"/>
    <w:rsid w:val="002F0848"/>
    <w:rsid w:val="003162A7"/>
    <w:rsid w:val="00321988"/>
    <w:rsid w:val="004446CB"/>
    <w:rsid w:val="00450F22"/>
    <w:rsid w:val="004677FD"/>
    <w:rsid w:val="0049518E"/>
    <w:rsid w:val="004B5022"/>
    <w:rsid w:val="00582C9E"/>
    <w:rsid w:val="005A7959"/>
    <w:rsid w:val="005C3E24"/>
    <w:rsid w:val="005E37CD"/>
    <w:rsid w:val="005F6CB5"/>
    <w:rsid w:val="00684452"/>
    <w:rsid w:val="006A22FF"/>
    <w:rsid w:val="006E0431"/>
    <w:rsid w:val="00704E73"/>
    <w:rsid w:val="00804528"/>
    <w:rsid w:val="00841EC9"/>
    <w:rsid w:val="008555CA"/>
    <w:rsid w:val="0086196D"/>
    <w:rsid w:val="008A0790"/>
    <w:rsid w:val="008D1BE4"/>
    <w:rsid w:val="008D2C34"/>
    <w:rsid w:val="008F63B9"/>
    <w:rsid w:val="00900E8B"/>
    <w:rsid w:val="00933794"/>
    <w:rsid w:val="0097022B"/>
    <w:rsid w:val="0099118D"/>
    <w:rsid w:val="00995D3D"/>
    <w:rsid w:val="009A493C"/>
    <w:rsid w:val="009D4A10"/>
    <w:rsid w:val="009D7E3D"/>
    <w:rsid w:val="00A1583E"/>
    <w:rsid w:val="00A567A4"/>
    <w:rsid w:val="00A74A94"/>
    <w:rsid w:val="00A970C1"/>
    <w:rsid w:val="00AD19A8"/>
    <w:rsid w:val="00B01D6C"/>
    <w:rsid w:val="00B0639D"/>
    <w:rsid w:val="00B125C1"/>
    <w:rsid w:val="00B2450D"/>
    <w:rsid w:val="00BD6561"/>
    <w:rsid w:val="00BE7345"/>
    <w:rsid w:val="00C21006"/>
    <w:rsid w:val="00C36CA1"/>
    <w:rsid w:val="00CA1D78"/>
    <w:rsid w:val="00CB2FAB"/>
    <w:rsid w:val="00CD73FA"/>
    <w:rsid w:val="00CE3FE8"/>
    <w:rsid w:val="00D25074"/>
    <w:rsid w:val="00D26C18"/>
    <w:rsid w:val="00D277F5"/>
    <w:rsid w:val="00D75EF1"/>
    <w:rsid w:val="00D80717"/>
    <w:rsid w:val="00DC58C7"/>
    <w:rsid w:val="00DC5CD6"/>
    <w:rsid w:val="00DE3903"/>
    <w:rsid w:val="00E04241"/>
    <w:rsid w:val="00E05A40"/>
    <w:rsid w:val="00E07C51"/>
    <w:rsid w:val="00EA1C64"/>
    <w:rsid w:val="00EA5056"/>
    <w:rsid w:val="00EF6A5A"/>
    <w:rsid w:val="00F54F69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BC245E"/>
  <w15:chartTrackingRefBased/>
  <w15:docId w15:val="{D0CB2281-8E66-4DFC-A2C0-AA82C518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05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B50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502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61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86196D"/>
  </w:style>
  <w:style w:type="paragraph" w:styleId="Normlnweb">
    <w:name w:val="Normal (Web)"/>
    <w:basedOn w:val="Normln"/>
    <w:rsid w:val="00DC58C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1082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 (ŠVP)</vt:lpstr>
    </vt:vector>
  </TitlesOfParts>
  <Company>GVM</Company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(ŠVP)</dc:title>
  <dc:subject/>
  <dc:creator>Uživatel</dc:creator>
  <cp:keywords/>
  <dc:description/>
  <cp:lastModifiedBy>Pavel Dvořák</cp:lastModifiedBy>
  <cp:revision>4</cp:revision>
  <cp:lastPrinted>2007-06-07T10:56:00Z</cp:lastPrinted>
  <dcterms:created xsi:type="dcterms:W3CDTF">2026-01-03T15:06:00Z</dcterms:created>
  <dcterms:modified xsi:type="dcterms:W3CDTF">2026-01-03T15:31:00Z</dcterms:modified>
</cp:coreProperties>
</file>