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C80B6" w14:textId="77777777" w:rsidR="00077848" w:rsidRDefault="00077848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Učební osnovy předmětu</w:t>
      </w:r>
    </w:p>
    <w:p w14:paraId="2A229039" w14:textId="77777777" w:rsidR="009A4BD0" w:rsidRDefault="009A4BD0">
      <w:pPr>
        <w:jc w:val="center"/>
        <w:rPr>
          <w:rFonts w:ascii="Calibri" w:hAnsi="Calibri" w:cs="Calibri"/>
          <w:b/>
        </w:rPr>
      </w:pPr>
    </w:p>
    <w:p w14:paraId="0B03A6D6" w14:textId="77777777" w:rsidR="00077848" w:rsidRDefault="00077848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 V</w:t>
      </w:r>
      <w:r w:rsidR="00E3514B">
        <w:rPr>
          <w:rFonts w:ascii="Calibri" w:hAnsi="Calibri" w:cs="Calibri"/>
          <w:b/>
          <w:sz w:val="36"/>
          <w:szCs w:val="36"/>
        </w:rPr>
        <w:t>ýtvarná výchova</w:t>
      </w:r>
    </w:p>
    <w:p w14:paraId="26242833" w14:textId="77777777" w:rsidR="00077848" w:rsidRDefault="00077848">
      <w:pPr>
        <w:rPr>
          <w:rFonts w:ascii="Calibri" w:hAnsi="Calibri" w:cs="Calibri"/>
        </w:rPr>
      </w:pPr>
    </w:p>
    <w:p w14:paraId="5426F8CE" w14:textId="77777777" w:rsidR="00077848" w:rsidRDefault="00077848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Charakteristika vyučovacího předmětu</w:t>
      </w:r>
    </w:p>
    <w:p w14:paraId="7623CD3A" w14:textId="77777777" w:rsidR="00077848" w:rsidRDefault="00077848">
      <w:pPr>
        <w:rPr>
          <w:rFonts w:ascii="Calibri" w:hAnsi="Calibri" w:cs="Calibri"/>
          <w:b/>
        </w:rPr>
      </w:pPr>
    </w:p>
    <w:p w14:paraId="56851478" w14:textId="77777777" w:rsidR="00077848" w:rsidRDefault="00077848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Obsahové vymezení předmětu:</w:t>
      </w:r>
    </w:p>
    <w:p w14:paraId="4A6F16BC" w14:textId="77777777" w:rsidR="00077848" w:rsidRDefault="007A46AA" w:rsidP="00386ABB">
      <w:pPr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Předmět Výtvarná výchova</w:t>
      </w:r>
      <w:r w:rsidR="00077848">
        <w:rPr>
          <w:rFonts w:ascii="Calibri" w:hAnsi="Calibri" w:cs="Calibri"/>
        </w:rPr>
        <w:t xml:space="preserve"> navazuje svým obsahem a cíli na Výtvarnou výchovu základní školy a nižších ročníků víceletého gymnázia a vede žáka k uvědomělému užívání vizuálně obrazných prostředků na úrovni smyslových dispozic a úrovni subjektivně osobnostní a sociální.</w:t>
      </w:r>
    </w:p>
    <w:p w14:paraId="22C80DA7" w14:textId="77777777" w:rsidR="00386ABB" w:rsidRDefault="00386ABB" w:rsidP="00386ABB">
      <w:pPr>
        <w:ind w:left="567"/>
        <w:jc w:val="both"/>
        <w:rPr>
          <w:rFonts w:ascii="Calibri" w:hAnsi="Calibri" w:cs="Calibri"/>
        </w:rPr>
      </w:pPr>
    </w:p>
    <w:p w14:paraId="6FC093F6" w14:textId="77777777" w:rsidR="00077848" w:rsidRDefault="00077848" w:rsidP="00386ABB">
      <w:pPr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Výtvarný obor je především zaměřen na tvůrčí činnost žáka</w:t>
      </w:r>
      <w:r w:rsidR="00386ABB">
        <w:rPr>
          <w:rFonts w:ascii="Calibri" w:hAnsi="Calibri" w:cs="Calibri"/>
        </w:rPr>
        <w:t>, jež je velmi úzce prováz</w:t>
      </w:r>
      <w:r w:rsidR="007A46AA">
        <w:rPr>
          <w:rFonts w:ascii="Calibri" w:hAnsi="Calibri" w:cs="Calibri"/>
        </w:rPr>
        <w:t>á</w:t>
      </w:r>
      <w:r w:rsidR="00386ABB">
        <w:rPr>
          <w:rFonts w:ascii="Calibri" w:hAnsi="Calibri" w:cs="Calibri"/>
        </w:rPr>
        <w:t>na s </w:t>
      </w:r>
      <w:r>
        <w:rPr>
          <w:rFonts w:ascii="Calibri" w:hAnsi="Calibri" w:cs="Calibri"/>
        </w:rPr>
        <w:t>vnímáním komunikačního obsahu různých vizuálně obrazných a obrazových vyjádření. Výuka je realizována formou různých vyučovacích metod, samostatnou prací žáka, prací ve dvojicích, skupinovým vyučováním, výtvarnými řadami, krátkodobými či dlouhodobými projekty, spolupr</w:t>
      </w:r>
      <w:r w:rsidR="007A46AA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cí s galeriemi, muzei, besedami, přednáškami, prezentacemi, tvorbou a vedením vlastních portfolií. Ve výuce je kladen důraz na řešení problémů, experiment a komunikaci. Nedílnou složkou </w:t>
      </w:r>
      <w:r w:rsidR="007A46AA">
        <w:rPr>
          <w:rFonts w:ascii="Calibri" w:hAnsi="Calibri" w:cs="Calibri"/>
        </w:rPr>
        <w:t>Výtvarné výchovy</w:t>
      </w:r>
      <w:r>
        <w:rPr>
          <w:rFonts w:ascii="Calibri" w:hAnsi="Calibri" w:cs="Calibri"/>
        </w:rPr>
        <w:t xml:space="preserve"> je práce s m</w:t>
      </w:r>
      <w:r w:rsidR="007A46AA">
        <w:rPr>
          <w:rFonts w:ascii="Calibri" w:hAnsi="Calibri" w:cs="Calibri"/>
        </w:rPr>
        <w:t>é</w:t>
      </w:r>
      <w:r>
        <w:rPr>
          <w:rFonts w:ascii="Calibri" w:hAnsi="Calibri" w:cs="Calibri"/>
        </w:rPr>
        <w:t xml:space="preserve">dii (možnost digitální fotografie, počítačová grafika, video). </w:t>
      </w:r>
    </w:p>
    <w:p w14:paraId="49F92B78" w14:textId="77777777" w:rsidR="00077848" w:rsidRDefault="00077848">
      <w:pPr>
        <w:ind w:left="567"/>
        <w:rPr>
          <w:rFonts w:ascii="Calibri" w:hAnsi="Calibri" w:cs="Calibri"/>
        </w:rPr>
      </w:pPr>
    </w:p>
    <w:p w14:paraId="77057208" w14:textId="77777777" w:rsidR="00077848" w:rsidRDefault="00077848">
      <w:pPr>
        <w:ind w:left="567"/>
        <w:rPr>
          <w:rFonts w:ascii="Calibri" w:hAnsi="Calibri" w:cs="Calibri"/>
        </w:rPr>
      </w:pPr>
      <w:r>
        <w:rPr>
          <w:rFonts w:ascii="Calibri" w:hAnsi="Calibri" w:cs="Calibri"/>
        </w:rPr>
        <w:t>Do vzdělávacího obsahu Výtvarného oboru jsou začleněna následující průřezová témata:</w:t>
      </w:r>
    </w:p>
    <w:p w14:paraId="26F49C23" w14:textId="77777777" w:rsidR="00077848" w:rsidRDefault="00077848" w:rsidP="00386ABB">
      <w:pPr>
        <w:ind w:left="1416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Osobnostní a sociální výchova</w:t>
      </w:r>
    </w:p>
    <w:p w14:paraId="1116AEAE" w14:textId="77777777" w:rsidR="00077848" w:rsidRDefault="00077848" w:rsidP="00386ABB">
      <w:pPr>
        <w:ind w:left="1416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Výchova k myšlení v evropských a globálních souvislostech</w:t>
      </w:r>
    </w:p>
    <w:p w14:paraId="2E37F306" w14:textId="77777777" w:rsidR="00077848" w:rsidRDefault="00077848" w:rsidP="00386ABB">
      <w:pPr>
        <w:ind w:left="1416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Multikulturní výchova</w:t>
      </w:r>
    </w:p>
    <w:p w14:paraId="3372EE4B" w14:textId="77777777" w:rsidR="00077848" w:rsidRDefault="00077848" w:rsidP="00386ABB">
      <w:pPr>
        <w:ind w:left="1416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Enviro</w:t>
      </w:r>
      <w:r w:rsidR="007A46AA">
        <w:rPr>
          <w:rFonts w:ascii="Calibri" w:hAnsi="Calibri" w:cs="Calibri"/>
          <w:b/>
        </w:rPr>
        <w:t>n</w:t>
      </w:r>
      <w:r>
        <w:rPr>
          <w:rFonts w:ascii="Calibri" w:hAnsi="Calibri" w:cs="Calibri"/>
          <w:b/>
        </w:rPr>
        <w:t>mentální výchova</w:t>
      </w:r>
    </w:p>
    <w:p w14:paraId="5B2C872A" w14:textId="77777777" w:rsidR="00077848" w:rsidRDefault="00077848" w:rsidP="00386ABB">
      <w:pPr>
        <w:ind w:left="1416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Mediální výchova</w:t>
      </w:r>
    </w:p>
    <w:p w14:paraId="564A40E1" w14:textId="77777777" w:rsidR="00386ABB" w:rsidRDefault="00386ABB">
      <w:pPr>
        <w:ind w:left="567"/>
        <w:rPr>
          <w:rFonts w:ascii="Calibri" w:hAnsi="Calibri" w:cs="Calibri"/>
        </w:rPr>
      </w:pPr>
    </w:p>
    <w:p w14:paraId="79A7E3C8" w14:textId="77777777" w:rsidR="00077848" w:rsidRDefault="00077848" w:rsidP="00386ABB">
      <w:pPr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Jejich prolínání, souvztažnost a doplňování je stále</w:t>
      </w:r>
      <w:r w:rsidR="007A46A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přítomné v</w:t>
      </w:r>
      <w:r w:rsidR="00386ABB">
        <w:rPr>
          <w:rFonts w:ascii="Calibri" w:hAnsi="Calibri" w:cs="Calibri"/>
        </w:rPr>
        <w:t>e všech výtvarných činnostech i </w:t>
      </w:r>
      <w:r>
        <w:rPr>
          <w:rFonts w:ascii="Calibri" w:hAnsi="Calibri" w:cs="Calibri"/>
        </w:rPr>
        <w:t xml:space="preserve">diskutovaných tématech. </w:t>
      </w:r>
    </w:p>
    <w:p w14:paraId="38DA6D03" w14:textId="77777777" w:rsidR="00077848" w:rsidRDefault="00077848">
      <w:pPr>
        <w:ind w:left="567"/>
        <w:rPr>
          <w:rFonts w:ascii="Calibri" w:hAnsi="Calibri" w:cs="Calibri"/>
        </w:rPr>
      </w:pPr>
    </w:p>
    <w:p w14:paraId="2E94E196" w14:textId="77777777" w:rsidR="00077848" w:rsidRDefault="00077848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Časové vymezení předmětu:</w:t>
      </w:r>
    </w:p>
    <w:p w14:paraId="209EF4A3" w14:textId="77777777" w:rsidR="00077848" w:rsidRDefault="007A46AA" w:rsidP="00386ABB">
      <w:pPr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Žáci si povinně volí mezi Hudební výchovou a Výtvarnou výchovou a pracují v oddělených skupinách.</w:t>
      </w:r>
      <w:r w:rsidR="00077848">
        <w:rPr>
          <w:rFonts w:ascii="Calibri" w:hAnsi="Calibri" w:cs="Calibri"/>
        </w:rPr>
        <w:t xml:space="preserve"> </w:t>
      </w:r>
    </w:p>
    <w:p w14:paraId="0D1BCD16" w14:textId="77777777" w:rsidR="00077848" w:rsidRDefault="0007784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1276"/>
        <w:gridCol w:w="1417"/>
        <w:gridCol w:w="1418"/>
      </w:tblGrid>
      <w:tr w:rsidR="00077848" w14:paraId="1BAE6F1C" w14:textId="77777777">
        <w:trPr>
          <w:trHeight w:val="276"/>
          <w:jc w:val="center"/>
        </w:trPr>
        <w:tc>
          <w:tcPr>
            <w:tcW w:w="2410" w:type="dxa"/>
          </w:tcPr>
          <w:p w14:paraId="7E977D7C" w14:textId="77777777" w:rsidR="00077848" w:rsidRDefault="00077848">
            <w:pPr>
              <w:pStyle w:val="Obsahtabulky"/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Ročník </w:t>
            </w:r>
          </w:p>
        </w:tc>
        <w:tc>
          <w:tcPr>
            <w:tcW w:w="1276" w:type="dxa"/>
          </w:tcPr>
          <w:p w14:paraId="14B5FC9B" w14:textId="77777777" w:rsidR="00077848" w:rsidRDefault="00077848">
            <w:pPr>
              <w:pStyle w:val="Obsahtabulky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ročník</w:t>
            </w:r>
          </w:p>
        </w:tc>
        <w:tc>
          <w:tcPr>
            <w:tcW w:w="1276" w:type="dxa"/>
          </w:tcPr>
          <w:p w14:paraId="24A871D8" w14:textId="77777777" w:rsidR="00077848" w:rsidRDefault="00077848">
            <w:pPr>
              <w:pStyle w:val="Obsahtabulky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ročník</w:t>
            </w:r>
          </w:p>
        </w:tc>
        <w:tc>
          <w:tcPr>
            <w:tcW w:w="1417" w:type="dxa"/>
          </w:tcPr>
          <w:p w14:paraId="6D243366" w14:textId="77777777" w:rsidR="00077848" w:rsidRDefault="00077848">
            <w:pPr>
              <w:pStyle w:val="Obsahtabulky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ročník</w:t>
            </w:r>
          </w:p>
        </w:tc>
        <w:tc>
          <w:tcPr>
            <w:tcW w:w="1418" w:type="dxa"/>
          </w:tcPr>
          <w:p w14:paraId="20D4B848" w14:textId="77777777" w:rsidR="00077848" w:rsidRDefault="00077848">
            <w:pPr>
              <w:pStyle w:val="Obsahtabulky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ročník</w:t>
            </w:r>
          </w:p>
        </w:tc>
      </w:tr>
      <w:tr w:rsidR="00077848" w14:paraId="12263996" w14:textId="77777777">
        <w:trPr>
          <w:trHeight w:val="276"/>
          <w:jc w:val="center"/>
        </w:trPr>
        <w:tc>
          <w:tcPr>
            <w:tcW w:w="2410" w:type="dxa"/>
          </w:tcPr>
          <w:p w14:paraId="0DE94D8E" w14:textId="77777777" w:rsidR="00077848" w:rsidRDefault="00077848">
            <w:pPr>
              <w:pStyle w:val="Obsahtabulky"/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Hodinová dotace</w:t>
            </w:r>
          </w:p>
        </w:tc>
        <w:tc>
          <w:tcPr>
            <w:tcW w:w="1276" w:type="dxa"/>
          </w:tcPr>
          <w:p w14:paraId="4A5105E5" w14:textId="77777777" w:rsidR="00077848" w:rsidRDefault="00077848">
            <w:pPr>
              <w:pStyle w:val="Obsahtabulky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276" w:type="dxa"/>
          </w:tcPr>
          <w:p w14:paraId="215BFCB5" w14:textId="77777777" w:rsidR="00077848" w:rsidRDefault="00077848">
            <w:pPr>
              <w:pStyle w:val="Obsahtabulky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</w:tcPr>
          <w:p w14:paraId="60FA6F6A" w14:textId="77777777" w:rsidR="00077848" w:rsidRDefault="00077848">
            <w:pPr>
              <w:pStyle w:val="Obsahtabulky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8" w:type="dxa"/>
          </w:tcPr>
          <w:p w14:paraId="0291102D" w14:textId="77777777" w:rsidR="00077848" w:rsidRDefault="00077848">
            <w:pPr>
              <w:pStyle w:val="Obsahtabulky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077848" w14:paraId="6DA19B24" w14:textId="77777777">
        <w:trPr>
          <w:trHeight w:val="276"/>
          <w:jc w:val="center"/>
        </w:trPr>
        <w:tc>
          <w:tcPr>
            <w:tcW w:w="2410" w:type="dxa"/>
          </w:tcPr>
          <w:p w14:paraId="5F7BDB8D" w14:textId="77777777" w:rsidR="00077848" w:rsidRDefault="00077848">
            <w:pPr>
              <w:pStyle w:val="Obsahtabulky"/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Roční počet hodin</w:t>
            </w:r>
          </w:p>
        </w:tc>
        <w:tc>
          <w:tcPr>
            <w:tcW w:w="1276" w:type="dxa"/>
          </w:tcPr>
          <w:p w14:paraId="2DA29993" w14:textId="77777777" w:rsidR="00077848" w:rsidRDefault="00127AD7">
            <w:pPr>
              <w:pStyle w:val="Obsahtabulky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</w:t>
            </w:r>
          </w:p>
        </w:tc>
        <w:tc>
          <w:tcPr>
            <w:tcW w:w="1276" w:type="dxa"/>
          </w:tcPr>
          <w:p w14:paraId="51EA5EB7" w14:textId="77777777" w:rsidR="00077848" w:rsidRDefault="00127AD7">
            <w:pPr>
              <w:pStyle w:val="Obsahtabulky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</w:t>
            </w:r>
          </w:p>
        </w:tc>
        <w:tc>
          <w:tcPr>
            <w:tcW w:w="1417" w:type="dxa"/>
          </w:tcPr>
          <w:p w14:paraId="274062CE" w14:textId="77777777" w:rsidR="00077848" w:rsidRDefault="00077848">
            <w:pPr>
              <w:pStyle w:val="Obsahtabulky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8" w:type="dxa"/>
          </w:tcPr>
          <w:p w14:paraId="6C1B47E2" w14:textId="77777777" w:rsidR="00077848" w:rsidRDefault="00077848">
            <w:pPr>
              <w:pStyle w:val="Obsahtabulky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</w:tbl>
    <w:p w14:paraId="6BC99F99" w14:textId="77777777" w:rsidR="00077848" w:rsidRDefault="00077848">
      <w:pPr>
        <w:rPr>
          <w:rFonts w:ascii="Calibri" w:hAnsi="Calibri" w:cs="Calibri"/>
        </w:rPr>
      </w:pPr>
    </w:p>
    <w:p w14:paraId="30FCA399" w14:textId="77777777" w:rsidR="00077848" w:rsidRDefault="00077848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</w:p>
    <w:p w14:paraId="671CF787" w14:textId="77777777" w:rsidR="00077848" w:rsidRDefault="00077848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Organizační vymezení předmětu:</w:t>
      </w:r>
    </w:p>
    <w:p w14:paraId="5D50D2CD" w14:textId="77777777" w:rsidR="00077848" w:rsidRDefault="00077848" w:rsidP="00386ABB">
      <w:pPr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Výuka probíhá ve specializované učebně – kreslírně, ta umožňuje klasickou organizaci práce pro jednotlivce i skupiny, práci u stojanů, práci s keramickou hlínou s návazností na dostupnost keramické pece i činnost s řadou dalších materiálů. Studentům je umožněná především přímá </w:t>
      </w:r>
      <w:r>
        <w:rPr>
          <w:rFonts w:ascii="Calibri" w:hAnsi="Calibri" w:cs="Calibri"/>
        </w:rPr>
        <w:lastRenderedPageBreak/>
        <w:t>kreativní činnost doplněn</w:t>
      </w:r>
      <w:r w:rsidR="007A46AA">
        <w:rPr>
          <w:rFonts w:ascii="Calibri" w:hAnsi="Calibri" w:cs="Calibri"/>
        </w:rPr>
        <w:t>á</w:t>
      </w:r>
      <w:r>
        <w:rPr>
          <w:rFonts w:ascii="Calibri" w:hAnsi="Calibri" w:cs="Calibri"/>
        </w:rPr>
        <w:t xml:space="preserve"> výklad</w:t>
      </w:r>
      <w:r w:rsidR="007A46AA">
        <w:rPr>
          <w:rFonts w:ascii="Calibri" w:hAnsi="Calibri" w:cs="Calibri"/>
        </w:rPr>
        <w:t>em</w:t>
      </w:r>
      <w:r>
        <w:rPr>
          <w:rFonts w:ascii="Calibri" w:hAnsi="Calibri" w:cs="Calibri"/>
        </w:rPr>
        <w:t>, návštěvou ve výstav</w:t>
      </w:r>
      <w:r w:rsidR="00386ABB">
        <w:rPr>
          <w:rFonts w:ascii="Calibri" w:hAnsi="Calibri" w:cs="Calibri"/>
        </w:rPr>
        <w:t>ních síních, exkurzemi, prací v </w:t>
      </w:r>
      <w:r>
        <w:rPr>
          <w:rFonts w:ascii="Calibri" w:hAnsi="Calibri" w:cs="Calibri"/>
        </w:rPr>
        <w:t>plenéru, adjustační tvorbou a</w:t>
      </w:r>
      <w:r w:rsidR="007A46AA">
        <w:rPr>
          <w:rFonts w:ascii="Calibri" w:hAnsi="Calibri" w:cs="Calibri"/>
        </w:rPr>
        <w:t>pod.</w:t>
      </w:r>
      <w:r>
        <w:rPr>
          <w:rFonts w:ascii="Calibri" w:hAnsi="Calibri" w:cs="Calibri"/>
        </w:rPr>
        <w:t xml:space="preserve"> </w:t>
      </w:r>
    </w:p>
    <w:p w14:paraId="00B3FDBC" w14:textId="77777777" w:rsidR="00077848" w:rsidRDefault="00077848">
      <w:pPr>
        <w:ind w:firstLine="708"/>
        <w:rPr>
          <w:rFonts w:ascii="Calibri" w:hAnsi="Calibri" w:cs="Calibri"/>
        </w:rPr>
      </w:pPr>
    </w:p>
    <w:p w14:paraId="1419C10F" w14:textId="77777777" w:rsidR="00077848" w:rsidRDefault="00077848" w:rsidP="00386ABB">
      <w:pPr>
        <w:keepNext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Výchovné a vzdělávací strategie:</w:t>
      </w:r>
    </w:p>
    <w:p w14:paraId="3B1012ED" w14:textId="77777777" w:rsidR="00386ABB" w:rsidRDefault="00077848" w:rsidP="00386ABB">
      <w:pPr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Výtvarný obor spolupracuje s jinými předměty, zejména pak s hudebním oborem. Úzká vazba mezi těmito obory se promítá do některých témat, zejména je patrná u tématu Umělecká tvorba a komunikace. </w:t>
      </w:r>
    </w:p>
    <w:p w14:paraId="72B2CF18" w14:textId="77777777" w:rsidR="00386ABB" w:rsidRDefault="00386ABB" w:rsidP="00386ABB">
      <w:pPr>
        <w:ind w:left="567"/>
        <w:jc w:val="both"/>
        <w:rPr>
          <w:rFonts w:ascii="Calibri" w:hAnsi="Calibri" w:cs="Calibri"/>
        </w:rPr>
      </w:pPr>
    </w:p>
    <w:p w14:paraId="50BFCEB1" w14:textId="77777777" w:rsidR="00386ABB" w:rsidRDefault="00077848" w:rsidP="00386ABB">
      <w:pPr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Vzdělávací obsah je členěn do dvou základních okruhů, pojíman</w:t>
      </w:r>
      <w:r w:rsidR="00386ABB">
        <w:rPr>
          <w:rFonts w:ascii="Calibri" w:hAnsi="Calibri" w:cs="Calibri"/>
        </w:rPr>
        <w:t>ých v kontextech historických a </w:t>
      </w:r>
      <w:r>
        <w:rPr>
          <w:rFonts w:ascii="Calibri" w:hAnsi="Calibri" w:cs="Calibri"/>
        </w:rPr>
        <w:t>sociokulturních, v jejich vývoji a proměnách. První okruh tvoří Obrazové znakové systémy umožňující vytváření aktivních postojů k aktuální</w:t>
      </w:r>
      <w:r w:rsidR="00386ABB">
        <w:rPr>
          <w:rFonts w:ascii="Calibri" w:hAnsi="Calibri" w:cs="Calibri"/>
        </w:rPr>
        <w:t>m obsahům obrazové komunikace a </w:t>
      </w:r>
      <w:r>
        <w:rPr>
          <w:rFonts w:ascii="Calibri" w:hAnsi="Calibri" w:cs="Calibri"/>
        </w:rPr>
        <w:t xml:space="preserve">reflektování osobního místa žáka ve světě vizuální kultury. </w:t>
      </w:r>
    </w:p>
    <w:p w14:paraId="6969499E" w14:textId="77777777" w:rsidR="00386ABB" w:rsidRDefault="00386ABB" w:rsidP="00386ABB">
      <w:pPr>
        <w:ind w:left="567"/>
        <w:jc w:val="both"/>
        <w:rPr>
          <w:rFonts w:ascii="Calibri" w:hAnsi="Calibri" w:cs="Calibri"/>
        </w:rPr>
      </w:pPr>
    </w:p>
    <w:p w14:paraId="073A3321" w14:textId="77777777" w:rsidR="00386ABB" w:rsidRDefault="00077848" w:rsidP="00386ABB">
      <w:pPr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Druhý okruh představují Znakové systémy výtvarného umění umožňující aktivní vstupování do výtvarného uměleckého procesu, využívání vlastních prožitků, postojů, zkušeností. Vychází přitom z počátků umění a jeho vývoje, zvláště pak od konce 19. století po současnost.  </w:t>
      </w:r>
    </w:p>
    <w:p w14:paraId="5EC82EB6" w14:textId="77777777" w:rsidR="00386ABB" w:rsidRDefault="00386ABB" w:rsidP="00386ABB">
      <w:pPr>
        <w:ind w:left="567"/>
        <w:jc w:val="both"/>
        <w:rPr>
          <w:rFonts w:ascii="Calibri" w:hAnsi="Calibri" w:cs="Calibri"/>
        </w:rPr>
      </w:pPr>
    </w:p>
    <w:p w14:paraId="40B4DF06" w14:textId="77777777" w:rsidR="00077848" w:rsidRDefault="00077848" w:rsidP="00386ABB">
      <w:pPr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 utváření a rozvíjení vzdělávacích kompetencí se využívají v etapě gymnaziálního vzdělávání, kde se počítá s pěti klíčovými, následující strategie, metody, postupy a formy práce: </w:t>
      </w:r>
    </w:p>
    <w:p w14:paraId="75DCBA06" w14:textId="77777777" w:rsidR="00077848" w:rsidRDefault="00077848">
      <w:pPr>
        <w:ind w:firstLine="708"/>
        <w:rPr>
          <w:rFonts w:ascii="Calibri" w:hAnsi="Calibri" w:cs="Calibri"/>
        </w:rPr>
      </w:pPr>
    </w:p>
    <w:p w14:paraId="2FD97802" w14:textId="77777777" w:rsidR="00077848" w:rsidRDefault="00077848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Kompetence k učení </w:t>
      </w:r>
    </w:p>
    <w:p w14:paraId="44DDBA12" w14:textId="77777777" w:rsidR="00077848" w:rsidRDefault="0007784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Žák:</w:t>
      </w:r>
    </w:p>
    <w:p w14:paraId="09381A1C" w14:textId="77777777" w:rsidR="00077848" w:rsidRDefault="0007784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samostatně výtvarně pracuje a to individuálně i ve skupině</w:t>
      </w:r>
    </w:p>
    <w:p w14:paraId="484E6848" w14:textId="77777777" w:rsidR="00077848" w:rsidRDefault="0007784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organizuje a řídí vlastní učení, a to při samostatné i skupinové práci, </w:t>
      </w:r>
      <w:r w:rsidR="00386ABB">
        <w:rPr>
          <w:rFonts w:ascii="Calibri" w:hAnsi="Calibri" w:cs="Calibri"/>
        </w:rPr>
        <w:t>plánuje, organizuje, řídí a </w:t>
      </w:r>
      <w:r>
        <w:rPr>
          <w:rFonts w:ascii="Calibri" w:hAnsi="Calibri" w:cs="Calibri"/>
        </w:rPr>
        <w:t xml:space="preserve">hodnotí vlastní pracovní činnost </w:t>
      </w:r>
    </w:p>
    <w:p w14:paraId="03037045" w14:textId="77777777" w:rsidR="00077848" w:rsidRDefault="0007784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 schopen aplikace estetických poznatků a počinů ve svém životě</w:t>
      </w:r>
    </w:p>
    <w:p w14:paraId="35F6BFF0" w14:textId="77777777" w:rsidR="00077848" w:rsidRDefault="0007784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efektivně získává poznatky a využívá k tomu různé strategie učení a činnosti</w:t>
      </w:r>
    </w:p>
    <w:p w14:paraId="562E2EDC" w14:textId="77777777" w:rsidR="00077848" w:rsidRDefault="0007784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kriticky přistupuje k různým zdrojům informací, získané informace hodnotí z hlediska jejich věrohodnosti, zpracovává je a využívá při svém studiu a praxi</w:t>
      </w:r>
    </w:p>
    <w:p w14:paraId="44C88224" w14:textId="77777777" w:rsidR="00077848" w:rsidRDefault="0007784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doplňuje si vědomosti, propojuje je s již nabytými, systematizuje je a vědomě využívá pro svůj další rozvoj a uplatnění ve společnosti</w:t>
      </w:r>
    </w:p>
    <w:p w14:paraId="5B357F36" w14:textId="77777777" w:rsidR="00077848" w:rsidRDefault="0007784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Učitel:</w:t>
      </w:r>
    </w:p>
    <w:p w14:paraId="2E5E162E" w14:textId="77777777" w:rsidR="00077848" w:rsidRDefault="0007784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motivuje a aktivuje zájem žáka o výtvarný obor</w:t>
      </w:r>
    </w:p>
    <w:p w14:paraId="6A85BB33" w14:textId="77777777" w:rsidR="00077848" w:rsidRDefault="0007784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podporuje pocit uspokojení a radosti z vlastní tvorby žáka</w:t>
      </w:r>
    </w:p>
    <w:p w14:paraId="276B8139" w14:textId="77777777" w:rsidR="00077848" w:rsidRDefault="0007784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klade důraz na žákovu individualitu</w:t>
      </w:r>
    </w:p>
    <w:p w14:paraId="62493E8C" w14:textId="77777777" w:rsidR="00077848" w:rsidRDefault="0007784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vede žáka k sebereflexi a záznamu vlastních portfolií</w:t>
      </w:r>
    </w:p>
    <w:p w14:paraId="2EF16EB5" w14:textId="77777777" w:rsidR="00077848" w:rsidRDefault="0007784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rozvíjí žákovu vizuální gramotnost </w:t>
      </w:r>
    </w:p>
    <w:p w14:paraId="7F30D42A" w14:textId="77777777" w:rsidR="00077848" w:rsidRDefault="0007784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propojuje u žáka různé oblasti poznání </w:t>
      </w:r>
    </w:p>
    <w:p w14:paraId="0F485B3A" w14:textId="77777777" w:rsidR="00077848" w:rsidRDefault="0007784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učí žáka citovat, analyzovat a kriticky hodnotit</w:t>
      </w:r>
    </w:p>
    <w:p w14:paraId="65E07F3C" w14:textId="77777777" w:rsidR="00077848" w:rsidRDefault="0007784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probouzí inteligenci jazykovou, logickou, prostorovou, tělesně pohybovou a sociální</w:t>
      </w:r>
    </w:p>
    <w:p w14:paraId="707DFF5B" w14:textId="77777777" w:rsidR="00077848" w:rsidRDefault="00077848">
      <w:pPr>
        <w:jc w:val="both"/>
        <w:rPr>
          <w:rFonts w:ascii="Calibri" w:hAnsi="Calibri" w:cs="Calibri"/>
        </w:rPr>
      </w:pPr>
    </w:p>
    <w:p w14:paraId="2CBA28BE" w14:textId="77777777" w:rsidR="00077848" w:rsidRDefault="00077848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Kompetence k řešení problémů</w:t>
      </w:r>
    </w:p>
    <w:p w14:paraId="7CB9BD0A" w14:textId="77777777" w:rsidR="00077848" w:rsidRDefault="0007784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Žák: </w:t>
      </w:r>
    </w:p>
    <w:p w14:paraId="7C96156D" w14:textId="77777777" w:rsidR="00077848" w:rsidRDefault="0007784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rozpozná problém, objasní jeho podstatu, rozčlení ho na segmenty a navrhuje postupné kroky, případně varianty jeho řešení</w:t>
      </w:r>
    </w:p>
    <w:p w14:paraId="24C0ECE9" w14:textId="77777777" w:rsidR="00077848" w:rsidRDefault="0007784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orientuje se v nově vzniklých situacích a pružně na ně reaguje </w:t>
      </w:r>
    </w:p>
    <w:p w14:paraId="184D794B" w14:textId="77777777" w:rsidR="00077848" w:rsidRDefault="0007784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uplatňuje základní myšlenkové operace, ale i fantazii, intuici a představivost</w:t>
      </w:r>
    </w:p>
    <w:p w14:paraId="6F32F322" w14:textId="77777777" w:rsidR="00077848" w:rsidRDefault="0007784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uplatňuje při řešení problémů logické, matematické, empirické a heuristic</w:t>
      </w:r>
      <w:r w:rsidR="00386ABB">
        <w:rPr>
          <w:rFonts w:ascii="Calibri" w:hAnsi="Calibri" w:cs="Calibri"/>
        </w:rPr>
        <w:t>ké metody s </w:t>
      </w:r>
      <w:r>
        <w:rPr>
          <w:rFonts w:ascii="Calibri" w:hAnsi="Calibri" w:cs="Calibri"/>
        </w:rPr>
        <w:t>využitím odborného jazyka a symboliky</w:t>
      </w:r>
    </w:p>
    <w:p w14:paraId="10A644BC" w14:textId="77777777" w:rsidR="00077848" w:rsidRDefault="0007784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ověřuje a kriticky interpretuje získané informace, pro své tvrzení najde důkazy a formuluje podložené závěry</w:t>
      </w:r>
    </w:p>
    <w:p w14:paraId="55A78AA1" w14:textId="1C6296D0" w:rsidR="00077848" w:rsidRDefault="0007784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 otevřený k poznávání nových a originálních postupů a řešení problémů, nachází různé alternativy řešení, navrhuje varianty řešení problémů a zvažuje jejich přednosti, rizika a</w:t>
      </w:r>
      <w:r w:rsidR="008A23E7">
        <w:rPr>
          <w:rFonts w:ascii="Calibri" w:hAnsi="Calibri" w:cs="Calibri"/>
        </w:rPr>
        <w:t> </w:t>
      </w:r>
      <w:r>
        <w:rPr>
          <w:rFonts w:ascii="Calibri" w:hAnsi="Calibri" w:cs="Calibri"/>
        </w:rPr>
        <w:t>možné negativní důsledky</w:t>
      </w:r>
    </w:p>
    <w:p w14:paraId="177E3462" w14:textId="77777777" w:rsidR="00077848" w:rsidRDefault="0007784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Učitel:</w:t>
      </w:r>
    </w:p>
    <w:p w14:paraId="5FAC4AAC" w14:textId="77777777" w:rsidR="00077848" w:rsidRDefault="0007784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zařazuje individuální, projektové i skupinové vyučování jako metody vedoucí žáka k řešení problémů</w:t>
      </w:r>
    </w:p>
    <w:p w14:paraId="6FB995BA" w14:textId="77777777" w:rsidR="00077848" w:rsidRDefault="0007784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vede diskuze, psychohry výtvarně zaměřené</w:t>
      </w:r>
    </w:p>
    <w:p w14:paraId="3DB1FA54" w14:textId="77777777" w:rsidR="00077848" w:rsidRDefault="0007784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uskutečňuje prezentace projektů a seminárních prací</w:t>
      </w:r>
    </w:p>
    <w:p w14:paraId="6FDD48CC" w14:textId="77777777" w:rsidR="00077848" w:rsidRDefault="0007784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připravuje exkurze</w:t>
      </w:r>
    </w:p>
    <w:p w14:paraId="173EA39C" w14:textId="77777777" w:rsidR="00077848" w:rsidRDefault="0007784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podporuje samostatnou tvůrčí práci žáka s důrazem na experiment</w:t>
      </w:r>
    </w:p>
    <w:p w14:paraId="591767EB" w14:textId="77777777" w:rsidR="00077848" w:rsidRDefault="0007784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rozvíjí schopnost žáka porovnávat své výsledky s díly profesionálních výtvarníků různých výtvarných epoch</w:t>
      </w:r>
    </w:p>
    <w:p w14:paraId="71FA90D0" w14:textId="77777777" w:rsidR="00077848" w:rsidRDefault="00077848">
      <w:pPr>
        <w:jc w:val="both"/>
        <w:rPr>
          <w:rFonts w:ascii="Calibri" w:hAnsi="Calibri" w:cs="Calibri"/>
        </w:rPr>
      </w:pPr>
    </w:p>
    <w:p w14:paraId="349271BA" w14:textId="77777777" w:rsidR="00077848" w:rsidRDefault="00077848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Kompetence komunikativní</w:t>
      </w:r>
    </w:p>
    <w:p w14:paraId="7121B147" w14:textId="77777777" w:rsidR="00077848" w:rsidRDefault="0007784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Žák:</w:t>
      </w:r>
    </w:p>
    <w:p w14:paraId="349AE04A" w14:textId="77777777" w:rsidR="00077848" w:rsidRDefault="0007784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efektivně a tvořivě využívá dostupných prostředků komunikace</w:t>
      </w:r>
    </w:p>
    <w:p w14:paraId="349B3526" w14:textId="77777777" w:rsidR="00077848" w:rsidRDefault="0007784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pružně reaguje na rozvoj informačních a komunikačních teori</w:t>
      </w:r>
      <w:r w:rsidR="00386ABB">
        <w:rPr>
          <w:rFonts w:ascii="Calibri" w:hAnsi="Calibri" w:cs="Calibri"/>
        </w:rPr>
        <w:t>í a využívá je při komunikaci s </w:t>
      </w:r>
      <w:r>
        <w:rPr>
          <w:rFonts w:ascii="Calibri" w:hAnsi="Calibri" w:cs="Calibri"/>
        </w:rPr>
        <w:t>okolním světem</w:t>
      </w:r>
    </w:p>
    <w:p w14:paraId="4152CA79" w14:textId="77777777" w:rsidR="00077848" w:rsidRDefault="0007784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prakticky používá komunikativní dovednosti v dalším studiu i ve svém osobn</w:t>
      </w:r>
      <w:r w:rsidR="00386ABB">
        <w:rPr>
          <w:rFonts w:ascii="Calibri" w:hAnsi="Calibri" w:cs="Calibri"/>
        </w:rPr>
        <w:t>ím, profesním a </w:t>
      </w:r>
      <w:r>
        <w:rPr>
          <w:rFonts w:ascii="Calibri" w:hAnsi="Calibri" w:cs="Calibri"/>
        </w:rPr>
        <w:t>občanském životě</w:t>
      </w:r>
    </w:p>
    <w:p w14:paraId="202E4B5E" w14:textId="77777777" w:rsidR="00077848" w:rsidRDefault="0007784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rozumí sdělením různého typu v různých komunikačních situacích, správně interpretuje přijímaná sdělení a věcně argumentuje</w:t>
      </w:r>
    </w:p>
    <w:p w14:paraId="2B0E0C99" w14:textId="77777777" w:rsidR="00077848" w:rsidRDefault="0007784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vyjadřuje se jasně, srozumitelně a přiměřeně ke komunikačnímu záměru a komunikační situaci v projevech mluvených i psaných</w:t>
      </w:r>
    </w:p>
    <w:p w14:paraId="55060CF1" w14:textId="77777777" w:rsidR="00077848" w:rsidRDefault="0007784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Učitel: </w:t>
      </w:r>
    </w:p>
    <w:p w14:paraId="642B5EB4" w14:textId="77777777" w:rsidR="00077848" w:rsidRDefault="0007784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vede žáka k osvojování odborného pojmosloví</w:t>
      </w:r>
    </w:p>
    <w:p w14:paraId="6EDD0178" w14:textId="77777777" w:rsidR="00077848" w:rsidRDefault="0007784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učí ho samostatné komunikaci a orientaci ve vizuálním prostředí</w:t>
      </w:r>
    </w:p>
    <w:p w14:paraId="2F8E4FE2" w14:textId="77777777" w:rsidR="00077848" w:rsidRDefault="0007784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vede žáka k řešení vztahu žák (tvůrce díla) a divák</w:t>
      </w:r>
    </w:p>
    <w:p w14:paraId="019B4B2D" w14:textId="77777777" w:rsidR="00077848" w:rsidRDefault="0007784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klade důraz na možnosti komunikačního propojení s ostatními předměty</w:t>
      </w:r>
    </w:p>
    <w:p w14:paraId="3D9FA80F" w14:textId="77777777" w:rsidR="00077848" w:rsidRDefault="00077848">
      <w:pPr>
        <w:jc w:val="both"/>
        <w:rPr>
          <w:rFonts w:ascii="Calibri" w:hAnsi="Calibri" w:cs="Calibri"/>
        </w:rPr>
      </w:pPr>
    </w:p>
    <w:p w14:paraId="30FF0F75" w14:textId="77777777" w:rsidR="00077848" w:rsidRDefault="00077848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Kompetence sociální a personální</w:t>
      </w:r>
    </w:p>
    <w:p w14:paraId="4400CFCC" w14:textId="77777777" w:rsidR="00077848" w:rsidRDefault="0007784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Žák: </w:t>
      </w:r>
    </w:p>
    <w:p w14:paraId="6E30AC35" w14:textId="77777777" w:rsidR="00077848" w:rsidRDefault="0007784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 schopen sebereflexe, odhaduje důsledky vlastního jednání a chování v nejrůznějších situacích, své jednání a chování koriguje</w:t>
      </w:r>
    </w:p>
    <w:p w14:paraId="5C4B6B0F" w14:textId="77777777" w:rsidR="00077848" w:rsidRDefault="0007784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stanovuje si cíle a priority s ohledem na své osobní schopnosti, zájmovou orientaci i životní podmínky</w:t>
      </w:r>
    </w:p>
    <w:p w14:paraId="5456F763" w14:textId="77777777" w:rsidR="00077848" w:rsidRDefault="0007784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adaptuje se na měnící se životní a pracovní podmínky a tvořivě je ovlivňuje</w:t>
      </w:r>
    </w:p>
    <w:p w14:paraId="275D821C" w14:textId="77777777" w:rsidR="00077848" w:rsidRDefault="0007784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při práci v týmu spolupracuje při dosahování společně stanovených cílů</w:t>
      </w:r>
    </w:p>
    <w:p w14:paraId="49552A4A" w14:textId="77777777" w:rsidR="00077848" w:rsidRDefault="0007784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přispívá k vytváření hodnotných mezilidských vztahů</w:t>
      </w:r>
    </w:p>
    <w:p w14:paraId="6344229C" w14:textId="77777777" w:rsidR="00077848" w:rsidRDefault="0007784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projevuje pozitivní vztah k vlastnímu zdraví</w:t>
      </w:r>
    </w:p>
    <w:p w14:paraId="47F0B0AF" w14:textId="77777777" w:rsidR="00077848" w:rsidRDefault="0007784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Učitel: </w:t>
      </w:r>
    </w:p>
    <w:p w14:paraId="77B706A2" w14:textId="77777777" w:rsidR="00077848" w:rsidRDefault="0007784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vede žáka k umění dialogu, schopnosti naslouchat a akceptovat odlišnosti jiných</w:t>
      </w:r>
    </w:p>
    <w:p w14:paraId="4386659E" w14:textId="77777777" w:rsidR="00077848" w:rsidRDefault="0007784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respektuje výsledek práce žáka jako originální výtvor</w:t>
      </w:r>
    </w:p>
    <w:p w14:paraId="15F5467A" w14:textId="77777777" w:rsidR="00077848" w:rsidRDefault="0007784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vede žáka k zodpovědnosti za svou práci</w:t>
      </w:r>
    </w:p>
    <w:p w14:paraId="7D9D7542" w14:textId="77777777" w:rsidR="00077848" w:rsidRDefault="0007784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motivuje žáka k multikulturní výchově a k respektování etických, kulturních a duchovních hodnot předchozích generací</w:t>
      </w:r>
    </w:p>
    <w:p w14:paraId="1CA854FF" w14:textId="77777777" w:rsidR="00077848" w:rsidRDefault="00077848">
      <w:pPr>
        <w:ind w:left="720" w:hanging="360"/>
        <w:jc w:val="both"/>
        <w:rPr>
          <w:rFonts w:ascii="Calibri" w:hAnsi="Calibri" w:cs="Calibri"/>
        </w:rPr>
      </w:pPr>
    </w:p>
    <w:p w14:paraId="00D18365" w14:textId="77777777" w:rsidR="00077848" w:rsidRDefault="00077848" w:rsidP="00386ABB">
      <w:pPr>
        <w:keepNext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Kompetence občanské</w:t>
      </w:r>
    </w:p>
    <w:p w14:paraId="00AA7B7C" w14:textId="77777777" w:rsidR="00077848" w:rsidRDefault="00077848" w:rsidP="00386ABB">
      <w:pPr>
        <w:keepNext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Žák:</w:t>
      </w:r>
    </w:p>
    <w:p w14:paraId="274FE398" w14:textId="77777777" w:rsidR="00077848" w:rsidRDefault="0007784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stanovuje si krátkodobé i perspektivní cíle vycházející nejen z vl</w:t>
      </w:r>
      <w:r w:rsidR="00386ABB">
        <w:rPr>
          <w:rFonts w:ascii="Calibri" w:hAnsi="Calibri" w:cs="Calibri"/>
        </w:rPr>
        <w:t>astních potřeb a zájmů, ale i z </w:t>
      </w:r>
      <w:r>
        <w:rPr>
          <w:rFonts w:ascii="Calibri" w:hAnsi="Calibri" w:cs="Calibri"/>
        </w:rPr>
        <w:t>potřeb společnosti a cílevědomě je uskutečňuje</w:t>
      </w:r>
    </w:p>
    <w:p w14:paraId="3EDB0F40" w14:textId="77777777" w:rsidR="00077848" w:rsidRDefault="0007784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zodpovědně a tvořivě přistupuje k plnění svých povinností a úkolů</w:t>
      </w:r>
    </w:p>
    <w:p w14:paraId="74E4F150" w14:textId="77777777" w:rsidR="00077848" w:rsidRDefault="0007784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hájí svá práva i práva jiných, vystupuje proti jejich potlačování</w:t>
      </w:r>
    </w:p>
    <w:p w14:paraId="0E0A712B" w14:textId="77777777" w:rsidR="00077848" w:rsidRDefault="0007784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vnímá, přijímá, vytváří a rozvíjí etické, kulturní a duchovní hod</w:t>
      </w:r>
      <w:r w:rsidR="00386ABB">
        <w:rPr>
          <w:rFonts w:ascii="Calibri" w:hAnsi="Calibri" w:cs="Calibri"/>
        </w:rPr>
        <w:t>noty, které nespočívají pouze v </w:t>
      </w:r>
      <w:r>
        <w:rPr>
          <w:rFonts w:ascii="Calibri" w:hAnsi="Calibri" w:cs="Calibri"/>
        </w:rPr>
        <w:t>materiálním uspokojení lidských potřeb</w:t>
      </w:r>
    </w:p>
    <w:p w14:paraId="41A42FB3" w14:textId="77777777" w:rsidR="00077848" w:rsidRDefault="0007784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zaujímá odpovědné postoje k otázkám sociálním, kulturním, ekologickým a ekonomickým</w:t>
      </w:r>
    </w:p>
    <w:p w14:paraId="52C6BEE4" w14:textId="77777777" w:rsidR="00077848" w:rsidRDefault="0007784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poskytne účinnou pomoc a chová se zodpověd</w:t>
      </w:r>
      <w:r w:rsidR="00386ABB">
        <w:rPr>
          <w:rFonts w:ascii="Calibri" w:hAnsi="Calibri" w:cs="Calibri"/>
        </w:rPr>
        <w:t>n</w:t>
      </w:r>
      <w:r>
        <w:rPr>
          <w:rFonts w:ascii="Calibri" w:hAnsi="Calibri" w:cs="Calibri"/>
        </w:rPr>
        <w:t>ě v krizových situacích a v situacích ohrožujících život a zdraví člověka</w:t>
      </w:r>
    </w:p>
    <w:p w14:paraId="2D961B01" w14:textId="77777777" w:rsidR="00077848" w:rsidRDefault="0007784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aktivně se zapojuje do občanského života svého okolí a společnosti</w:t>
      </w:r>
    </w:p>
    <w:p w14:paraId="7296B799" w14:textId="77777777" w:rsidR="00CB4B66" w:rsidRDefault="00CB4B66">
      <w:pPr>
        <w:numPr>
          <w:ilvl w:val="0"/>
          <w:numId w:val="4"/>
        </w:numPr>
        <w:jc w:val="both"/>
        <w:rPr>
          <w:rFonts w:ascii="Calibri" w:hAnsi="Calibri" w:cs="Calibri"/>
        </w:rPr>
      </w:pPr>
    </w:p>
    <w:p w14:paraId="1B0E584D" w14:textId="77777777" w:rsidR="00077848" w:rsidRDefault="0007784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Učitel: </w:t>
      </w:r>
    </w:p>
    <w:p w14:paraId="105E5539" w14:textId="77777777" w:rsidR="00077848" w:rsidRDefault="0007784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vede žáka k porozumění nejnovějším tendencím vývoje lidské společnosti v závislosti na chování lidí v minulosti a na základě jeho znalostí z dějin umění</w:t>
      </w:r>
    </w:p>
    <w:p w14:paraId="0DF8179E" w14:textId="77777777" w:rsidR="00386ABB" w:rsidRDefault="00077848" w:rsidP="00386ABB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motivuje žáka k pochopení tradic, hodnot, charakteru i rituálů svého národa a společnosti návštěvami galerií, muzeí</w:t>
      </w:r>
      <w:r w:rsidR="00386ABB">
        <w:rPr>
          <w:rFonts w:ascii="Calibri" w:hAnsi="Calibri" w:cs="Calibri"/>
        </w:rPr>
        <w:t>, </w:t>
      </w:r>
      <w:r w:rsidR="00CB4B66">
        <w:rPr>
          <w:rFonts w:ascii="Calibri" w:hAnsi="Calibri" w:cs="Calibri"/>
        </w:rPr>
        <w:t>…</w:t>
      </w:r>
    </w:p>
    <w:p w14:paraId="01AECCD0" w14:textId="77777777" w:rsidR="00386ABB" w:rsidRDefault="00386ABB" w:rsidP="00386ABB">
      <w:pPr>
        <w:jc w:val="both"/>
        <w:rPr>
          <w:rFonts w:ascii="Calibri" w:hAnsi="Calibri" w:cs="Calibri"/>
        </w:rPr>
      </w:pPr>
    </w:p>
    <w:p w14:paraId="37C5AABD" w14:textId="77777777" w:rsidR="00126AAE" w:rsidRDefault="00126AAE" w:rsidP="00126AAE">
      <w:pPr>
        <w:jc w:val="both"/>
        <w:rPr>
          <w:rFonts w:ascii="Calibri" w:hAnsi="Calibri" w:cs="Calibri"/>
          <w:b/>
          <w:bCs/>
        </w:rPr>
      </w:pPr>
      <w:r w:rsidRPr="3BE8C5A7">
        <w:rPr>
          <w:rFonts w:ascii="Calibri" w:hAnsi="Calibri" w:cs="Calibri"/>
          <w:b/>
          <w:bCs/>
        </w:rPr>
        <w:t>Kompetence digitální</w:t>
      </w:r>
    </w:p>
    <w:p w14:paraId="3533ECB4" w14:textId="77777777" w:rsidR="00126AAE" w:rsidRDefault="00126AAE" w:rsidP="00126AAE">
      <w:pPr>
        <w:jc w:val="both"/>
        <w:rPr>
          <w:rFonts w:ascii="Calibri" w:hAnsi="Calibri" w:cs="Calibri"/>
        </w:rPr>
      </w:pPr>
      <w:r w:rsidRPr="567E9978">
        <w:rPr>
          <w:rFonts w:ascii="Calibri" w:hAnsi="Calibri" w:cs="Calibri"/>
        </w:rPr>
        <w:t>Žák:</w:t>
      </w:r>
    </w:p>
    <w:p w14:paraId="240C7947" w14:textId="77777777" w:rsidR="00126AAE" w:rsidRDefault="00126AAE" w:rsidP="00126AAE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30380B37">
        <w:rPr>
          <w:rFonts w:ascii="Calibri" w:hAnsi="Calibri" w:cs="Calibri"/>
        </w:rPr>
        <w:t>je veden k používání digitálních zařízení, aplikací a služeb</w:t>
      </w:r>
    </w:p>
    <w:p w14:paraId="0D956200" w14:textId="77777777" w:rsidR="00126AAE" w:rsidRDefault="00126AAE" w:rsidP="00126AAE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30380B37">
        <w:rPr>
          <w:rFonts w:ascii="Calibri" w:hAnsi="Calibri" w:cs="Calibri"/>
        </w:rPr>
        <w:t>pracuje s digitálními daty a obsahem (získává, tvoří, sdílí, publikuje), přitom využívá vhodné prostředky a postupy jakými jsou respektování licencí, etických norem, dodržování autorských práv</w:t>
      </w:r>
    </w:p>
    <w:p w14:paraId="36DD5F3C" w14:textId="77777777" w:rsidR="00126AAE" w:rsidRDefault="00126AAE" w:rsidP="00126AAE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30380B37">
        <w:rPr>
          <w:rFonts w:ascii="Calibri" w:hAnsi="Calibri" w:cs="Calibri"/>
        </w:rPr>
        <w:t>využívá digitální zařízení k navrhování, úpravě, ke komunikaci</w:t>
      </w:r>
    </w:p>
    <w:p w14:paraId="659B5457" w14:textId="77777777" w:rsidR="00126AAE" w:rsidRDefault="00126AAE" w:rsidP="00126AAE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30380B37">
        <w:rPr>
          <w:rFonts w:ascii="Calibri" w:hAnsi="Calibri" w:cs="Calibri"/>
        </w:rPr>
        <w:t>vyhodnocuje pozitiva i negativa digitálních technologií</w:t>
      </w:r>
    </w:p>
    <w:p w14:paraId="29F3F4D2" w14:textId="77777777" w:rsidR="00126AAE" w:rsidRDefault="00126AAE" w:rsidP="00126AAE">
      <w:pPr>
        <w:numPr>
          <w:ilvl w:val="0"/>
          <w:numId w:val="4"/>
        </w:numPr>
        <w:jc w:val="both"/>
        <w:rPr>
          <w:rFonts w:ascii="Calibri" w:hAnsi="Calibri" w:cs="Calibri"/>
        </w:rPr>
        <w:sectPr w:rsidR="00126AAE" w:rsidSect="00126AAE">
          <w:headerReference w:type="default" r:id="rId7"/>
          <w:footerReference w:type="default" r:id="rId8"/>
          <w:footnotePr>
            <w:pos w:val="beneathText"/>
          </w:footnotePr>
          <w:pgSz w:w="11905" w:h="16837"/>
          <w:pgMar w:top="1134" w:right="1021" w:bottom="1361" w:left="1021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4"/>
        <w:gridCol w:w="2403"/>
        <w:gridCol w:w="3574"/>
        <w:gridCol w:w="3587"/>
        <w:gridCol w:w="4320"/>
      </w:tblGrid>
      <w:tr w:rsidR="00127AD7" w14:paraId="70C878A1" w14:textId="77777777">
        <w:trPr>
          <w:trHeight w:val="1196"/>
          <w:jc w:val="center"/>
        </w:trPr>
        <w:tc>
          <w:tcPr>
            <w:tcW w:w="676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03EB0B" w14:textId="77777777" w:rsidR="00127AD7" w:rsidRDefault="00127AD7" w:rsidP="00127AD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Roč.</w:t>
            </w:r>
          </w:p>
        </w:tc>
        <w:tc>
          <w:tcPr>
            <w:tcW w:w="2429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45CCBCE" w14:textId="77777777" w:rsidR="00127AD7" w:rsidRDefault="00127AD7" w:rsidP="00127AD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TÉMA</w:t>
            </w:r>
          </w:p>
        </w:tc>
        <w:tc>
          <w:tcPr>
            <w:tcW w:w="364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7036A44" w14:textId="77777777" w:rsidR="00127AD7" w:rsidRDefault="00127AD7" w:rsidP="00127AD7">
            <w:pPr>
              <w:jc w:val="center"/>
              <w:rPr>
                <w:rFonts w:ascii="Calibri" w:hAnsi="Calibri" w:cs="Calibri"/>
                <w:b/>
              </w:rPr>
            </w:pPr>
          </w:p>
          <w:p w14:paraId="791070AA" w14:textId="77777777" w:rsidR="00127AD7" w:rsidRDefault="00127AD7" w:rsidP="00127AD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VÝSTUP</w:t>
            </w:r>
          </w:p>
          <w:p w14:paraId="06BF3248" w14:textId="77777777" w:rsidR="00127AD7" w:rsidRDefault="00127AD7" w:rsidP="00FB664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Žák:</w:t>
            </w:r>
          </w:p>
        </w:tc>
        <w:tc>
          <w:tcPr>
            <w:tcW w:w="364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FF8A5D5" w14:textId="77777777" w:rsidR="00127AD7" w:rsidRDefault="00127AD7" w:rsidP="00127AD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UČIVO</w:t>
            </w:r>
          </w:p>
        </w:tc>
        <w:tc>
          <w:tcPr>
            <w:tcW w:w="4424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0FEC6A1" w14:textId="77777777" w:rsidR="00127AD7" w:rsidRDefault="00127AD7" w:rsidP="00127AD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INTEGRACE,</w:t>
            </w:r>
          </w:p>
          <w:p w14:paraId="3916D7D8" w14:textId="77777777" w:rsidR="00127AD7" w:rsidRDefault="00127AD7" w:rsidP="00127AD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MEZIPŘEDMĚTOVÉ VZTAHY,</w:t>
            </w:r>
          </w:p>
          <w:p w14:paraId="3C634CA4" w14:textId="77777777" w:rsidR="00127AD7" w:rsidRDefault="00127AD7" w:rsidP="00127AD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PRŮŘEZOVÁ TÉMATA,</w:t>
            </w:r>
          </w:p>
          <w:p w14:paraId="487FFAE2" w14:textId="77777777" w:rsidR="00127AD7" w:rsidRDefault="00127AD7" w:rsidP="00127AD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POZNÁMKY</w:t>
            </w:r>
          </w:p>
        </w:tc>
      </w:tr>
      <w:tr w:rsidR="00127AD7" w14:paraId="1DCA3D1F" w14:textId="77777777">
        <w:trPr>
          <w:jc w:val="center"/>
        </w:trPr>
        <w:tc>
          <w:tcPr>
            <w:tcW w:w="67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C8B219" w14:textId="77777777" w:rsidR="00127AD7" w:rsidRDefault="00127AD7" w:rsidP="00127AD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24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0F653B6E" w14:textId="0124047C" w:rsidR="00127AD7" w:rsidRDefault="00127AD7" w:rsidP="00FB664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Počátky a umění </w:t>
            </w:r>
            <w:r w:rsidR="008A23E7">
              <w:rPr>
                <w:rFonts w:ascii="Calibri" w:hAnsi="Calibri" w:cs="Calibri"/>
                <w:b/>
              </w:rPr>
              <w:t>–</w:t>
            </w:r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</w:rPr>
              <w:t>zanechávání stop ve vývoji člověka, abstrakce od pravěku po dnešek</w:t>
            </w:r>
          </w:p>
        </w:tc>
        <w:tc>
          <w:tcPr>
            <w:tcW w:w="3646" w:type="dxa"/>
            <w:tcBorders>
              <w:top w:val="double" w:sz="4" w:space="0" w:color="auto"/>
              <w:bottom w:val="single" w:sz="4" w:space="0" w:color="auto"/>
            </w:tcBorders>
          </w:tcPr>
          <w:p w14:paraId="39A5B657" w14:textId="77777777" w:rsidR="00127AD7" w:rsidRDefault="00127AD7" w:rsidP="00127AD7">
            <w:pPr>
              <w:numPr>
                <w:ilvl w:val="0"/>
                <w:numId w:val="8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vytváří si přehled širokého spektra kreslířských, grafických a malířských technik</w:t>
            </w:r>
          </w:p>
          <w:p w14:paraId="2550F71B" w14:textId="77777777" w:rsidR="00127AD7" w:rsidRDefault="00127AD7" w:rsidP="00127AD7">
            <w:pPr>
              <w:numPr>
                <w:ilvl w:val="0"/>
                <w:numId w:val="8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vyjadřuje a chápe abstrakci, stylizaci, objem, strukturu, světlo, barvu, prostor a čas</w:t>
            </w:r>
          </w:p>
          <w:p w14:paraId="2E2495EF" w14:textId="77777777" w:rsidR="00127AD7" w:rsidRDefault="00127AD7" w:rsidP="00127AD7">
            <w:pPr>
              <w:numPr>
                <w:ilvl w:val="0"/>
                <w:numId w:val="8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používá pojmů k vyjádření specifických vlastností výtvarných technik</w:t>
            </w:r>
          </w:p>
          <w:p w14:paraId="4C98C478" w14:textId="77777777" w:rsidR="00127AD7" w:rsidRDefault="00127AD7" w:rsidP="00127AD7">
            <w:pPr>
              <w:numPr>
                <w:ilvl w:val="0"/>
                <w:numId w:val="8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rozlišuje jednotlivé techniky</w:t>
            </w:r>
          </w:p>
          <w:p w14:paraId="1BB616D9" w14:textId="77777777" w:rsidR="00127AD7" w:rsidRDefault="00127AD7" w:rsidP="00127AD7">
            <w:pPr>
              <w:numPr>
                <w:ilvl w:val="0"/>
                <w:numId w:val="8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vnímá umění od pravěku po současnost</w:t>
            </w:r>
          </w:p>
        </w:tc>
        <w:tc>
          <w:tcPr>
            <w:tcW w:w="3643" w:type="dxa"/>
            <w:tcBorders>
              <w:top w:val="double" w:sz="4" w:space="0" w:color="auto"/>
              <w:bottom w:val="single" w:sz="4" w:space="0" w:color="auto"/>
            </w:tcBorders>
          </w:tcPr>
          <w:p w14:paraId="339741D9" w14:textId="77777777" w:rsidR="00127AD7" w:rsidRDefault="00127AD7" w:rsidP="00127AD7">
            <w:pPr>
              <w:numPr>
                <w:ilvl w:val="0"/>
                <w:numId w:val="8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podvědomí </w:t>
            </w:r>
            <w:r w:rsidR="00386ABB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hledání obrazů (Freudova metoda)</w:t>
            </w:r>
          </w:p>
          <w:p w14:paraId="4CC5F274" w14:textId="77777777" w:rsidR="00127AD7" w:rsidRDefault="00127AD7" w:rsidP="00127AD7">
            <w:pPr>
              <w:numPr>
                <w:ilvl w:val="0"/>
                <w:numId w:val="8"/>
              </w:numPr>
              <w:suppressAutoHyphens w:val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fymáž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="00386ABB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fantazijní </w:t>
            </w:r>
            <w:proofErr w:type="spellStart"/>
            <w:r>
              <w:rPr>
                <w:rFonts w:ascii="Calibri" w:hAnsi="Calibri" w:cs="Calibri"/>
              </w:rPr>
              <w:t>dokresba</w:t>
            </w:r>
            <w:proofErr w:type="spellEnd"/>
          </w:p>
          <w:p w14:paraId="60F33710" w14:textId="6822FF97" w:rsidR="00127AD7" w:rsidRDefault="00127AD7" w:rsidP="00127AD7">
            <w:pPr>
              <w:numPr>
                <w:ilvl w:val="0"/>
                <w:numId w:val="8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uhel, rudka, hlína </w:t>
            </w:r>
            <w:r w:rsidR="008A23E7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přírodní materiály, práce s nimi</w:t>
            </w:r>
          </w:p>
          <w:p w14:paraId="6D94425E" w14:textId="77777777" w:rsidR="00127AD7" w:rsidRDefault="00127AD7" w:rsidP="00127AD7">
            <w:pPr>
              <w:numPr>
                <w:ilvl w:val="0"/>
                <w:numId w:val="8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symbol a znak v komunikaci</w:t>
            </w:r>
          </w:p>
          <w:p w14:paraId="6BC2FD04" w14:textId="77777777" w:rsidR="00127AD7" w:rsidRDefault="00127AD7" w:rsidP="00127AD7">
            <w:pPr>
              <w:numPr>
                <w:ilvl w:val="0"/>
                <w:numId w:val="8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smyslové a </w:t>
            </w:r>
            <w:proofErr w:type="spellStart"/>
            <w:r>
              <w:rPr>
                <w:rFonts w:ascii="Calibri" w:hAnsi="Calibri" w:cs="Calibri"/>
              </w:rPr>
              <w:t>vizualní</w:t>
            </w:r>
            <w:proofErr w:type="spellEnd"/>
            <w:r>
              <w:rPr>
                <w:rFonts w:ascii="Calibri" w:hAnsi="Calibri" w:cs="Calibri"/>
              </w:rPr>
              <w:t xml:space="preserve"> komunikační toky</w:t>
            </w:r>
          </w:p>
          <w:p w14:paraId="32717FCF" w14:textId="77777777" w:rsidR="00127AD7" w:rsidRDefault="00127AD7" w:rsidP="00127AD7">
            <w:pPr>
              <w:numPr>
                <w:ilvl w:val="0"/>
                <w:numId w:val="8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hlína </w:t>
            </w:r>
            <w:r w:rsidR="00386ABB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haptika</w:t>
            </w:r>
            <w:proofErr w:type="spellEnd"/>
            <w:r>
              <w:rPr>
                <w:rFonts w:ascii="Calibri" w:hAnsi="Calibri" w:cs="Calibri"/>
              </w:rPr>
              <w:t>, zdroj sdělení (Venuše)</w:t>
            </w:r>
          </w:p>
          <w:p w14:paraId="4740FDB1" w14:textId="77777777" w:rsidR="00127AD7" w:rsidRDefault="00127AD7" w:rsidP="00127AD7">
            <w:pPr>
              <w:numPr>
                <w:ilvl w:val="0"/>
                <w:numId w:val="8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figurální náměty (kresba, plastiky)</w:t>
            </w:r>
          </w:p>
          <w:p w14:paraId="235152CF" w14:textId="6FF9B465" w:rsidR="00127AD7" w:rsidRDefault="00127AD7" w:rsidP="00127AD7">
            <w:pPr>
              <w:numPr>
                <w:ilvl w:val="0"/>
                <w:numId w:val="8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užité umění </w:t>
            </w:r>
            <w:r w:rsidR="008A23E7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počátky a vývoj</w:t>
            </w:r>
          </w:p>
        </w:tc>
        <w:tc>
          <w:tcPr>
            <w:tcW w:w="4424" w:type="dxa"/>
            <w:tcBorders>
              <w:top w:val="double" w:sz="4" w:space="0" w:color="auto"/>
              <w:bottom w:val="single" w:sz="4" w:space="0" w:color="auto"/>
            </w:tcBorders>
          </w:tcPr>
          <w:p w14:paraId="01E28B12" w14:textId="77777777" w:rsidR="00127AD7" w:rsidRDefault="00127AD7" w:rsidP="00FB664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ZSV </w:t>
            </w:r>
            <w:r w:rsidR="00386ABB">
              <w:rPr>
                <w:rFonts w:ascii="Calibri" w:hAnsi="Calibri" w:cs="Calibri"/>
                <w:b/>
              </w:rPr>
              <w:t>–</w:t>
            </w:r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</w:rPr>
              <w:t>psychologie</w:t>
            </w:r>
            <w:r w:rsidR="00386ABB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filozofické struktury</w:t>
            </w:r>
          </w:p>
          <w:p w14:paraId="6AFDEA08" w14:textId="77777777" w:rsidR="00127AD7" w:rsidRDefault="00127AD7" w:rsidP="00FB664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Ze </w:t>
            </w:r>
            <w:r w:rsidR="00386ABB">
              <w:rPr>
                <w:rFonts w:ascii="Calibri" w:hAnsi="Calibri" w:cs="Calibri"/>
                <w:b/>
              </w:rPr>
              <w:t>–</w:t>
            </w:r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</w:rPr>
              <w:t>souv</w:t>
            </w:r>
            <w:r w:rsidR="00386ABB">
              <w:rPr>
                <w:rFonts w:ascii="Calibri" w:hAnsi="Calibri" w:cs="Calibri"/>
              </w:rPr>
              <w:t>ztažnost klimatu, geografických</w:t>
            </w:r>
            <w:r>
              <w:rPr>
                <w:rFonts w:ascii="Calibri" w:hAnsi="Calibri" w:cs="Calibri"/>
              </w:rPr>
              <w:t xml:space="preserve"> podmínek a umění</w:t>
            </w:r>
          </w:p>
          <w:p w14:paraId="2A083377" w14:textId="77777777" w:rsidR="00127AD7" w:rsidRDefault="00127AD7" w:rsidP="00FB664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T</w:t>
            </w:r>
            <w:r w:rsidR="00A63DA1">
              <w:rPr>
                <w:rFonts w:ascii="Calibri" w:hAnsi="Calibri" w:cs="Calibri"/>
                <w:b/>
              </w:rPr>
              <w:t>V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386ABB">
              <w:rPr>
                <w:rFonts w:ascii="Calibri" w:hAnsi="Calibri" w:cs="Calibri"/>
                <w:b/>
              </w:rPr>
              <w:t>–</w:t>
            </w:r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</w:rPr>
              <w:t>estetika pohybu, motorické upevňování těla</w:t>
            </w:r>
          </w:p>
          <w:p w14:paraId="17AB1EB2" w14:textId="77777777" w:rsidR="00127AD7" w:rsidRDefault="00127AD7" w:rsidP="00FB6646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b/>
              </w:rPr>
              <w:t>Bi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="00386ABB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anatomie těla lidského a zvířecího</w:t>
            </w:r>
          </w:p>
          <w:p w14:paraId="1AC54A90" w14:textId="77777777" w:rsidR="00127AD7" w:rsidRDefault="00127AD7" w:rsidP="00FB664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D</w:t>
            </w:r>
            <w:r>
              <w:rPr>
                <w:rFonts w:ascii="Calibri" w:hAnsi="Calibri" w:cs="Calibri"/>
              </w:rPr>
              <w:t xml:space="preserve"> </w:t>
            </w:r>
            <w:r w:rsidR="00386ABB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historické propojení vývoje člověka</w:t>
            </w:r>
          </w:p>
        </w:tc>
      </w:tr>
      <w:tr w:rsidR="00127AD7" w14:paraId="5EE6BFA7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2979AB0" w14:textId="77777777" w:rsidR="00127AD7" w:rsidRDefault="00127AD7" w:rsidP="00127AD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D163644" w14:textId="18887BBA" w:rsidR="00127AD7" w:rsidRDefault="00127AD7" w:rsidP="00FB664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Starověk </w:t>
            </w:r>
            <w:r w:rsidR="008A23E7">
              <w:rPr>
                <w:rFonts w:ascii="Calibri" w:hAnsi="Calibri" w:cs="Calibri"/>
                <w:b/>
              </w:rPr>
              <w:t>–</w:t>
            </w:r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</w:rPr>
              <w:t>principy rozvoje kultur, logika ve vývoji umění Egypta, komunikativnost Mezopotámie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182CB0F0" w14:textId="77777777" w:rsidR="00127AD7" w:rsidRDefault="00127AD7" w:rsidP="00127AD7">
            <w:pPr>
              <w:numPr>
                <w:ilvl w:val="0"/>
                <w:numId w:val="10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 příkladech uvádí širší příčinné souvislosti vývoje výtvarného umění</w:t>
            </w:r>
          </w:p>
          <w:p w14:paraId="058C9FB0" w14:textId="77777777" w:rsidR="00127AD7" w:rsidRDefault="00127AD7" w:rsidP="00127AD7">
            <w:pPr>
              <w:numPr>
                <w:ilvl w:val="0"/>
                <w:numId w:val="10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 příkladech dokazuje logiku a sevřenost vývojového procesu umění</w:t>
            </w:r>
          </w:p>
          <w:p w14:paraId="7ED6D4C3" w14:textId="77777777" w:rsidR="00127AD7" w:rsidRDefault="00127AD7" w:rsidP="00127AD7">
            <w:pPr>
              <w:numPr>
                <w:ilvl w:val="0"/>
                <w:numId w:val="10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porovnává po</w:t>
            </w:r>
            <w:r w:rsidR="009E0094">
              <w:rPr>
                <w:rFonts w:ascii="Calibri" w:hAnsi="Calibri" w:cs="Calibri"/>
              </w:rPr>
              <w:t>hled tvůrce a </w:t>
            </w:r>
            <w:r>
              <w:rPr>
                <w:rFonts w:ascii="Calibri" w:hAnsi="Calibri" w:cs="Calibri"/>
              </w:rPr>
              <w:t>vnímatele</w:t>
            </w:r>
          </w:p>
          <w:p w14:paraId="12AD3507" w14:textId="77777777" w:rsidR="00127AD7" w:rsidRDefault="00127AD7" w:rsidP="00127AD7">
            <w:pPr>
              <w:numPr>
                <w:ilvl w:val="0"/>
                <w:numId w:val="10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setkává se s uměním, ukládá zážitky do paměti</w:t>
            </w:r>
          </w:p>
          <w:p w14:paraId="19D80E82" w14:textId="77777777" w:rsidR="00127AD7" w:rsidRDefault="00127AD7" w:rsidP="00127AD7">
            <w:pPr>
              <w:numPr>
                <w:ilvl w:val="0"/>
                <w:numId w:val="10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propojuje jednotlivé obory lidského vědění s výtvarným uměním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10B15736" w14:textId="77777777" w:rsidR="00127AD7" w:rsidRDefault="00127AD7" w:rsidP="00127AD7">
            <w:pPr>
              <w:numPr>
                <w:ilvl w:val="0"/>
                <w:numId w:val="10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logický systém znaků a obrazů starého Egypta</w:t>
            </w:r>
          </w:p>
          <w:p w14:paraId="7E6B7F1E" w14:textId="77777777" w:rsidR="00127AD7" w:rsidRDefault="009E0094" w:rsidP="00127AD7">
            <w:pPr>
              <w:numPr>
                <w:ilvl w:val="0"/>
                <w:numId w:val="10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architektonika – filozofie a </w:t>
            </w:r>
            <w:r w:rsidR="00127AD7">
              <w:rPr>
                <w:rFonts w:ascii="Calibri" w:hAnsi="Calibri" w:cs="Calibri"/>
              </w:rPr>
              <w:t>technika ve vývoji lidstva</w:t>
            </w:r>
          </w:p>
          <w:p w14:paraId="7CF88D31" w14:textId="29086D31" w:rsidR="00127AD7" w:rsidRDefault="00127AD7" w:rsidP="00127AD7">
            <w:pPr>
              <w:numPr>
                <w:ilvl w:val="0"/>
                <w:numId w:val="10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symbol </w:t>
            </w:r>
            <w:r w:rsidR="008A23E7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geometrická abstrakce </w:t>
            </w:r>
            <w:r w:rsidR="009E0094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od starověku přes kubismus do současnosti</w:t>
            </w:r>
          </w:p>
          <w:p w14:paraId="664D9532" w14:textId="77777777" w:rsidR="00127AD7" w:rsidRDefault="00127AD7" w:rsidP="00127AD7">
            <w:pPr>
              <w:numPr>
                <w:ilvl w:val="0"/>
                <w:numId w:val="10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geometrický princip </w:t>
            </w:r>
            <w:r w:rsidR="009E0094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trojúhelník v kompozici, psychologie znaku a symbolu</w:t>
            </w:r>
          </w:p>
          <w:p w14:paraId="49619DDE" w14:textId="77777777" w:rsidR="00127AD7" w:rsidRDefault="00127AD7" w:rsidP="00127AD7">
            <w:pPr>
              <w:numPr>
                <w:ilvl w:val="0"/>
                <w:numId w:val="10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od hieroglyfů po současnou typografii</w:t>
            </w:r>
          </w:p>
          <w:p w14:paraId="40F22D68" w14:textId="77777777" w:rsidR="00127AD7" w:rsidRDefault="009E0094" w:rsidP="00127AD7">
            <w:pPr>
              <w:numPr>
                <w:ilvl w:val="0"/>
                <w:numId w:val="10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reliéfy – dekorace a </w:t>
            </w:r>
            <w:r w:rsidR="00127AD7">
              <w:rPr>
                <w:rFonts w:ascii="Calibri" w:hAnsi="Calibri" w:cs="Calibri"/>
              </w:rPr>
              <w:t>komunikace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25C4CDDE" w14:textId="77777777" w:rsidR="00127AD7" w:rsidRDefault="00127AD7" w:rsidP="00FB664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lastRenderedPageBreak/>
              <w:t xml:space="preserve">D </w:t>
            </w:r>
            <w:r w:rsidR="009E0094">
              <w:rPr>
                <w:rFonts w:ascii="Calibri" w:hAnsi="Calibri" w:cs="Calibri"/>
                <w:b/>
              </w:rPr>
              <w:t>–</w:t>
            </w:r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</w:rPr>
              <w:t>dějiny starověkých struktur</w:t>
            </w:r>
          </w:p>
          <w:p w14:paraId="0A1A8462" w14:textId="77777777" w:rsidR="00127AD7" w:rsidRDefault="00127AD7" w:rsidP="00FB664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M</w:t>
            </w:r>
            <w:r>
              <w:rPr>
                <w:rFonts w:ascii="Calibri" w:hAnsi="Calibri" w:cs="Calibri"/>
              </w:rPr>
              <w:t xml:space="preserve"> </w:t>
            </w:r>
            <w:r w:rsidR="009E0094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uplatnění matematických</w:t>
            </w:r>
            <w:r w:rsidR="009E0094">
              <w:rPr>
                <w:rFonts w:ascii="Calibri" w:hAnsi="Calibri" w:cs="Calibri"/>
              </w:rPr>
              <w:t xml:space="preserve"> a </w:t>
            </w:r>
            <w:r>
              <w:rPr>
                <w:rFonts w:ascii="Calibri" w:hAnsi="Calibri" w:cs="Calibri"/>
              </w:rPr>
              <w:t>geometrických principů v umění</w:t>
            </w:r>
          </w:p>
          <w:p w14:paraId="36556910" w14:textId="77777777" w:rsidR="00127AD7" w:rsidRDefault="00127AD7" w:rsidP="00FB664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Ze</w:t>
            </w:r>
            <w:r>
              <w:rPr>
                <w:rFonts w:ascii="Calibri" w:hAnsi="Calibri" w:cs="Calibri"/>
              </w:rPr>
              <w:t xml:space="preserve"> </w:t>
            </w:r>
            <w:r w:rsidR="009E0094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ovlivnění zeměpisných podmínek pro rozvoj jednotlivých druhů umění</w:t>
            </w:r>
          </w:p>
          <w:p w14:paraId="05AC4CE7" w14:textId="77777777" w:rsidR="00127AD7" w:rsidRDefault="00127AD7" w:rsidP="00FB664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Č</w:t>
            </w:r>
            <w:r w:rsidR="00A63DA1">
              <w:rPr>
                <w:rFonts w:ascii="Calibri" w:hAnsi="Calibri" w:cs="Calibri"/>
                <w:b/>
              </w:rPr>
              <w:t>JL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9E0094">
              <w:rPr>
                <w:rFonts w:ascii="Calibri" w:hAnsi="Calibri" w:cs="Calibri"/>
                <w:b/>
              </w:rPr>
              <w:t>–</w:t>
            </w:r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</w:rPr>
              <w:t>slovo, symbol a znak</w:t>
            </w:r>
          </w:p>
          <w:p w14:paraId="3E0EF556" w14:textId="77777777" w:rsidR="00127AD7" w:rsidRDefault="00127AD7" w:rsidP="00FB664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F </w:t>
            </w:r>
            <w:r w:rsidR="009E0094">
              <w:rPr>
                <w:rFonts w:ascii="Calibri" w:hAnsi="Calibri" w:cs="Calibri"/>
                <w:b/>
              </w:rPr>
              <w:t>–</w:t>
            </w:r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</w:rPr>
              <w:t>technika v architektonice</w:t>
            </w:r>
          </w:p>
        </w:tc>
      </w:tr>
      <w:tr w:rsidR="00127AD7" w14:paraId="4954001E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535A95" w14:textId="77777777" w:rsidR="00127AD7" w:rsidRDefault="00127AD7" w:rsidP="00127AD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9C6FC10" w14:textId="77777777" w:rsidR="00127AD7" w:rsidRDefault="00127AD7" w:rsidP="00FB664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Antický princip estetiky </w:t>
            </w:r>
            <w:r w:rsidR="009E0094">
              <w:rPr>
                <w:rFonts w:ascii="Calibri" w:hAnsi="Calibri" w:cs="Calibri"/>
                <w:b/>
              </w:rPr>
              <w:t>–</w:t>
            </w:r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</w:rPr>
              <w:t>prom</w:t>
            </w:r>
            <w:r w:rsidR="009E0094">
              <w:rPr>
                <w:rFonts w:ascii="Calibri" w:hAnsi="Calibri" w:cs="Calibri"/>
              </w:rPr>
              <w:t>ítání v dějinách umění a </w:t>
            </w:r>
            <w:r>
              <w:rPr>
                <w:rFonts w:ascii="Calibri" w:hAnsi="Calibri" w:cs="Calibri"/>
              </w:rPr>
              <w:t>současnosti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61C0EE44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 podkladě praktického zvládání kreslířských, grafických a malířských technik rozvíjí výtvarnou senzibilitu a výtvarné myšlení, vyjadřování a chápání</w:t>
            </w:r>
          </w:p>
          <w:p w14:paraId="41819BAB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chápe výtvarný projev jako jeden ze způsobů lidské psychiky, lidského prožívání světa a seberealizace člověka</w:t>
            </w:r>
          </w:p>
          <w:p w14:paraId="243DB75B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princip výstavby evropského umění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6EAFD56E" w14:textId="77777777" w:rsidR="00127AD7" w:rsidRDefault="009E0094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princip krásy fyzické a </w:t>
            </w:r>
            <w:r w:rsidR="00127AD7">
              <w:rPr>
                <w:rFonts w:ascii="Calibri" w:hAnsi="Calibri" w:cs="Calibri"/>
              </w:rPr>
              <w:t>duševní</w:t>
            </w:r>
          </w:p>
          <w:p w14:paraId="6A9BBFB7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kresba kánonu, lidské figury</w:t>
            </w:r>
          </w:p>
          <w:p w14:paraId="7416B8E7" w14:textId="7CC57AB2" w:rsidR="00127AD7" w:rsidRDefault="00127AD7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psychologie portrétu </w:t>
            </w:r>
            <w:r w:rsidR="008A23E7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studie sádrové hlavy a živého modelu</w:t>
            </w:r>
          </w:p>
          <w:p w14:paraId="26C06590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princip jednoty v lidské osobnosti</w:t>
            </w:r>
          </w:p>
          <w:p w14:paraId="3E0511AA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filozofie architektury ve vývoji lidské společnosti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6383841E" w14:textId="77777777" w:rsidR="00127AD7" w:rsidRDefault="00127AD7" w:rsidP="00FB66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D </w:t>
            </w:r>
            <w:r w:rsidR="009E0094">
              <w:rPr>
                <w:rFonts w:ascii="Calibri" w:hAnsi="Calibri" w:cs="Calibri"/>
                <w:b/>
                <w:color w:val="000000"/>
              </w:rPr>
              <w:t>–</w:t>
            </w:r>
            <w:r>
              <w:rPr>
                <w:rFonts w:ascii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znalosti z oblasti antiky</w:t>
            </w:r>
          </w:p>
          <w:p w14:paraId="4770592D" w14:textId="77777777" w:rsidR="00127AD7" w:rsidRDefault="00127AD7" w:rsidP="00FB66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ZSV </w:t>
            </w:r>
            <w:r w:rsidR="009E0094">
              <w:rPr>
                <w:rFonts w:ascii="Calibri" w:hAnsi="Calibri" w:cs="Calibri"/>
                <w:b/>
                <w:color w:val="000000"/>
              </w:rPr>
              <w:t>–</w:t>
            </w:r>
            <w:r>
              <w:rPr>
                <w:rFonts w:ascii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filozofové období antiky</w:t>
            </w:r>
          </w:p>
          <w:p w14:paraId="3C19EADD" w14:textId="77777777" w:rsidR="00127AD7" w:rsidRDefault="00127AD7" w:rsidP="00A63DA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</w:rPr>
              <w:t>B</w:t>
            </w:r>
            <w:r w:rsidR="004C2FA5">
              <w:rPr>
                <w:rFonts w:ascii="Calibri" w:hAnsi="Calibri" w:cs="Calibri"/>
                <w:b/>
                <w:color w:val="000000"/>
              </w:rPr>
              <w:t>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9E0094">
              <w:rPr>
                <w:rFonts w:ascii="Calibri" w:hAnsi="Calibri" w:cs="Calibri"/>
                <w:color w:val="000000"/>
              </w:rPr>
              <w:t>–</w:t>
            </w:r>
            <w:r>
              <w:rPr>
                <w:rFonts w:ascii="Calibri" w:hAnsi="Calibri" w:cs="Calibri"/>
                <w:color w:val="000000"/>
              </w:rPr>
              <w:t xml:space="preserve"> anatomie lidské hlavy a postavy</w:t>
            </w:r>
          </w:p>
        </w:tc>
      </w:tr>
      <w:tr w:rsidR="00127AD7" w14:paraId="6590EE26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9564F4" w14:textId="77777777" w:rsidR="00127AD7" w:rsidRDefault="00127AD7" w:rsidP="00127AD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C4EA741" w14:textId="77777777" w:rsidR="00127AD7" w:rsidRDefault="00127AD7" w:rsidP="00FB664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Aplikace racionality </w:t>
            </w:r>
            <w:r w:rsidR="009E0094">
              <w:rPr>
                <w:rFonts w:ascii="Calibri" w:hAnsi="Calibri" w:cs="Calibri"/>
                <w:b/>
              </w:rPr>
              <w:t>–</w:t>
            </w:r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</w:rPr>
              <w:t xml:space="preserve">románská architektura, renesanční myšlení, klasicistní symbol, secesní </w:t>
            </w:r>
            <w:proofErr w:type="spellStart"/>
            <w:r>
              <w:rPr>
                <w:rFonts w:ascii="Calibri" w:hAnsi="Calibri" w:cs="Calibri"/>
              </w:rPr>
              <w:t>orientalizace</w:t>
            </w:r>
            <w:proofErr w:type="spellEnd"/>
            <w:r>
              <w:rPr>
                <w:rFonts w:ascii="Calibri" w:hAnsi="Calibri" w:cs="Calibri"/>
              </w:rPr>
              <w:t>,</w:t>
            </w:r>
          </w:p>
          <w:p w14:paraId="10732E73" w14:textId="77777777" w:rsidR="00127AD7" w:rsidRDefault="00127AD7" w:rsidP="00FB664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moderní stylizace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2DC9B058" w14:textId="77777777" w:rsidR="00127AD7" w:rsidRDefault="009E0094" w:rsidP="00127AD7">
            <w:pPr>
              <w:numPr>
                <w:ilvl w:val="0"/>
                <w:numId w:val="9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 příkladech zdůrazňuje a </w:t>
            </w:r>
            <w:r w:rsidR="00127AD7">
              <w:rPr>
                <w:rFonts w:ascii="Calibri" w:hAnsi="Calibri" w:cs="Calibri"/>
              </w:rPr>
              <w:t>přesvědčivě dokazuje logiku ve vývoji společnosti a umění</w:t>
            </w:r>
          </w:p>
          <w:p w14:paraId="2D7EED25" w14:textId="77777777" w:rsidR="00127AD7" w:rsidRDefault="00127AD7" w:rsidP="00127AD7">
            <w:pPr>
              <w:numPr>
                <w:ilvl w:val="0"/>
                <w:numId w:val="9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konfrontuje objektivitu a</w:t>
            </w:r>
            <w:r w:rsidR="009E0094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subjektivitu výtvarného vyjádření</w:t>
            </w:r>
          </w:p>
          <w:p w14:paraId="795C81B9" w14:textId="77777777" w:rsidR="00127AD7" w:rsidRDefault="009E0094" w:rsidP="00127AD7">
            <w:pPr>
              <w:numPr>
                <w:ilvl w:val="0"/>
                <w:numId w:val="9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analyzuje společenské a </w:t>
            </w:r>
            <w:r w:rsidR="00127AD7">
              <w:rPr>
                <w:rFonts w:ascii="Calibri" w:hAnsi="Calibri" w:cs="Calibri"/>
              </w:rPr>
              <w:t>následně psychologické jevy ve vývoji společnosti</w:t>
            </w:r>
          </w:p>
          <w:p w14:paraId="6CE99BE0" w14:textId="77777777" w:rsidR="00127AD7" w:rsidRDefault="00127AD7" w:rsidP="00127AD7">
            <w:pPr>
              <w:numPr>
                <w:ilvl w:val="0"/>
                <w:numId w:val="9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volí a aplikuje různé techniky pro vyjádření podstatných </w:t>
            </w:r>
            <w:r>
              <w:rPr>
                <w:rFonts w:ascii="Calibri" w:hAnsi="Calibri" w:cs="Calibri"/>
              </w:rPr>
              <w:lastRenderedPageBreak/>
              <w:t>znaků v určitých slozích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590DE260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geometrizace a rytmizace ve výtvarném umění (architektonika, dekor, vitráž, mozaika)</w:t>
            </w:r>
          </w:p>
          <w:p w14:paraId="04B25C6A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kniha jako výtvarný objekt</w:t>
            </w:r>
          </w:p>
          <w:p w14:paraId="498FF253" w14:textId="7C29B892" w:rsidR="00127AD7" w:rsidRDefault="00127AD7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scénografie </w:t>
            </w:r>
            <w:r w:rsidR="008A23E7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od principu Aristotelových zásad po současnost </w:t>
            </w:r>
          </w:p>
          <w:p w14:paraId="32502D40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odraz myšlení člověka v dekoraci, odívání, vývoji šperků, způsobu sdělení </w:t>
            </w:r>
            <w:r w:rsidR="009E0094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lastRenderedPageBreak/>
              <w:t>secesní plakát</w:t>
            </w:r>
          </w:p>
          <w:p w14:paraId="48E4B496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aplikace na současnost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08F0AB26" w14:textId="77777777" w:rsidR="00127AD7" w:rsidRDefault="00127AD7" w:rsidP="00FB664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lastRenderedPageBreak/>
              <w:t>H</w:t>
            </w:r>
            <w:r w:rsidR="00A63DA1">
              <w:rPr>
                <w:rFonts w:ascii="Calibri" w:hAnsi="Calibri" w:cs="Calibri"/>
                <w:b/>
              </w:rPr>
              <w:t>V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9E0094">
              <w:rPr>
                <w:rFonts w:ascii="Calibri" w:hAnsi="Calibri" w:cs="Calibri"/>
                <w:b/>
              </w:rPr>
              <w:t>–</w:t>
            </w:r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</w:rPr>
              <w:t>rytmus, motiv, variace</w:t>
            </w:r>
          </w:p>
          <w:p w14:paraId="13E27D51" w14:textId="77777777" w:rsidR="00127AD7" w:rsidRDefault="00127AD7" w:rsidP="00FB664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Č</w:t>
            </w:r>
            <w:r w:rsidR="00A63DA1">
              <w:rPr>
                <w:rFonts w:ascii="Calibri" w:hAnsi="Calibri" w:cs="Calibri"/>
                <w:b/>
              </w:rPr>
              <w:t>J</w:t>
            </w:r>
            <w:r w:rsidR="004C2FA5">
              <w:rPr>
                <w:rFonts w:ascii="Calibri" w:hAnsi="Calibri" w:cs="Calibri"/>
                <w:b/>
              </w:rPr>
              <w:t>L</w:t>
            </w:r>
            <w:r>
              <w:rPr>
                <w:rFonts w:ascii="Calibri" w:hAnsi="Calibri" w:cs="Calibri"/>
              </w:rPr>
              <w:t xml:space="preserve"> </w:t>
            </w:r>
            <w:r w:rsidR="009E0094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dějiny písemnictví a vývoj divadla</w:t>
            </w:r>
          </w:p>
          <w:p w14:paraId="72EE3BDA" w14:textId="77777777" w:rsidR="00127AD7" w:rsidRDefault="00127AD7" w:rsidP="00FB664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D</w:t>
            </w:r>
            <w:r>
              <w:rPr>
                <w:rFonts w:ascii="Calibri" w:hAnsi="Calibri" w:cs="Calibri"/>
              </w:rPr>
              <w:t xml:space="preserve"> </w:t>
            </w:r>
            <w:r w:rsidR="009E0094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odkazy středověku</w:t>
            </w:r>
          </w:p>
          <w:p w14:paraId="387B1993" w14:textId="77777777" w:rsidR="00127AD7" w:rsidRDefault="00127AD7" w:rsidP="00FB664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M, F</w:t>
            </w:r>
            <w:r>
              <w:rPr>
                <w:rFonts w:ascii="Calibri" w:hAnsi="Calibri" w:cs="Calibri"/>
              </w:rPr>
              <w:t xml:space="preserve"> </w:t>
            </w:r>
            <w:r w:rsidR="009E0094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tektonické výpočty, konstrukce kleneb (valená, klínová, křížová)</w:t>
            </w:r>
          </w:p>
        </w:tc>
      </w:tr>
      <w:tr w:rsidR="00127AD7" w14:paraId="49C74D1E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0D082B" w14:textId="77777777" w:rsidR="00127AD7" w:rsidRDefault="00127AD7" w:rsidP="00127AD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2FEFD5E" w14:textId="77777777" w:rsidR="00127AD7" w:rsidRDefault="00127AD7" w:rsidP="00FB664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Dominance emocí </w:t>
            </w:r>
            <w:r w:rsidR="009E0094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fascinující gotika, hraniční ztvárnění v baroku, senzitivní romantismus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0B4AA4EA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žák pracuje s příklady vedoucími k pochopení vlivu náboženství v sakrálních stavbách</w:t>
            </w:r>
          </w:p>
          <w:p w14:paraId="49A56D77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 příkladech člení dějiny výtvarného umění na jednotlivá slohová umění</w:t>
            </w:r>
          </w:p>
          <w:p w14:paraId="6A655180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rozlišuje jednotlivé techniky používané ve výtvarném umění</w:t>
            </w:r>
          </w:p>
          <w:p w14:paraId="4BF47FE7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chápe výtvarný projev jako jeden ze způsobů vyjádření lidské psychiky, lidského prožívání světa a seberealizace člověka</w:t>
            </w:r>
          </w:p>
          <w:p w14:paraId="7DDBAA0A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rozlišuje umělecké slohy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6F173BC3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vyjádření pocitů a stavů, hledání rozdílů a shod</w:t>
            </w:r>
          </w:p>
          <w:p w14:paraId="695CAB09" w14:textId="20775F9F" w:rsidR="00127AD7" w:rsidRDefault="00127AD7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psychologie barev </w:t>
            </w:r>
            <w:r w:rsidR="008A23E7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funkce</w:t>
            </w:r>
          </w:p>
          <w:p w14:paraId="231A7A92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zdůraznění funkce symbolické a psychologické</w:t>
            </w:r>
          </w:p>
          <w:p w14:paraId="49DD0802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vzájemnost umění výtvarného, hudebního, literárního</w:t>
            </w:r>
          </w:p>
          <w:p w14:paraId="3F890DD1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hledání barevné seberealizace (ilustrace)</w:t>
            </w:r>
          </w:p>
          <w:p w14:paraId="07E3E3A5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definování vlastní identity (masky)</w:t>
            </w:r>
          </w:p>
          <w:p w14:paraId="4CA0E6D0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odbourávání předsudků (skulptury)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53C3AA67" w14:textId="77777777" w:rsidR="00127AD7" w:rsidRDefault="00127AD7" w:rsidP="00FB664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ZSV</w:t>
            </w:r>
            <w:r>
              <w:rPr>
                <w:rFonts w:ascii="Calibri" w:hAnsi="Calibri" w:cs="Calibri"/>
              </w:rPr>
              <w:t xml:space="preserve"> </w:t>
            </w:r>
            <w:r w:rsidR="009E0094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psychologie osobnosti</w:t>
            </w:r>
          </w:p>
          <w:p w14:paraId="146D2064" w14:textId="7F38A48F" w:rsidR="00127AD7" w:rsidRDefault="00127AD7" w:rsidP="00FB664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H</w:t>
            </w:r>
            <w:r w:rsidR="00A63DA1">
              <w:rPr>
                <w:rFonts w:ascii="Calibri" w:hAnsi="Calibri" w:cs="Calibri"/>
                <w:b/>
              </w:rPr>
              <w:t>V</w:t>
            </w:r>
            <w:r>
              <w:rPr>
                <w:rFonts w:ascii="Calibri" w:hAnsi="Calibri" w:cs="Calibri"/>
              </w:rPr>
              <w:t xml:space="preserve"> </w:t>
            </w:r>
            <w:r w:rsidR="009E0094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hudba ve vývoji </w:t>
            </w:r>
            <w:r w:rsidR="008A23E7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kánon, barokní variace</w:t>
            </w:r>
          </w:p>
          <w:p w14:paraId="3980502E" w14:textId="77777777" w:rsidR="00127AD7" w:rsidRDefault="00127AD7" w:rsidP="00FB664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F </w:t>
            </w:r>
            <w:r w:rsidR="009E0094">
              <w:rPr>
                <w:rFonts w:ascii="Calibri" w:hAnsi="Calibri" w:cs="Calibri"/>
                <w:b/>
              </w:rPr>
              <w:t>–</w:t>
            </w:r>
            <w:r>
              <w:rPr>
                <w:rFonts w:ascii="Calibri" w:hAnsi="Calibri" w:cs="Calibri"/>
              </w:rPr>
              <w:t xml:space="preserve"> vertikální nárůst hmoty</w:t>
            </w:r>
          </w:p>
          <w:p w14:paraId="0A90C2DD" w14:textId="77777777" w:rsidR="00127AD7" w:rsidRDefault="00127AD7" w:rsidP="00FB664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Dg</w:t>
            </w:r>
            <w:r>
              <w:rPr>
                <w:rFonts w:ascii="Calibri" w:hAnsi="Calibri" w:cs="Calibri"/>
              </w:rPr>
              <w:t xml:space="preserve"> </w:t>
            </w:r>
            <w:r w:rsidR="009E0094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průniky v prostoru (</w:t>
            </w:r>
            <w:proofErr w:type="spellStart"/>
            <w:r>
              <w:rPr>
                <w:rFonts w:ascii="Calibri" w:hAnsi="Calibri" w:cs="Calibri"/>
              </w:rPr>
              <w:t>Santini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  <w:p w14:paraId="6E905D11" w14:textId="77777777" w:rsidR="00127AD7" w:rsidRDefault="00127AD7" w:rsidP="00FB6646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b/>
              </w:rPr>
              <w:t>B</w:t>
            </w:r>
            <w:r w:rsidR="004C2FA5">
              <w:rPr>
                <w:rFonts w:ascii="Calibri" w:hAnsi="Calibri" w:cs="Calibri"/>
                <w:b/>
              </w:rPr>
              <w:t>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="009E0094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anatomická krajnost</w:t>
            </w:r>
          </w:p>
          <w:p w14:paraId="334F4BA3" w14:textId="77777777" w:rsidR="00127AD7" w:rsidRDefault="00127AD7" w:rsidP="00FB664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D</w:t>
            </w:r>
            <w:r>
              <w:rPr>
                <w:rFonts w:ascii="Calibri" w:hAnsi="Calibri" w:cs="Calibri"/>
              </w:rPr>
              <w:t xml:space="preserve"> </w:t>
            </w:r>
            <w:r w:rsidR="009E0094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dějinné jevy v jednotlivých obdobích</w:t>
            </w:r>
          </w:p>
          <w:p w14:paraId="04158CCD" w14:textId="77777777" w:rsidR="00127AD7" w:rsidRDefault="00127AD7" w:rsidP="00A63DA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L</w:t>
            </w:r>
            <w:r>
              <w:rPr>
                <w:rFonts w:ascii="Calibri" w:hAnsi="Calibri" w:cs="Calibri"/>
              </w:rPr>
              <w:t xml:space="preserve"> </w:t>
            </w:r>
            <w:r w:rsidR="009E0094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kánon</w:t>
            </w:r>
            <w:r w:rsidR="009E0094">
              <w:rPr>
                <w:rFonts w:ascii="Calibri" w:hAnsi="Calibri" w:cs="Calibri"/>
              </w:rPr>
              <w:t xml:space="preserve"> logického principu od chaosu k </w:t>
            </w:r>
            <w:r>
              <w:rPr>
                <w:rFonts w:ascii="Calibri" w:hAnsi="Calibri" w:cs="Calibri"/>
              </w:rPr>
              <w:t>řádu</w:t>
            </w:r>
          </w:p>
        </w:tc>
      </w:tr>
      <w:tr w:rsidR="00127AD7" w14:paraId="336AF54D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DE65E06" w14:textId="77777777" w:rsidR="00127AD7" w:rsidRDefault="00127AD7" w:rsidP="00127AD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9B1FC20" w14:textId="2F0BC6D4" w:rsidR="00127AD7" w:rsidRDefault="00127AD7" w:rsidP="00FB664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Střety a snoubení </w:t>
            </w:r>
            <w:r w:rsidR="008A23E7">
              <w:rPr>
                <w:rFonts w:ascii="Calibri" w:hAnsi="Calibri" w:cs="Calibri"/>
                <w:b/>
              </w:rPr>
              <w:t>–</w:t>
            </w:r>
            <w:r w:rsidR="009E0094">
              <w:rPr>
                <w:rFonts w:ascii="Calibri" w:hAnsi="Calibri" w:cs="Calibri"/>
              </w:rPr>
              <w:t xml:space="preserve"> umění 2. poloviny 19. </w:t>
            </w:r>
            <w:r>
              <w:rPr>
                <w:rFonts w:ascii="Calibri" w:hAnsi="Calibri" w:cs="Calibri"/>
              </w:rPr>
              <w:t>století, vyjadřovací možnosti nové doby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0C22197E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chápe příčinu vzniku a proměn uměleckých směrů</w:t>
            </w:r>
          </w:p>
          <w:p w14:paraId="13389D4A" w14:textId="77777777" w:rsidR="00127AD7" w:rsidRDefault="009E0094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 příkladech uvede, rozliší a </w:t>
            </w:r>
            <w:r w:rsidR="00127AD7">
              <w:rPr>
                <w:rFonts w:ascii="Calibri" w:hAnsi="Calibri" w:cs="Calibri"/>
              </w:rPr>
              <w:t>porovná osobní a společenské zdroje tvorby</w:t>
            </w:r>
          </w:p>
          <w:p w14:paraId="7DF6E14B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identifikuje vše při vlastní tvorbě</w:t>
            </w:r>
          </w:p>
          <w:p w14:paraId="032DEA0B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porovnává „jazyk“ umění s jinými uměleckými druhy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13785BC6" w14:textId="2DB96942" w:rsidR="00127AD7" w:rsidRDefault="00127AD7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kompozice </w:t>
            </w:r>
            <w:r w:rsidR="008A23E7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proměny principů</w:t>
            </w:r>
          </w:p>
          <w:p w14:paraId="0B65821E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umění jako možné východisko poznávání a sebepoznávání člověka a společnosti v kontextu doby</w:t>
            </w:r>
          </w:p>
          <w:p w14:paraId="503D7271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samostatné experimenty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605C4612" w14:textId="77777777" w:rsidR="00127AD7" w:rsidRDefault="009E0094" w:rsidP="00FB664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M, F, </w:t>
            </w:r>
            <w:proofErr w:type="spellStart"/>
            <w:r>
              <w:rPr>
                <w:rFonts w:ascii="Calibri" w:hAnsi="Calibri" w:cs="Calibri"/>
                <w:b/>
              </w:rPr>
              <w:t>B</w:t>
            </w:r>
            <w:r w:rsidR="004C2FA5">
              <w:rPr>
                <w:rFonts w:ascii="Calibri" w:hAnsi="Calibri" w:cs="Calibri"/>
                <w:b/>
              </w:rPr>
              <w:t>i</w:t>
            </w:r>
            <w:proofErr w:type="spellEnd"/>
            <w:r w:rsidR="00127AD7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>–</w:t>
            </w:r>
            <w:r w:rsidR="00127AD7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127AD7">
              <w:rPr>
                <w:rFonts w:ascii="Calibri" w:hAnsi="Calibri" w:cs="Calibri"/>
              </w:rPr>
              <w:t>vědecko</w:t>
            </w:r>
            <w:proofErr w:type="spellEnd"/>
            <w:r w:rsidR="00127AD7">
              <w:rPr>
                <w:rFonts w:ascii="Calibri" w:hAnsi="Calibri" w:cs="Calibri"/>
              </w:rPr>
              <w:t xml:space="preserve"> technická revoluce v 2.</w:t>
            </w:r>
            <w:r>
              <w:rPr>
                <w:rFonts w:ascii="Calibri" w:hAnsi="Calibri" w:cs="Calibri"/>
              </w:rPr>
              <w:t> </w:t>
            </w:r>
            <w:r w:rsidR="00127AD7">
              <w:rPr>
                <w:rFonts w:ascii="Calibri" w:hAnsi="Calibri" w:cs="Calibri"/>
              </w:rPr>
              <w:t>polovině 19. století (vynálezy, objevy)</w:t>
            </w:r>
          </w:p>
          <w:p w14:paraId="4EF90564" w14:textId="77777777" w:rsidR="00127AD7" w:rsidRDefault="00127AD7" w:rsidP="00FB664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Č</w:t>
            </w:r>
            <w:r w:rsidR="004C2FA5">
              <w:rPr>
                <w:rFonts w:ascii="Calibri" w:hAnsi="Calibri" w:cs="Calibri"/>
                <w:b/>
              </w:rPr>
              <w:t>JL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9E0094">
              <w:rPr>
                <w:rFonts w:ascii="Calibri" w:hAnsi="Calibri" w:cs="Calibri"/>
                <w:b/>
              </w:rPr>
              <w:t>–</w:t>
            </w:r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</w:rPr>
              <w:t>literární reakce na tuto dobu, manifesty</w:t>
            </w:r>
          </w:p>
          <w:p w14:paraId="4250B9E6" w14:textId="77777777" w:rsidR="00127AD7" w:rsidRDefault="00127AD7" w:rsidP="00FB664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H</w:t>
            </w:r>
            <w:r w:rsidR="009E0094">
              <w:rPr>
                <w:rFonts w:ascii="Calibri" w:hAnsi="Calibri" w:cs="Calibri"/>
                <w:b/>
              </w:rPr>
              <w:t>V</w:t>
            </w:r>
            <w:r>
              <w:rPr>
                <w:rFonts w:ascii="Calibri" w:hAnsi="Calibri" w:cs="Calibri"/>
              </w:rPr>
              <w:t xml:space="preserve"> </w:t>
            </w:r>
            <w:r w:rsidR="009E0094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kompoziční výstavby</w:t>
            </w:r>
          </w:p>
          <w:p w14:paraId="2DF88DF7" w14:textId="77777777" w:rsidR="00127AD7" w:rsidRDefault="00127AD7" w:rsidP="00FB664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ZSV</w:t>
            </w:r>
            <w:r>
              <w:rPr>
                <w:rFonts w:ascii="Calibri" w:hAnsi="Calibri" w:cs="Calibri"/>
              </w:rPr>
              <w:t xml:space="preserve"> </w:t>
            </w:r>
            <w:r w:rsidR="009E0094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počátky psychologie</w:t>
            </w:r>
          </w:p>
        </w:tc>
      </w:tr>
      <w:tr w:rsidR="00127AD7" w14:paraId="2733F7B9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516A22" w14:textId="77777777" w:rsidR="00127AD7" w:rsidRDefault="00127AD7" w:rsidP="00127AD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361680E" w14:textId="77777777" w:rsidR="00127AD7" w:rsidRDefault="00127AD7" w:rsidP="009E009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Rozum a cit </w:t>
            </w:r>
            <w:r w:rsidR="009E0094">
              <w:rPr>
                <w:rFonts w:ascii="Calibri" w:hAnsi="Calibri" w:cs="Calibri"/>
                <w:b/>
              </w:rPr>
              <w:t>–</w:t>
            </w:r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</w:rPr>
              <w:t xml:space="preserve">od </w:t>
            </w:r>
            <w:r>
              <w:rPr>
                <w:rFonts w:ascii="Calibri" w:hAnsi="Calibri" w:cs="Calibri"/>
              </w:rPr>
              <w:lastRenderedPageBreak/>
              <w:t>imprese k postmoderně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3AE1A26D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na konkrétních příkladech i </w:t>
            </w:r>
            <w:r>
              <w:rPr>
                <w:rFonts w:ascii="Calibri" w:hAnsi="Calibri" w:cs="Calibri"/>
              </w:rPr>
              <w:lastRenderedPageBreak/>
              <w:t>na své vlastní tvorbě objasní, jak se promítají do aktuální obrazové komunikace umělecké vyjadřovací prostředky výtvarného umění od konce 19. století do současnosti</w:t>
            </w:r>
          </w:p>
          <w:p w14:paraId="7D20F20E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samostatně experimentuje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73F307B5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imprese </w:t>
            </w:r>
            <w:r w:rsidR="009E0094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vyjádření pocitů; </w:t>
            </w:r>
            <w:r>
              <w:rPr>
                <w:rFonts w:ascii="Calibri" w:hAnsi="Calibri" w:cs="Calibri"/>
              </w:rPr>
              <w:lastRenderedPageBreak/>
              <w:t>kresba a malba zvuků, hudby, vůní, chutí</w:t>
            </w:r>
            <w:r w:rsidR="009E0094">
              <w:rPr>
                <w:rFonts w:ascii="Calibri" w:hAnsi="Calibri" w:cs="Calibri"/>
              </w:rPr>
              <w:t>, …</w:t>
            </w:r>
          </w:p>
          <w:p w14:paraId="4D7B9813" w14:textId="6687459C" w:rsidR="00127AD7" w:rsidRDefault="00127AD7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exprese </w:t>
            </w:r>
            <w:r w:rsidR="008A23E7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výrazové možnosti výtvarného umění</w:t>
            </w:r>
          </w:p>
          <w:p w14:paraId="1985EB58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relativita barev (impresionismus, postimpresionismus, pointilismus)</w:t>
            </w:r>
          </w:p>
          <w:p w14:paraId="41A24BA9" w14:textId="77777777" w:rsidR="00127AD7" w:rsidRDefault="009E0094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chápání vztahů předmětů a </w:t>
            </w:r>
            <w:r w:rsidR="00127AD7">
              <w:rPr>
                <w:rFonts w:ascii="Calibri" w:hAnsi="Calibri" w:cs="Calibri"/>
              </w:rPr>
              <w:t xml:space="preserve">tvarů v prostoru (od </w:t>
            </w:r>
            <w:proofErr w:type="spellStart"/>
            <w:r>
              <w:rPr>
                <w:rFonts w:ascii="Calibri" w:hAnsi="Calibri" w:cs="Calibri"/>
              </w:rPr>
              <w:t>Cézanna</w:t>
            </w:r>
            <w:proofErr w:type="spellEnd"/>
            <w:r>
              <w:rPr>
                <w:rFonts w:ascii="Calibri" w:hAnsi="Calibri" w:cs="Calibri"/>
              </w:rPr>
              <w:t xml:space="preserve"> ke kubistické analýze a </w:t>
            </w:r>
            <w:r w:rsidR="00127AD7">
              <w:rPr>
                <w:rFonts w:ascii="Calibri" w:hAnsi="Calibri" w:cs="Calibri"/>
              </w:rPr>
              <w:t>syntéze)</w:t>
            </w:r>
          </w:p>
          <w:p w14:paraId="0A3D712F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povrch a konstrukce (</w:t>
            </w:r>
            <w:proofErr w:type="spellStart"/>
            <w:r>
              <w:rPr>
                <w:rFonts w:ascii="Calibri" w:hAnsi="Calibri" w:cs="Calibri"/>
              </w:rPr>
              <w:t>konstuktivismus</w:t>
            </w:r>
            <w:proofErr w:type="spellEnd"/>
            <w:r>
              <w:rPr>
                <w:rFonts w:ascii="Calibri" w:hAnsi="Calibri" w:cs="Calibri"/>
              </w:rPr>
              <w:t>, geometrizace)</w:t>
            </w:r>
          </w:p>
          <w:p w14:paraId="722BC2EE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figurace a </w:t>
            </w:r>
            <w:proofErr w:type="spellStart"/>
            <w:r>
              <w:rPr>
                <w:rFonts w:ascii="Calibri" w:hAnsi="Calibri" w:cs="Calibri"/>
              </w:rPr>
              <w:t>neofigurace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="009E0094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od reálu k abstrakci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13E220C5" w14:textId="77777777" w:rsidR="00127AD7" w:rsidRDefault="00127AD7" w:rsidP="00FB664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lastRenderedPageBreak/>
              <w:t>H</w:t>
            </w:r>
            <w:r w:rsidR="009E0094">
              <w:rPr>
                <w:rFonts w:ascii="Calibri" w:hAnsi="Calibri" w:cs="Calibri"/>
                <w:b/>
              </w:rPr>
              <w:t>V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9E0094">
              <w:rPr>
                <w:rFonts w:ascii="Calibri" w:hAnsi="Calibri" w:cs="Calibri"/>
                <w:b/>
              </w:rPr>
              <w:t>–</w:t>
            </w:r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</w:rPr>
              <w:t>poslechové rozbory</w:t>
            </w:r>
          </w:p>
          <w:p w14:paraId="650FE63A" w14:textId="77777777" w:rsidR="00127AD7" w:rsidRDefault="00127AD7" w:rsidP="00FB664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lastRenderedPageBreak/>
              <w:t xml:space="preserve">F </w:t>
            </w:r>
            <w:r w:rsidR="009E0094">
              <w:rPr>
                <w:rFonts w:ascii="Calibri" w:hAnsi="Calibri" w:cs="Calibri"/>
                <w:b/>
              </w:rPr>
              <w:t>–</w:t>
            </w:r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</w:rPr>
              <w:t>teorie barevného vidění</w:t>
            </w:r>
          </w:p>
          <w:p w14:paraId="2E0035E8" w14:textId="77777777" w:rsidR="00127AD7" w:rsidRDefault="00127AD7" w:rsidP="00FB664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M </w:t>
            </w:r>
            <w:r w:rsidR="009E0094">
              <w:rPr>
                <w:rFonts w:ascii="Calibri" w:hAnsi="Calibri" w:cs="Calibri"/>
                <w:b/>
              </w:rPr>
              <w:t>–</w:t>
            </w:r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</w:rPr>
              <w:t>kompoziční výpočty, zlatý řez, brána harmonie, trigonometrie</w:t>
            </w:r>
          </w:p>
          <w:p w14:paraId="5920E244" w14:textId="77777777" w:rsidR="00127AD7" w:rsidRDefault="00127AD7" w:rsidP="00FB664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D</w:t>
            </w:r>
            <w:r w:rsidR="009E0094">
              <w:rPr>
                <w:rFonts w:ascii="Calibri" w:hAnsi="Calibri" w:cs="Calibri"/>
                <w:b/>
              </w:rPr>
              <w:t>G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9E0094">
              <w:rPr>
                <w:rFonts w:ascii="Calibri" w:hAnsi="Calibri" w:cs="Calibri"/>
                <w:b/>
              </w:rPr>
              <w:t>–</w:t>
            </w:r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</w:rPr>
              <w:t>průniky těles, řezy a roviny průniků</w:t>
            </w:r>
          </w:p>
          <w:p w14:paraId="5D953480" w14:textId="77777777" w:rsidR="00127AD7" w:rsidRDefault="00127AD7" w:rsidP="00FB6646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b/>
              </w:rPr>
              <w:t>B</w:t>
            </w:r>
            <w:r w:rsidR="004C2FA5">
              <w:rPr>
                <w:rFonts w:ascii="Calibri" w:hAnsi="Calibri" w:cs="Calibri"/>
                <w:b/>
              </w:rPr>
              <w:t>i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r w:rsidR="009E0094">
              <w:rPr>
                <w:rFonts w:ascii="Calibri" w:hAnsi="Calibri" w:cs="Calibri"/>
                <w:b/>
              </w:rPr>
              <w:t>–</w:t>
            </w:r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</w:rPr>
              <w:t>proporcionální vztahy v kategoriích živé přírody</w:t>
            </w:r>
          </w:p>
          <w:p w14:paraId="400BFE9F" w14:textId="77777777" w:rsidR="00127AD7" w:rsidRDefault="00127AD7" w:rsidP="00FB664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Č</w:t>
            </w:r>
            <w:r w:rsidR="009E0094">
              <w:rPr>
                <w:rFonts w:ascii="Calibri" w:hAnsi="Calibri" w:cs="Calibri"/>
                <w:b/>
              </w:rPr>
              <w:t>JL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9E0094">
              <w:rPr>
                <w:rFonts w:ascii="Calibri" w:hAnsi="Calibri" w:cs="Calibri"/>
                <w:b/>
              </w:rPr>
              <w:t>–</w:t>
            </w:r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</w:rPr>
              <w:t xml:space="preserve">kaligramy, výtvarně literární propojení </w:t>
            </w:r>
          </w:p>
        </w:tc>
      </w:tr>
      <w:tr w:rsidR="00127AD7" w14:paraId="72B35CC0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B34582" w14:textId="77777777" w:rsidR="00127AD7" w:rsidRDefault="00127AD7" w:rsidP="00127AD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B7E42C6" w14:textId="77777777" w:rsidR="00127AD7" w:rsidRDefault="009E0094" w:rsidP="009E0094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b/>
              </w:rPr>
              <w:t>Promě</w:t>
            </w:r>
            <w:r w:rsidR="00127AD7">
              <w:rPr>
                <w:rFonts w:ascii="Calibri" w:hAnsi="Calibri" w:cs="Calibri"/>
                <w:b/>
              </w:rPr>
              <w:t>y</w:t>
            </w:r>
            <w:proofErr w:type="spellEnd"/>
            <w:r w:rsidR="00127AD7">
              <w:rPr>
                <w:rFonts w:ascii="Calibri" w:hAnsi="Calibri" w:cs="Calibri"/>
                <w:b/>
              </w:rPr>
              <w:t xml:space="preserve"> a zastavení </w:t>
            </w:r>
            <w:r>
              <w:rPr>
                <w:rFonts w:ascii="Calibri" w:hAnsi="Calibri" w:cs="Calibri"/>
                <w:b/>
              </w:rPr>
              <w:t>–</w:t>
            </w:r>
            <w:r w:rsidR="00127AD7">
              <w:rPr>
                <w:rFonts w:ascii="Calibri" w:hAnsi="Calibri" w:cs="Calibri"/>
                <w:b/>
              </w:rPr>
              <w:t xml:space="preserve"> </w:t>
            </w:r>
            <w:r w:rsidR="00127AD7">
              <w:rPr>
                <w:rFonts w:ascii="Calibri" w:hAnsi="Calibri" w:cs="Calibri"/>
              </w:rPr>
              <w:t>dimen</w:t>
            </w:r>
            <w:r>
              <w:rPr>
                <w:rFonts w:ascii="Calibri" w:hAnsi="Calibri" w:cs="Calibri"/>
              </w:rPr>
              <w:t>ze času 20. </w:t>
            </w:r>
            <w:r w:rsidR="00127AD7">
              <w:rPr>
                <w:rFonts w:ascii="Calibri" w:hAnsi="Calibri" w:cs="Calibri"/>
              </w:rPr>
              <w:t>století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65D488C2" w14:textId="77777777" w:rsidR="00127AD7" w:rsidRDefault="009E0094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vyhledává díla běžné i </w:t>
            </w:r>
            <w:r w:rsidR="00127AD7">
              <w:rPr>
                <w:rFonts w:ascii="Calibri" w:hAnsi="Calibri" w:cs="Calibri"/>
              </w:rPr>
              <w:t>umělecké produkce na základě upla</w:t>
            </w:r>
            <w:r>
              <w:rPr>
                <w:rFonts w:ascii="Calibri" w:hAnsi="Calibri" w:cs="Calibri"/>
              </w:rPr>
              <w:t>t</w:t>
            </w:r>
            <w:r w:rsidR="00127AD7"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</w:rPr>
              <w:t>ě</w:t>
            </w:r>
            <w:r w:rsidR="00127AD7">
              <w:rPr>
                <w:rFonts w:ascii="Calibri" w:hAnsi="Calibri" w:cs="Calibri"/>
              </w:rPr>
              <w:t>ní podobných prostředků či elementů</w:t>
            </w:r>
          </w:p>
          <w:p w14:paraId="258F6ACC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 základě jednoduchých zad</w:t>
            </w:r>
            <w:r w:rsidR="009E0094">
              <w:rPr>
                <w:rFonts w:ascii="Calibri" w:hAnsi="Calibri" w:cs="Calibri"/>
              </w:rPr>
              <w:t>á</w:t>
            </w:r>
            <w:r>
              <w:rPr>
                <w:rFonts w:ascii="Calibri" w:hAnsi="Calibri" w:cs="Calibri"/>
              </w:rPr>
              <w:t>ní zjišťuje, jaké prostředky bude volit k vyjádření svého tvůrčího záměru</w:t>
            </w:r>
          </w:p>
          <w:p w14:paraId="0A00D24E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srovnává výtvarné umění nejen s jinými uměleckými </w:t>
            </w:r>
            <w:r>
              <w:rPr>
                <w:rFonts w:ascii="Calibri" w:hAnsi="Calibri" w:cs="Calibri"/>
              </w:rPr>
              <w:lastRenderedPageBreak/>
              <w:t>druhy, ale i s lidským slovním projevem</w:t>
            </w:r>
          </w:p>
          <w:p w14:paraId="5C90A4AB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objasní roli autora i i</w:t>
            </w:r>
            <w:r w:rsidR="009E0094">
              <w:rPr>
                <w:rFonts w:ascii="Calibri" w:hAnsi="Calibri" w:cs="Calibri"/>
              </w:rPr>
              <w:t>nterpreta při utváření obsahu a </w:t>
            </w:r>
            <w:r>
              <w:rPr>
                <w:rFonts w:ascii="Calibri" w:hAnsi="Calibri" w:cs="Calibri"/>
              </w:rPr>
              <w:t>komunikačního účinku vizuálně obrazného vyjádření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340A2603" w14:textId="5480A4F9" w:rsidR="00127AD7" w:rsidRDefault="00127AD7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trvalost a pomíjivost věcí, událostí </w:t>
            </w:r>
            <w:r w:rsidR="008A23E7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stopy, vrypy, doteky (grafika, monotypy</w:t>
            </w:r>
            <w:r w:rsidR="009E0094">
              <w:rPr>
                <w:rFonts w:ascii="Calibri" w:hAnsi="Calibri" w:cs="Calibri"/>
              </w:rPr>
              <w:t>, …</w:t>
            </w:r>
            <w:r>
              <w:rPr>
                <w:rFonts w:ascii="Calibri" w:hAnsi="Calibri" w:cs="Calibri"/>
              </w:rPr>
              <w:t>)</w:t>
            </w:r>
          </w:p>
          <w:p w14:paraId="04611E88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proměnlivost obrazu v čase (futurismus, nová média)</w:t>
            </w:r>
          </w:p>
          <w:p w14:paraId="1CDCE7ED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proměnlivost tvaru (film, média)</w:t>
            </w:r>
          </w:p>
          <w:p w14:paraId="61BA427E" w14:textId="243820E9" w:rsidR="00127AD7" w:rsidRDefault="00127AD7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zastavení obrazu náhod </w:t>
            </w:r>
            <w:r w:rsidR="008A23E7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dadaismus</w:t>
            </w:r>
          </w:p>
          <w:p w14:paraId="4195BBFB" w14:textId="5FD186AA" w:rsidR="00127AD7" w:rsidRDefault="00127AD7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zastavení obrazu podvědomí </w:t>
            </w:r>
            <w:r w:rsidR="008A23E7">
              <w:rPr>
                <w:rFonts w:ascii="Calibri" w:hAnsi="Calibri" w:cs="Calibri"/>
              </w:rPr>
              <w:lastRenderedPageBreak/>
              <w:t>–</w:t>
            </w:r>
            <w:r>
              <w:rPr>
                <w:rFonts w:ascii="Calibri" w:hAnsi="Calibri" w:cs="Calibri"/>
              </w:rPr>
              <w:t xml:space="preserve"> surrealismus, akční tvorba, performance, </w:t>
            </w:r>
            <w:proofErr w:type="spellStart"/>
            <w:r>
              <w:rPr>
                <w:rFonts w:ascii="Calibri" w:hAnsi="Calibri" w:cs="Calibri"/>
              </w:rPr>
              <w:t>land</w:t>
            </w:r>
            <w:proofErr w:type="spellEnd"/>
            <w:r>
              <w:rPr>
                <w:rFonts w:ascii="Calibri" w:hAnsi="Calibri" w:cs="Calibri"/>
              </w:rPr>
              <w:t>-art</w:t>
            </w:r>
            <w:r w:rsidR="009E0094">
              <w:rPr>
                <w:rFonts w:ascii="Calibri" w:hAnsi="Calibri" w:cs="Calibri"/>
              </w:rPr>
              <w:t>, …</w:t>
            </w:r>
          </w:p>
          <w:p w14:paraId="28596EB7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zastavení obrazu viditelného </w:t>
            </w:r>
            <w:r w:rsidR="009E0094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abstrakce</w:t>
            </w:r>
          </w:p>
          <w:p w14:paraId="09F936DA" w14:textId="43ED40B8" w:rsidR="00127AD7" w:rsidRDefault="00127AD7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zastavení mezi vztahem umění a neumění </w:t>
            </w:r>
            <w:r w:rsidR="008A23E7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umění, lidová tvorba, pokleslá tvorba, pop art</w:t>
            </w:r>
          </w:p>
          <w:p w14:paraId="38BA10E7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zastavení mezi fantazií a vědeckou objektivitou </w:t>
            </w:r>
            <w:r w:rsidR="009E0094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op art, kinetické umění</w:t>
            </w:r>
          </w:p>
          <w:p w14:paraId="5527413D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návrat k podstatě </w:t>
            </w:r>
            <w:r w:rsidR="00A63DA1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postmoderna</w:t>
            </w:r>
          </w:p>
          <w:p w14:paraId="5DFE9A66" w14:textId="77777777" w:rsidR="00127AD7" w:rsidRDefault="00127AD7" w:rsidP="00127AD7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performance, happening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0B7621B6" w14:textId="77777777" w:rsidR="00127AD7" w:rsidRDefault="00127AD7" w:rsidP="00FB664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lastRenderedPageBreak/>
              <w:t xml:space="preserve">F </w:t>
            </w:r>
            <w:r w:rsidR="009E0094">
              <w:rPr>
                <w:rFonts w:ascii="Calibri" w:hAnsi="Calibri" w:cs="Calibri"/>
                <w:b/>
              </w:rPr>
              <w:t>–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9E0094">
              <w:rPr>
                <w:rFonts w:ascii="Calibri" w:hAnsi="Calibri" w:cs="Calibri"/>
              </w:rPr>
              <w:t>záz</w:t>
            </w:r>
            <w:r w:rsidR="00A63DA1"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</w:rPr>
              <w:t>am obrazu a zvuku a jeho proměny</w:t>
            </w:r>
          </w:p>
          <w:p w14:paraId="4DF7F0BF" w14:textId="77777777" w:rsidR="00127AD7" w:rsidRDefault="00127AD7" w:rsidP="00FB664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ZSV</w:t>
            </w:r>
            <w:r>
              <w:rPr>
                <w:rFonts w:ascii="Calibri" w:hAnsi="Calibri" w:cs="Calibri"/>
              </w:rPr>
              <w:t xml:space="preserve"> </w:t>
            </w:r>
            <w:r w:rsidR="009E0094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psychologická reakce na stavy násilí a válečných konfliktů, Freudova teorie snů</w:t>
            </w:r>
          </w:p>
          <w:p w14:paraId="3BDBC0FB" w14:textId="77777777" w:rsidR="00127AD7" w:rsidRDefault="00127AD7" w:rsidP="00FB664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Ze</w:t>
            </w:r>
            <w:r>
              <w:rPr>
                <w:rFonts w:ascii="Calibri" w:hAnsi="Calibri" w:cs="Calibri"/>
              </w:rPr>
              <w:t xml:space="preserve"> </w:t>
            </w:r>
            <w:r w:rsidR="009E0094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motivace </w:t>
            </w:r>
            <w:proofErr w:type="spellStart"/>
            <w:r>
              <w:rPr>
                <w:rFonts w:ascii="Calibri" w:hAnsi="Calibri" w:cs="Calibri"/>
              </w:rPr>
              <w:t>land-artu</w:t>
            </w:r>
            <w:proofErr w:type="spellEnd"/>
          </w:p>
          <w:p w14:paraId="78871EBE" w14:textId="77777777" w:rsidR="00127AD7" w:rsidRDefault="00127AD7" w:rsidP="009E009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H</w:t>
            </w:r>
            <w:r w:rsidR="009E0094">
              <w:rPr>
                <w:rFonts w:ascii="Calibri" w:hAnsi="Calibri" w:cs="Calibri"/>
                <w:b/>
              </w:rPr>
              <w:t>V</w:t>
            </w:r>
            <w:r>
              <w:rPr>
                <w:rFonts w:ascii="Calibri" w:hAnsi="Calibri" w:cs="Calibri"/>
              </w:rPr>
              <w:t xml:space="preserve"> </w:t>
            </w:r>
            <w:r w:rsidR="009E0094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orfismus</w:t>
            </w:r>
          </w:p>
        </w:tc>
      </w:tr>
    </w:tbl>
    <w:p w14:paraId="65FA2A28" w14:textId="77777777" w:rsidR="00127AD7" w:rsidRDefault="00127AD7" w:rsidP="00127AD7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49303CD6" w14:textId="77777777" w:rsidR="004C2FA5" w:rsidRDefault="004C2FA5" w:rsidP="004C2FA5">
      <w:pPr>
        <w:rPr>
          <w:rFonts w:ascii="Calibri" w:hAnsi="Calibri" w:cs="Calibri"/>
        </w:rPr>
      </w:pPr>
      <w:r>
        <w:rPr>
          <w:rFonts w:ascii="Calibri" w:hAnsi="Calibri" w:cs="Calibri"/>
        </w:rPr>
        <w:t>Poznámka: V rámci celé výuky se propojují a prolínají všechna průřezová témata.</w:t>
      </w:r>
    </w:p>
    <w:p w14:paraId="5A9AC4B1" w14:textId="77777777" w:rsidR="004C2FA5" w:rsidRDefault="004C2FA5" w:rsidP="004C2FA5">
      <w:pPr>
        <w:jc w:val="both"/>
        <w:rPr>
          <w:rFonts w:ascii="Calibri" w:hAnsi="Calibri" w:cs="Calibri"/>
          <w:sz w:val="22"/>
          <w:szCs w:val="22"/>
        </w:rPr>
      </w:pPr>
    </w:p>
    <w:sectPr w:rsidR="004C2FA5" w:rsidSect="00126AAE">
      <w:headerReference w:type="default" r:id="rId9"/>
      <w:footerReference w:type="default" r:id="rId10"/>
      <w:footnotePr>
        <w:pos w:val="beneathText"/>
      </w:footnotePr>
      <w:pgSz w:w="16837" w:h="11905" w:orient="landscape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65653" w14:textId="77777777" w:rsidR="004E5B4D" w:rsidRDefault="004E5B4D">
      <w:r>
        <w:separator/>
      </w:r>
    </w:p>
  </w:endnote>
  <w:endnote w:type="continuationSeparator" w:id="0">
    <w:p w14:paraId="4B4420D8" w14:textId="77777777" w:rsidR="004E5B4D" w:rsidRDefault="004E5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imbus Sans L">
    <w:altName w:val="Arial"/>
    <w:charset w:val="00"/>
    <w:family w:val="swiss"/>
    <w:pitch w:val="variable"/>
  </w:font>
  <w:font w:name="DejaVu Sans">
    <w:charset w:val="EE"/>
    <w:family w:val="swiss"/>
    <w:pitch w:val="variable"/>
    <w:sig w:usb0="E7002EFF" w:usb1="D200FDFF" w:usb2="0A042029" w:usb3="00000000" w:csb0="8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67C5" w14:textId="77777777" w:rsidR="009C2040" w:rsidRDefault="009C2040">
    <w:pPr>
      <w:pStyle w:val="Zpat"/>
      <w:rPr>
        <w:rStyle w:val="slostrnky"/>
        <w:rFonts w:ascii="Calibri" w:hAnsi="Calibri" w:cs="Calibri"/>
        <w:b/>
      </w:rPr>
    </w:pPr>
  </w:p>
  <w:p w14:paraId="616CA8E9" w14:textId="71EE2D0C" w:rsidR="009C2040" w:rsidRDefault="009C2040" w:rsidP="004C2FA5">
    <w:pPr>
      <w:pStyle w:val="Zpat"/>
      <w:tabs>
        <w:tab w:val="clear" w:pos="9072"/>
        <w:tab w:val="right" w:pos="9781"/>
      </w:tabs>
      <w:rPr>
        <w:rFonts w:ascii="Calibri" w:hAnsi="Calibri" w:cs="Calibri"/>
      </w:rPr>
    </w:pPr>
    <w:r>
      <w:rPr>
        <w:rStyle w:val="slostrnky"/>
        <w:rFonts w:ascii="Calibri" w:hAnsi="Calibri" w:cs="Calibri"/>
        <w:b/>
      </w:rPr>
      <w:t>E.6.1</w:t>
    </w:r>
    <w:r w:rsidR="00126AAE">
      <w:rPr>
        <w:rStyle w:val="slostrnky"/>
        <w:rFonts w:ascii="Calibri" w:hAnsi="Calibri" w:cs="Calibri"/>
        <w:b/>
      </w:rPr>
      <w:tab/>
    </w:r>
    <w:r w:rsidR="00126AAE">
      <w:rPr>
        <w:rStyle w:val="slostrnky"/>
        <w:rFonts w:ascii="Calibri" w:hAnsi="Calibri" w:cs="Calibri"/>
        <w:b/>
      </w:rPr>
      <w:tab/>
    </w:r>
    <w:r w:rsidR="00126AAE" w:rsidRPr="00126AAE">
      <w:rPr>
        <w:rFonts w:ascii="Calibri" w:hAnsi="Calibri" w:cs="Calibri"/>
        <w:b/>
        <w:bCs/>
      </w:rPr>
      <w:t xml:space="preserve">Strana </w:t>
    </w:r>
    <w:r w:rsidR="00126AAE" w:rsidRPr="00126AAE">
      <w:rPr>
        <w:rFonts w:ascii="Calibri" w:hAnsi="Calibri" w:cs="Calibri"/>
        <w:b/>
        <w:bCs/>
      </w:rPr>
      <w:fldChar w:fldCharType="begin"/>
    </w:r>
    <w:r w:rsidR="00126AAE" w:rsidRPr="00126AAE">
      <w:rPr>
        <w:rFonts w:ascii="Calibri" w:hAnsi="Calibri" w:cs="Calibri"/>
        <w:b/>
        <w:bCs/>
      </w:rPr>
      <w:instrText xml:space="preserve"> PAGE </w:instrText>
    </w:r>
    <w:r w:rsidR="00126AAE" w:rsidRPr="00126AAE">
      <w:rPr>
        <w:rFonts w:ascii="Calibri" w:hAnsi="Calibri" w:cs="Calibri"/>
        <w:b/>
        <w:bCs/>
      </w:rPr>
      <w:fldChar w:fldCharType="separate"/>
    </w:r>
    <w:r w:rsidR="00126AAE" w:rsidRPr="00126AAE">
      <w:rPr>
        <w:rFonts w:ascii="Calibri" w:hAnsi="Calibri" w:cs="Calibri"/>
        <w:b/>
        <w:bCs/>
      </w:rPr>
      <w:t>1</w:t>
    </w:r>
    <w:r w:rsidR="00126AAE" w:rsidRPr="00126AAE">
      <w:rPr>
        <w:rFonts w:ascii="Calibri" w:hAnsi="Calibri" w:cs="Calibri"/>
        <w:b/>
      </w:rPr>
      <w:fldChar w:fldCharType="end"/>
    </w:r>
    <w:r w:rsidR="00126AAE" w:rsidRPr="00126AAE">
      <w:rPr>
        <w:rFonts w:ascii="Calibri" w:hAnsi="Calibri" w:cs="Calibri"/>
        <w:b/>
        <w:bCs/>
      </w:rPr>
      <w:t xml:space="preserve"> z </w:t>
    </w:r>
    <w:r w:rsidR="00126AAE" w:rsidRPr="00126AAE">
      <w:rPr>
        <w:rFonts w:ascii="Calibri" w:hAnsi="Calibri" w:cs="Calibri"/>
        <w:b/>
        <w:bCs/>
      </w:rPr>
      <w:fldChar w:fldCharType="begin"/>
    </w:r>
    <w:r w:rsidR="00126AAE" w:rsidRPr="00126AAE">
      <w:rPr>
        <w:rFonts w:ascii="Calibri" w:hAnsi="Calibri" w:cs="Calibri"/>
        <w:b/>
        <w:bCs/>
      </w:rPr>
      <w:instrText xml:space="preserve"> NUMPAGES   \* MERGEFORMAT </w:instrText>
    </w:r>
    <w:r w:rsidR="00126AAE" w:rsidRPr="00126AAE">
      <w:rPr>
        <w:rFonts w:ascii="Calibri" w:hAnsi="Calibri" w:cs="Calibri"/>
        <w:b/>
        <w:bCs/>
      </w:rPr>
      <w:fldChar w:fldCharType="separate"/>
    </w:r>
    <w:r w:rsidR="00126AAE" w:rsidRPr="00126AAE">
      <w:rPr>
        <w:rFonts w:ascii="Calibri" w:hAnsi="Calibri" w:cs="Calibri"/>
        <w:b/>
        <w:bCs/>
      </w:rPr>
      <w:t>5</w:t>
    </w:r>
    <w:r w:rsidR="00126AAE" w:rsidRPr="00126AAE">
      <w:rPr>
        <w:rFonts w:ascii="Calibri" w:hAnsi="Calibri" w:cs="Calibri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3C75C" w14:textId="77777777" w:rsidR="004C2FA5" w:rsidRDefault="004C2FA5">
    <w:pPr>
      <w:pStyle w:val="Zpat"/>
      <w:rPr>
        <w:rStyle w:val="slostrnky"/>
        <w:rFonts w:ascii="Calibri" w:hAnsi="Calibri" w:cs="Calibri"/>
        <w:b/>
      </w:rPr>
    </w:pPr>
  </w:p>
  <w:p w14:paraId="35F3EF50" w14:textId="7B4D57BC" w:rsidR="004C2FA5" w:rsidRDefault="004C2FA5" w:rsidP="004C2FA5">
    <w:pPr>
      <w:pStyle w:val="Zpat"/>
      <w:tabs>
        <w:tab w:val="clear" w:pos="9072"/>
        <w:tab w:val="right" w:pos="14317"/>
      </w:tabs>
      <w:rPr>
        <w:rFonts w:ascii="Calibri" w:hAnsi="Calibri" w:cs="Calibri"/>
      </w:rPr>
    </w:pPr>
    <w:r>
      <w:rPr>
        <w:rStyle w:val="slostrnky"/>
        <w:rFonts w:ascii="Calibri" w:hAnsi="Calibri" w:cs="Calibri"/>
        <w:b/>
      </w:rPr>
      <w:t>E.6.1</w:t>
    </w:r>
    <w:r w:rsidR="00126AAE">
      <w:rPr>
        <w:rStyle w:val="slostrnky"/>
        <w:rFonts w:ascii="Calibri" w:hAnsi="Calibri" w:cs="Calibri"/>
        <w:b/>
      </w:rPr>
      <w:tab/>
    </w:r>
    <w:r w:rsidR="00126AAE">
      <w:rPr>
        <w:rStyle w:val="slostrnky"/>
        <w:rFonts w:ascii="Calibri" w:hAnsi="Calibri" w:cs="Calibri"/>
        <w:b/>
      </w:rPr>
      <w:tab/>
    </w:r>
    <w:r w:rsidR="00126AAE" w:rsidRPr="00126AAE">
      <w:rPr>
        <w:rFonts w:ascii="Calibri" w:hAnsi="Calibri" w:cs="Calibri"/>
        <w:b/>
        <w:bCs/>
      </w:rPr>
      <w:t xml:space="preserve">Strana </w:t>
    </w:r>
    <w:r w:rsidR="00126AAE" w:rsidRPr="00126AAE">
      <w:rPr>
        <w:rFonts w:ascii="Calibri" w:hAnsi="Calibri" w:cs="Calibri"/>
        <w:b/>
        <w:bCs/>
      </w:rPr>
      <w:fldChar w:fldCharType="begin"/>
    </w:r>
    <w:r w:rsidR="00126AAE" w:rsidRPr="00126AAE">
      <w:rPr>
        <w:rFonts w:ascii="Calibri" w:hAnsi="Calibri" w:cs="Calibri"/>
        <w:b/>
        <w:bCs/>
      </w:rPr>
      <w:instrText xml:space="preserve"> PAGE </w:instrText>
    </w:r>
    <w:r w:rsidR="00126AAE" w:rsidRPr="00126AAE">
      <w:rPr>
        <w:rFonts w:ascii="Calibri" w:hAnsi="Calibri" w:cs="Calibri"/>
        <w:b/>
        <w:bCs/>
      </w:rPr>
      <w:fldChar w:fldCharType="separate"/>
    </w:r>
    <w:r w:rsidR="00126AAE" w:rsidRPr="00126AAE">
      <w:rPr>
        <w:rFonts w:ascii="Calibri" w:hAnsi="Calibri" w:cs="Calibri"/>
        <w:b/>
        <w:bCs/>
      </w:rPr>
      <w:t>1</w:t>
    </w:r>
    <w:r w:rsidR="00126AAE" w:rsidRPr="00126AAE">
      <w:rPr>
        <w:rFonts w:ascii="Calibri" w:hAnsi="Calibri" w:cs="Calibri"/>
        <w:b/>
      </w:rPr>
      <w:fldChar w:fldCharType="end"/>
    </w:r>
    <w:r w:rsidR="00126AAE" w:rsidRPr="00126AAE">
      <w:rPr>
        <w:rFonts w:ascii="Calibri" w:hAnsi="Calibri" w:cs="Calibri"/>
        <w:b/>
        <w:bCs/>
      </w:rPr>
      <w:t xml:space="preserve"> z </w:t>
    </w:r>
    <w:r w:rsidR="00126AAE" w:rsidRPr="00126AAE">
      <w:rPr>
        <w:rFonts w:ascii="Calibri" w:hAnsi="Calibri" w:cs="Calibri"/>
        <w:b/>
        <w:bCs/>
      </w:rPr>
      <w:fldChar w:fldCharType="begin"/>
    </w:r>
    <w:r w:rsidR="00126AAE" w:rsidRPr="00126AAE">
      <w:rPr>
        <w:rFonts w:ascii="Calibri" w:hAnsi="Calibri" w:cs="Calibri"/>
        <w:b/>
        <w:bCs/>
      </w:rPr>
      <w:instrText xml:space="preserve"> NUMPAGES   \* MERGEFORMAT </w:instrText>
    </w:r>
    <w:r w:rsidR="00126AAE" w:rsidRPr="00126AAE">
      <w:rPr>
        <w:rFonts w:ascii="Calibri" w:hAnsi="Calibri" w:cs="Calibri"/>
        <w:b/>
        <w:bCs/>
      </w:rPr>
      <w:fldChar w:fldCharType="separate"/>
    </w:r>
    <w:r w:rsidR="00126AAE" w:rsidRPr="00126AAE">
      <w:rPr>
        <w:rFonts w:ascii="Calibri" w:hAnsi="Calibri" w:cs="Calibri"/>
        <w:b/>
        <w:bCs/>
      </w:rPr>
      <w:t>5</w:t>
    </w:r>
    <w:r w:rsidR="00126AAE" w:rsidRPr="00126AAE">
      <w:rPr>
        <w:rFonts w:ascii="Calibri" w:hAnsi="Calibri" w:cs="Calibri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D8D1A" w14:textId="77777777" w:rsidR="004E5B4D" w:rsidRDefault="004E5B4D">
      <w:r>
        <w:separator/>
      </w:r>
    </w:p>
  </w:footnote>
  <w:footnote w:type="continuationSeparator" w:id="0">
    <w:p w14:paraId="2D8E5070" w14:textId="77777777" w:rsidR="004E5B4D" w:rsidRDefault="004E5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EE46D" w14:textId="77777777" w:rsidR="009C2040" w:rsidRDefault="009C2040" w:rsidP="009A4BD0">
    <w:pPr>
      <w:tabs>
        <w:tab w:val="right" w:pos="9900"/>
      </w:tabs>
      <w:rPr>
        <w:rFonts w:ascii="Calibri" w:hAnsi="Calibri" w:cs="Calibri"/>
      </w:rPr>
    </w:pPr>
    <w:r>
      <w:rPr>
        <w:rFonts w:ascii="Calibri" w:hAnsi="Calibri" w:cs="Calibri"/>
      </w:rPr>
      <w:t>Školní vzdělávací program (ŠVP)</w:t>
    </w:r>
    <w:r>
      <w:rPr>
        <w:rFonts w:ascii="Calibri" w:hAnsi="Calibri" w:cs="Calibri"/>
      </w:rPr>
      <w:tab/>
      <w:t>Gymnázium Velké Meziříčí</w:t>
    </w:r>
  </w:p>
  <w:p w14:paraId="57D99845" w14:textId="77777777" w:rsidR="008A23E7" w:rsidRDefault="009C2040" w:rsidP="009A4BD0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</w:rPr>
    </w:pPr>
    <w:r>
      <w:rPr>
        <w:rFonts w:ascii="Calibri" w:hAnsi="Calibri" w:cs="Calibri"/>
      </w:rPr>
      <w:t>pro vyšší stupeň osmiletého studia a čtyřleté studium</w:t>
    </w:r>
  </w:p>
  <w:p w14:paraId="304E0561" w14:textId="7C433007" w:rsidR="009C2040" w:rsidRDefault="008A23E7" w:rsidP="009A4BD0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  <w:b/>
      </w:rPr>
    </w:pPr>
    <w:r>
      <w:rPr>
        <w:rFonts w:ascii="Calibri" w:hAnsi="Calibri" w:cs="Calibri"/>
      </w:rPr>
      <w:t>od 1. 9. 2023, školní rok 2023/2024</w:t>
    </w:r>
    <w:r w:rsidR="009C2040">
      <w:rPr>
        <w:rFonts w:ascii="Calibri" w:hAnsi="Calibri" w:cs="Calibri"/>
      </w:rPr>
      <w:tab/>
    </w:r>
    <w:r w:rsidR="004C2FA5">
      <w:rPr>
        <w:rFonts w:ascii="Calibri" w:hAnsi="Calibri" w:cs="Calibri"/>
        <w:b/>
      </w:rPr>
      <w:t>Výtvarná výchova</w:t>
    </w:r>
  </w:p>
  <w:p w14:paraId="7F060B19" w14:textId="2EA84B27" w:rsidR="00126AAE" w:rsidRPr="00126AAE" w:rsidRDefault="00126AAE" w:rsidP="009A4BD0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  <w:bCs/>
      </w:rPr>
    </w:pPr>
    <w:r w:rsidRPr="00126AAE">
      <w:rPr>
        <w:rFonts w:ascii="Calibri" w:hAnsi="Calibri" w:cs="Calibri"/>
        <w:bCs/>
      </w:rPr>
      <w:t>aktualizovaný a platný od 1. 1. 2026</w:t>
    </w:r>
  </w:p>
  <w:p w14:paraId="3C313760" w14:textId="77777777" w:rsidR="009C2040" w:rsidRDefault="009C2040">
    <w:pPr>
      <w:pStyle w:val="Zhlav"/>
      <w:rPr>
        <w:rFonts w:ascii="Calibri" w:hAnsi="Calibri"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35B68" w14:textId="77777777" w:rsidR="009C2040" w:rsidRDefault="009C2040" w:rsidP="009A4BD0">
    <w:pPr>
      <w:tabs>
        <w:tab w:val="right" w:pos="14317"/>
      </w:tabs>
      <w:rPr>
        <w:rFonts w:ascii="Calibri" w:hAnsi="Calibri" w:cs="Calibri"/>
      </w:rPr>
    </w:pPr>
    <w:r>
      <w:rPr>
        <w:rFonts w:ascii="Calibri" w:hAnsi="Calibri" w:cs="Calibri"/>
      </w:rPr>
      <w:t>Školní vzdělávací program (ŠVP)</w:t>
    </w:r>
    <w:r>
      <w:rPr>
        <w:rFonts w:ascii="Calibri" w:hAnsi="Calibri" w:cs="Calibri"/>
      </w:rPr>
      <w:tab/>
      <w:t>Gymnázium Velké Meziříčí</w:t>
    </w:r>
  </w:p>
  <w:p w14:paraId="1A1E8D96" w14:textId="77777777" w:rsidR="008A23E7" w:rsidRDefault="009C2040" w:rsidP="00126AAE">
    <w:pPr>
      <w:tabs>
        <w:tab w:val="right" w:pos="14317"/>
      </w:tabs>
      <w:rPr>
        <w:rFonts w:ascii="Calibri" w:hAnsi="Calibri" w:cs="Calibri"/>
      </w:rPr>
    </w:pPr>
    <w:r>
      <w:rPr>
        <w:rFonts w:ascii="Calibri" w:hAnsi="Calibri" w:cs="Calibri"/>
      </w:rPr>
      <w:t>pro vyšší stupeň osmiletého studia a čtyřleté studium</w:t>
    </w:r>
  </w:p>
  <w:p w14:paraId="2CE664FF" w14:textId="011BB0AD" w:rsidR="009C2040" w:rsidRDefault="008A23E7" w:rsidP="00126AAE">
    <w:pPr>
      <w:tabs>
        <w:tab w:val="right" w:pos="14317"/>
      </w:tabs>
      <w:rPr>
        <w:rFonts w:ascii="Calibri" w:hAnsi="Calibri" w:cs="Calibri"/>
        <w:b/>
      </w:rPr>
    </w:pPr>
    <w:r>
      <w:rPr>
        <w:rFonts w:ascii="Calibri" w:hAnsi="Calibri" w:cs="Calibri"/>
      </w:rPr>
      <w:t>od 1. 9. 2023, školní rok 2023/2024</w:t>
    </w:r>
    <w:r w:rsidR="009C2040">
      <w:rPr>
        <w:rFonts w:ascii="Calibri" w:hAnsi="Calibri" w:cs="Calibri"/>
      </w:rPr>
      <w:tab/>
    </w:r>
    <w:r w:rsidR="004C2FA5">
      <w:rPr>
        <w:rFonts w:ascii="Calibri" w:hAnsi="Calibri" w:cs="Calibri"/>
        <w:b/>
      </w:rPr>
      <w:t>Výtvarná výchova</w:t>
    </w:r>
  </w:p>
  <w:p w14:paraId="62ABE4F4" w14:textId="77777777" w:rsidR="00126AAE" w:rsidRPr="00126AAE" w:rsidRDefault="00126AAE" w:rsidP="00126AAE">
    <w:pPr>
      <w:tabs>
        <w:tab w:val="right" w:pos="14317"/>
      </w:tabs>
      <w:rPr>
        <w:rFonts w:ascii="Calibri" w:hAnsi="Calibri" w:cs="Calibri"/>
        <w:bCs/>
      </w:rPr>
    </w:pPr>
    <w:r w:rsidRPr="00126AAE">
      <w:rPr>
        <w:rFonts w:ascii="Calibri" w:hAnsi="Calibri" w:cs="Calibri"/>
        <w:bCs/>
      </w:rPr>
      <w:t>aktualizovaný a platný od 1. 1. 2026</w:t>
    </w:r>
  </w:p>
  <w:p w14:paraId="1DBD57AA" w14:textId="77777777" w:rsidR="009C2040" w:rsidRDefault="009C2040">
    <w:pPr>
      <w:pStyle w:val="Zhlav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395D8"/>
    <w:multiLevelType w:val="hybridMultilevel"/>
    <w:tmpl w:val="F6EA2B0E"/>
    <w:lvl w:ilvl="0" w:tplc="2578B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7AB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DE1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24E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72F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261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307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E60F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349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4330802">
    <w:abstractNumId w:val="0"/>
  </w:num>
  <w:num w:numId="2" w16cid:durableId="2076126385">
    <w:abstractNumId w:val="1"/>
  </w:num>
  <w:num w:numId="3" w16cid:durableId="1038045969">
    <w:abstractNumId w:val="2"/>
  </w:num>
  <w:num w:numId="4" w16cid:durableId="1847818282">
    <w:abstractNumId w:val="3"/>
  </w:num>
  <w:num w:numId="5" w16cid:durableId="1026710461">
    <w:abstractNumId w:val="4"/>
  </w:num>
  <w:num w:numId="6" w16cid:durableId="1017073975">
    <w:abstractNumId w:val="5"/>
  </w:num>
  <w:num w:numId="7" w16cid:durableId="1638604780">
    <w:abstractNumId w:val="7"/>
  </w:num>
  <w:num w:numId="8" w16cid:durableId="1184830053">
    <w:abstractNumId w:val="8"/>
  </w:num>
  <w:num w:numId="9" w16cid:durableId="1793132241">
    <w:abstractNumId w:val="10"/>
  </w:num>
  <w:num w:numId="10" w16cid:durableId="715930105">
    <w:abstractNumId w:val="6"/>
  </w:num>
  <w:num w:numId="11" w16cid:durableId="7075362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NotTrackMoves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4B66"/>
    <w:rsid w:val="00066C7B"/>
    <w:rsid w:val="00077848"/>
    <w:rsid w:val="00126AAE"/>
    <w:rsid w:val="00127AD7"/>
    <w:rsid w:val="002C173F"/>
    <w:rsid w:val="00386ABB"/>
    <w:rsid w:val="004C2FA5"/>
    <w:rsid w:val="004E5B4D"/>
    <w:rsid w:val="0051699D"/>
    <w:rsid w:val="00560F62"/>
    <w:rsid w:val="006651EE"/>
    <w:rsid w:val="007A46AA"/>
    <w:rsid w:val="008A23E7"/>
    <w:rsid w:val="009A4BD0"/>
    <w:rsid w:val="009C2040"/>
    <w:rsid w:val="009E0094"/>
    <w:rsid w:val="00A63DA1"/>
    <w:rsid w:val="00C3418E"/>
    <w:rsid w:val="00CB4B66"/>
    <w:rsid w:val="00E3514B"/>
    <w:rsid w:val="00FB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28F90"/>
  <w15:chartTrackingRefBased/>
  <w15:docId w15:val="{A84D71AA-9FFD-42B5-AB1A-F67C4C15E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  <w:semiHidden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Pedsazenprvnhodku">
    <w:name w:val="Předsazení prvního řádku"/>
    <w:basedOn w:val="Zkladntext"/>
    <w:pPr>
      <w:tabs>
        <w:tab w:val="left" w:pos="0"/>
      </w:tabs>
      <w:spacing w:after="0"/>
    </w:pPr>
  </w:style>
  <w:style w:type="table" w:styleId="Mkatabulky">
    <w:name w:val="Table Grid"/>
    <w:basedOn w:val="Normlntabulka"/>
    <w:rsid w:val="00127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26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2240</Words>
  <Characters>13221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Gymnázium Velké Meziříčí</Company>
  <LinksUpToDate>false</LinksUpToDate>
  <CharactersWithSpaces>15431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subject/>
  <dc:creator>Uživatel</dc:creator>
  <cp:keywords/>
  <cp:lastModifiedBy>Pavel Dvořák</cp:lastModifiedBy>
  <cp:revision>2</cp:revision>
  <cp:lastPrinted>2007-06-07T10:56:00Z</cp:lastPrinted>
  <dcterms:created xsi:type="dcterms:W3CDTF">2026-01-04T07:50:00Z</dcterms:created>
  <dcterms:modified xsi:type="dcterms:W3CDTF">2026-01-04T07:50:00Z</dcterms:modified>
</cp:coreProperties>
</file>