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D98" w:rsidRDefault="00972D98" w:rsidP="00972D98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1C91509E" wp14:editId="0DCE7406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445CD9D" wp14:editId="44EDEC28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972D98" w:rsidRPr="00DC6DF4" w:rsidRDefault="00972D98" w:rsidP="00972D98"/>
    <w:p w:rsidR="00972D98" w:rsidRPr="00DC6DF4" w:rsidRDefault="00972D98" w:rsidP="00972D98"/>
    <w:p w:rsidR="00972D98" w:rsidRPr="00DC6DF4" w:rsidRDefault="00972D98" w:rsidP="00972D98"/>
    <w:p w:rsidR="00972D98" w:rsidRPr="00DC6DF4" w:rsidRDefault="00972D98" w:rsidP="00972D98"/>
    <w:p w:rsidR="00972D98" w:rsidRPr="00DC6DF4" w:rsidRDefault="00972D98" w:rsidP="00972D98"/>
    <w:p w:rsidR="00972D98" w:rsidRDefault="00972D98" w:rsidP="00972D98"/>
    <w:p w:rsidR="00972D98" w:rsidRPr="00295061" w:rsidRDefault="00972D98" w:rsidP="00972D98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972D98" w:rsidRDefault="00972D98" w:rsidP="00972D98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972D98" w:rsidRPr="000E06AB" w:rsidRDefault="00972D98" w:rsidP="00972D98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972D98" w:rsidRPr="00295061" w:rsidRDefault="00972D98" w:rsidP="00972D98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972D98" w:rsidRDefault="00972D98" w:rsidP="00972D98">
      <w:pPr>
        <w:jc w:val="center"/>
        <w:rPr>
          <w:rFonts w:cstheme="minorHAnsi"/>
          <w:sz w:val="24"/>
          <w:szCs w:val="24"/>
        </w:rPr>
      </w:pPr>
    </w:p>
    <w:p w:rsidR="00972D98" w:rsidRPr="00B209B5" w:rsidRDefault="00972D98" w:rsidP="0097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972D98" w:rsidRDefault="00972D98" w:rsidP="00972D98">
      <w:pPr>
        <w:jc w:val="center"/>
      </w:pPr>
    </w:p>
    <w:p w:rsidR="00972D98" w:rsidRDefault="00972D98" w:rsidP="00972D98">
      <w:pPr>
        <w:jc w:val="center"/>
      </w:pPr>
    </w:p>
    <w:p w:rsidR="00972D98" w:rsidRDefault="00972D98" w:rsidP="00972D98">
      <w:pPr>
        <w:jc w:val="center"/>
      </w:pPr>
    </w:p>
    <w:p w:rsidR="00972D98" w:rsidRPr="000E06AB" w:rsidRDefault="00972D98" w:rsidP="0097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ÚLOHY DIFERENCIÁLNÍHO A INTEGRÁLNÍHO POČTU S FYZIKÁLNÍM NÁMĚTEM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Default="00972D98" w:rsidP="002125A5">
            <w:pPr>
              <w:jc w:val="center"/>
              <w:rPr>
                <w:b/>
                <w:sz w:val="24"/>
                <w:szCs w:val="24"/>
              </w:rPr>
            </w:pPr>
          </w:p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</w:p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0D11DC" w:rsidRDefault="000D11DC" w:rsidP="002125A5">
            <w:pPr>
              <w:jc w:val="center"/>
              <w:rPr>
                <w:b/>
                <w:sz w:val="24"/>
                <w:szCs w:val="24"/>
              </w:rPr>
            </w:pPr>
          </w:p>
          <w:p w:rsidR="000D11DC" w:rsidRPr="00362E0E" w:rsidRDefault="000D11DC" w:rsidP="002125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972D98" w:rsidRDefault="00A73D2A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972D98">
              <w:rPr>
                <w:sz w:val="24"/>
                <w:szCs w:val="24"/>
              </w:rPr>
              <w:t>eština</w:t>
            </w:r>
          </w:p>
          <w:p w:rsidR="000D11DC" w:rsidRDefault="000D11DC" w:rsidP="002125A5">
            <w:pPr>
              <w:jc w:val="left"/>
              <w:rPr>
                <w:sz w:val="24"/>
                <w:szCs w:val="24"/>
              </w:rPr>
            </w:pPr>
          </w:p>
          <w:p w:rsidR="000D11DC" w:rsidRDefault="00682CAD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bookmarkStart w:id="0" w:name="_GoBack"/>
            <w:bookmarkEnd w:id="0"/>
            <w:r w:rsidR="00AF7900">
              <w:rPr>
                <w:sz w:val="24"/>
                <w:szCs w:val="24"/>
              </w:rPr>
              <w:t>duben 2013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úlohy infinitezimálního počtu s fyzikálním námětem</w:t>
            </w:r>
          </w:p>
        </w:tc>
      </w:tr>
      <w:tr w:rsidR="00972D98" w:rsidTr="002125A5">
        <w:trPr>
          <w:trHeight w:val="850"/>
        </w:trPr>
        <w:tc>
          <w:tcPr>
            <w:tcW w:w="2376" w:type="dxa"/>
            <w:vAlign w:val="center"/>
          </w:tcPr>
          <w:p w:rsidR="00972D98" w:rsidRPr="00362E0E" w:rsidRDefault="00972D98" w:rsidP="002125A5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972D98" w:rsidRDefault="00972D98" w:rsidP="002125A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A73D2A" w:rsidRDefault="00A73D2A" w:rsidP="00972D98">
      <w:pPr>
        <w:rPr>
          <w:b/>
          <w:sz w:val="24"/>
          <w:szCs w:val="24"/>
        </w:rPr>
      </w:pPr>
    </w:p>
    <w:p w:rsidR="00A73D2A" w:rsidRDefault="00A73D2A">
      <w:pPr>
        <w:spacing w:after="20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06378" w:rsidRPr="00D06378" w:rsidRDefault="00D06378" w:rsidP="00D06378">
      <w:pPr>
        <w:shd w:val="clear" w:color="D9D9D9" w:themeColor="background1" w:themeShade="D9" w:fill="auto"/>
        <w:jc w:val="center"/>
        <w:rPr>
          <w:b/>
          <w:sz w:val="28"/>
          <w:szCs w:val="36"/>
        </w:rPr>
      </w:pPr>
      <w:r w:rsidRPr="00D06378">
        <w:rPr>
          <w:b/>
          <w:sz w:val="28"/>
          <w:szCs w:val="36"/>
        </w:rPr>
        <w:lastRenderedPageBreak/>
        <w:t>Úlohy diferenciálního a integrálního počtu s fyzikálním námětem</w:t>
      </w:r>
    </w:p>
    <w:p w:rsidR="00D06378" w:rsidRDefault="00D06378" w:rsidP="00D06378">
      <w:pPr>
        <w:spacing w:after="200"/>
        <w:rPr>
          <w:b/>
          <w:sz w:val="24"/>
          <w:szCs w:val="24"/>
        </w:rPr>
      </w:pPr>
      <w:r w:rsidRPr="00D06378">
        <w:rPr>
          <w:b/>
          <w:sz w:val="24"/>
          <w:szCs w:val="24"/>
        </w:rPr>
        <w:t>Příklad 1</w:t>
      </w:r>
    </w:p>
    <w:p w:rsidR="00D06378" w:rsidRDefault="00D06378" w:rsidP="00026B78">
      <w:pPr>
        <w:spacing w:after="200"/>
        <w:ind w:firstLine="708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Hmotný bod koná přímočarý pohyb tak, že pro dráhu </w:t>
      </w:r>
      <m:oMath>
        <m:r>
          <w:rPr>
            <w:rFonts w:ascii="Cambria Math" w:hAnsi="Cambria Math"/>
            <w:sz w:val="24"/>
            <w:szCs w:val="24"/>
          </w:rPr>
          <m:t>s(t)</m:t>
        </m:r>
      </m:oMath>
      <w:r>
        <w:rPr>
          <w:rFonts w:eastAsiaTheme="minorEastAsia"/>
          <w:sz w:val="24"/>
          <w:szCs w:val="24"/>
        </w:rPr>
        <w:t xml:space="preserve"> uraženou za dobu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>
        <w:rPr>
          <w:rFonts w:eastAsiaTheme="minorEastAsia"/>
          <w:sz w:val="24"/>
          <w:szCs w:val="24"/>
        </w:rPr>
        <w:t xml:space="preserve"> (od počátečního okamžiku t</w:t>
      </w:r>
      <w:r>
        <w:rPr>
          <w:rFonts w:eastAsiaTheme="minorEastAsia"/>
          <w:sz w:val="24"/>
          <w:szCs w:val="24"/>
          <w:vertAlign w:val="subscript"/>
        </w:rPr>
        <w:t>0</w:t>
      </w:r>
      <w:r>
        <w:rPr>
          <w:rFonts w:eastAsiaTheme="minorEastAsia"/>
          <w:sz w:val="24"/>
          <w:szCs w:val="24"/>
        </w:rPr>
        <w:t xml:space="preserve"> = 0 s) platí rovnice </w:t>
      </w:r>
      <m:oMath>
        <m:r>
          <w:rPr>
            <w:rFonts w:ascii="Cambria Math" w:eastAsiaTheme="minorEastAsia" w:hAnsi="Cambria Math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=3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+50 t+10</m:t>
        </m:r>
      </m:oMath>
      <w:r w:rsidR="00026B78">
        <w:rPr>
          <w:rFonts w:eastAsiaTheme="minorEastAsia"/>
          <w:sz w:val="24"/>
          <w:szCs w:val="24"/>
        </w:rPr>
        <w:t xml:space="preserve">. Určete velikost okamžité rychlosti tohoto nerovnoměrného pohybu v čase </w:t>
      </w:r>
      <m:oMath>
        <m:r>
          <w:rPr>
            <w:rFonts w:ascii="Cambria Math" w:eastAsiaTheme="minorEastAsia" w:hAnsi="Cambria Math"/>
            <w:sz w:val="24"/>
            <w:szCs w:val="24"/>
          </w:rPr>
          <m:t>t</m:t>
        </m:r>
      </m:oMath>
      <w:r w:rsidR="00026B78">
        <w:rPr>
          <w:rFonts w:eastAsiaTheme="minorEastAsia"/>
          <w:sz w:val="24"/>
          <w:szCs w:val="24"/>
        </w:rPr>
        <w:t xml:space="preserve"> a její hodnoty v okamžicích t</w:t>
      </w:r>
      <w:r w:rsidR="00026B78">
        <w:rPr>
          <w:rFonts w:eastAsiaTheme="minorEastAsia"/>
          <w:sz w:val="24"/>
          <w:szCs w:val="24"/>
          <w:vertAlign w:val="subscript"/>
        </w:rPr>
        <w:t>1</w:t>
      </w:r>
      <w:r w:rsidR="009E2E87">
        <w:rPr>
          <w:rFonts w:eastAsiaTheme="minorEastAsia"/>
          <w:sz w:val="24"/>
          <w:szCs w:val="24"/>
          <w:vertAlign w:val="subscript"/>
        </w:rPr>
        <w:t> </w:t>
      </w:r>
      <w:r w:rsidR="00026B78">
        <w:rPr>
          <w:rFonts w:eastAsiaTheme="minorEastAsia"/>
          <w:sz w:val="24"/>
          <w:szCs w:val="24"/>
        </w:rPr>
        <w:t>=</w:t>
      </w:r>
      <w:r w:rsidR="009E2E87">
        <w:rPr>
          <w:rFonts w:eastAsiaTheme="minorEastAsia"/>
          <w:sz w:val="24"/>
          <w:szCs w:val="24"/>
        </w:rPr>
        <w:t> </w:t>
      </w:r>
      <w:r w:rsidR="00026B78">
        <w:rPr>
          <w:rFonts w:eastAsiaTheme="minorEastAsia"/>
          <w:sz w:val="24"/>
          <w:szCs w:val="24"/>
        </w:rPr>
        <w:t>1</w:t>
      </w:r>
      <w:r w:rsidR="009E2E87">
        <w:rPr>
          <w:rFonts w:eastAsiaTheme="minorEastAsia"/>
          <w:sz w:val="24"/>
          <w:szCs w:val="24"/>
        </w:rPr>
        <w:t xml:space="preserve"> s </w:t>
      </w:r>
      <w:r w:rsidR="00026B78">
        <w:rPr>
          <w:rFonts w:eastAsiaTheme="minorEastAsia"/>
          <w:sz w:val="24"/>
          <w:szCs w:val="24"/>
        </w:rPr>
        <w:t>a t</w:t>
      </w:r>
      <w:r w:rsidR="00026B78">
        <w:rPr>
          <w:rFonts w:eastAsiaTheme="minorEastAsia"/>
          <w:sz w:val="24"/>
          <w:szCs w:val="24"/>
          <w:vertAlign w:val="subscript"/>
        </w:rPr>
        <w:t>2</w:t>
      </w:r>
      <w:r w:rsidR="00026B78">
        <w:rPr>
          <w:rFonts w:eastAsiaTheme="minorEastAsia"/>
          <w:sz w:val="24"/>
          <w:szCs w:val="24"/>
        </w:rPr>
        <w:t xml:space="preserve"> = 8 s.</w:t>
      </w:r>
    </w:p>
    <w:p w:rsidR="00026B78" w:rsidRDefault="00026B78" w:rsidP="00D06378">
      <w:pPr>
        <w:spacing w:after="200"/>
        <w:rPr>
          <w:rFonts w:eastAsiaTheme="minorEastAsia"/>
          <w:b/>
          <w:i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Řešení</w:t>
      </w:r>
    </w:p>
    <w:p w:rsidR="00026B78" w:rsidRDefault="00026B78" w:rsidP="00D06378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Hledaná velikost okamžité rychlosti nerovnoměrného pohybu je první derivací dráhy podle času, tedy</w:t>
      </w:r>
    </w:p>
    <w:p w:rsidR="00026B78" w:rsidRPr="00026B78" w:rsidRDefault="00026B78" w:rsidP="00D06378">
      <w:pPr>
        <w:spacing w:after="200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v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 s´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/>
              <w:sz w:val="24"/>
              <w:szCs w:val="24"/>
            </w:rPr>
            <m:t>=6 t+50</m:t>
          </m:r>
        </m:oMath>
      </m:oMathPara>
    </w:p>
    <w:p w:rsidR="00026B78" w:rsidRDefault="00026B78" w:rsidP="00D06378">
      <w:pPr>
        <w:spacing w:after="20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V čase t</w:t>
      </w:r>
      <w:r>
        <w:rPr>
          <w:rFonts w:eastAsiaTheme="minorEastAsia"/>
          <w:sz w:val="24"/>
          <w:szCs w:val="24"/>
          <w:vertAlign w:val="subscript"/>
        </w:rPr>
        <w:t xml:space="preserve">1 </w:t>
      </w:r>
      <w:r>
        <w:rPr>
          <w:rFonts w:eastAsiaTheme="minorEastAsia"/>
          <w:sz w:val="24"/>
          <w:szCs w:val="24"/>
        </w:rPr>
        <w:t xml:space="preserve">= 1 s je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=56 m·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</m:oMath>
      <w:r>
        <w:rPr>
          <w:rFonts w:eastAsiaTheme="minorEastAsia"/>
          <w:sz w:val="24"/>
          <w:szCs w:val="24"/>
        </w:rPr>
        <w:t xml:space="preserve"> a v čase t</w:t>
      </w:r>
      <w:r>
        <w:rPr>
          <w:rFonts w:eastAsiaTheme="minorEastAsia"/>
          <w:sz w:val="24"/>
          <w:szCs w:val="24"/>
          <w:vertAlign w:val="subscript"/>
        </w:rPr>
        <w:t>2</w:t>
      </w:r>
      <w:r>
        <w:rPr>
          <w:rFonts w:eastAsiaTheme="minorEastAsia"/>
          <w:sz w:val="24"/>
          <w:szCs w:val="24"/>
        </w:rPr>
        <w:t xml:space="preserve"> = 8 s je </w:t>
      </w:r>
      <m:oMath>
        <m:r>
          <w:rPr>
            <w:rFonts w:ascii="Cambria Math" w:eastAsiaTheme="minorEastAsia" w:hAnsi="Cambria Math"/>
            <w:sz w:val="24"/>
            <w:szCs w:val="24"/>
          </w:rPr>
          <m:t>v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=98 m·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s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-1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F805A9">
        <w:rPr>
          <w:rFonts w:eastAsiaTheme="minorEastAsia"/>
          <w:sz w:val="24"/>
          <w:szCs w:val="24"/>
        </w:rPr>
        <w:t>.</w:t>
      </w:r>
    </w:p>
    <w:p w:rsidR="00972E6E" w:rsidRPr="00972E6E" w:rsidRDefault="00972E6E" w:rsidP="00972E6E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t>Příklad 2</w:t>
      </w:r>
    </w:p>
    <w:p w:rsidR="00972E6E" w:rsidRDefault="00972E6E" w:rsidP="00972E6E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0"/>
          <w:szCs w:val="20"/>
        </w:rPr>
      </w:pPr>
    </w:p>
    <w:p w:rsidR="00F805A9" w:rsidRDefault="00972E6E" w:rsidP="009A5CB9">
      <w:pPr>
        <w:autoSpaceDE w:val="0"/>
        <w:autoSpaceDN w:val="0"/>
        <w:adjustRightInd w:val="0"/>
        <w:spacing w:line="240" w:lineRule="auto"/>
        <w:ind w:firstLine="708"/>
        <w:rPr>
          <w:rFonts w:cs="TimesNewRomanPSMT"/>
          <w:sz w:val="24"/>
          <w:szCs w:val="20"/>
        </w:rPr>
      </w:pPr>
      <w:r w:rsidRPr="00972E6E">
        <w:rPr>
          <w:rFonts w:cs="TimesNewRomanPSMT"/>
          <w:sz w:val="24"/>
          <w:szCs w:val="20"/>
        </w:rPr>
        <w:t>K baterii o elektromotorickém napětí 10</w:t>
      </w:r>
      <w:r w:rsidRPr="00972E6E">
        <w:rPr>
          <w:rFonts w:cs="TimesNewRomanPS-ItalicMT"/>
          <w:i/>
          <w:iCs/>
          <w:sz w:val="24"/>
          <w:szCs w:val="20"/>
        </w:rPr>
        <w:t xml:space="preserve">V </w:t>
      </w:r>
      <w:r w:rsidRPr="00972E6E">
        <w:rPr>
          <w:rFonts w:cs="TimesNewRomanPSMT"/>
          <w:sz w:val="24"/>
          <w:szCs w:val="20"/>
        </w:rPr>
        <w:t>a vnitřním odpor</w:t>
      </w:r>
      <w:r>
        <w:rPr>
          <w:rFonts w:cs="TimesNewRomanPSMT"/>
          <w:sz w:val="24"/>
          <w:szCs w:val="20"/>
        </w:rPr>
        <w:t>u</w:t>
      </w:r>
      <w:r w:rsidRPr="00972E6E">
        <w:rPr>
          <w:rFonts w:cs="TimesNewRomanPSMT"/>
          <w:sz w:val="24"/>
          <w:szCs w:val="20"/>
        </w:rPr>
        <w:t xml:space="preserve"> 2 </w:t>
      </w:r>
      <w:r w:rsidRPr="00972E6E">
        <w:rPr>
          <w:rFonts w:eastAsia="SymbolMT" w:cs="SymbolMT"/>
          <w:sz w:val="24"/>
          <w:szCs w:val="20"/>
        </w:rPr>
        <w:t xml:space="preserve">Ω </w:t>
      </w:r>
      <w:r w:rsidRPr="00972E6E">
        <w:rPr>
          <w:rFonts w:cs="TimesNewRomanPSMT"/>
          <w:sz w:val="24"/>
          <w:szCs w:val="20"/>
        </w:rPr>
        <w:t>je připojen</w:t>
      </w:r>
      <w:r>
        <w:rPr>
          <w:rFonts w:cs="TimesNewRomanPSMT"/>
          <w:sz w:val="24"/>
          <w:szCs w:val="20"/>
        </w:rPr>
        <w:t>ý</w:t>
      </w:r>
      <w:r w:rsidRPr="00972E6E">
        <w:rPr>
          <w:rFonts w:cs="TimesNewRomanPSMT"/>
          <w:sz w:val="24"/>
          <w:szCs w:val="20"/>
        </w:rPr>
        <w:t xml:space="preserve"> spotřebič. Při jakém</w:t>
      </w:r>
      <w:r>
        <w:rPr>
          <w:rFonts w:cs="TimesNewRomanPSMT"/>
          <w:sz w:val="24"/>
          <w:szCs w:val="20"/>
        </w:rPr>
        <w:t xml:space="preserve"> </w:t>
      </w:r>
      <w:r w:rsidRPr="00972E6E">
        <w:rPr>
          <w:rFonts w:cs="TimesNewRomanPSMT"/>
          <w:sz w:val="24"/>
          <w:szCs w:val="20"/>
        </w:rPr>
        <w:t xml:space="preserve">odporu spotřebiče bude jeho </w:t>
      </w:r>
      <w:r w:rsidR="002125A5">
        <w:rPr>
          <w:rFonts w:cs="TimesNewRomanPSMT"/>
          <w:sz w:val="24"/>
          <w:szCs w:val="20"/>
        </w:rPr>
        <w:t>příkon</w:t>
      </w:r>
      <w:r w:rsidRPr="00972E6E">
        <w:rPr>
          <w:rFonts w:cs="TimesNewRomanPSMT"/>
          <w:sz w:val="24"/>
          <w:szCs w:val="20"/>
        </w:rPr>
        <w:t xml:space="preserve"> maximální?</w:t>
      </w:r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0"/>
        </w:rPr>
      </w:pPr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cs="TimesNewRomanPSMT"/>
          <w:b/>
          <w:i/>
          <w:sz w:val="24"/>
          <w:szCs w:val="20"/>
        </w:rPr>
      </w:pPr>
      <w:r>
        <w:rPr>
          <w:rFonts w:cs="TimesNewRomanPSMT"/>
          <w:b/>
          <w:i/>
          <w:sz w:val="24"/>
          <w:szCs w:val="20"/>
        </w:rPr>
        <w:t>Řešení</w:t>
      </w:r>
    </w:p>
    <w:p w:rsidR="00972E6E" w:rsidRDefault="00972E6E" w:rsidP="00972E6E">
      <w:pPr>
        <w:pBdr>
          <w:bottom w:val="single" w:sz="6" w:space="1" w:color="auto"/>
        </w:pBd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cs="TimesNewRomanPSMT"/>
          <w:sz w:val="24"/>
          <w:szCs w:val="20"/>
        </w:rPr>
        <w:tab/>
      </w:r>
      <m:oMath>
        <m:sSub>
          <m:sSubPr>
            <m:ctrlPr>
              <w:rPr>
                <w:rFonts w:ascii="Cambria Math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NewRomanPSMT"/>
                <w:sz w:val="24"/>
                <w:szCs w:val="20"/>
              </w:rPr>
              <m:t>U</m:t>
            </m:r>
          </m:e>
          <m:sub>
            <m:r>
              <w:rPr>
                <w:rFonts w:ascii="Cambria Math" w:hAnsi="Cambria Math" w:cs="TimesNewRomanPSMT"/>
                <w:sz w:val="24"/>
                <w:szCs w:val="20"/>
              </w:rPr>
              <m:t>e</m:t>
            </m:r>
          </m:sub>
        </m:sSub>
        <m:r>
          <w:rPr>
            <w:rFonts w:ascii="Cambria Math" w:hAnsi="Cambria Math" w:cs="TimesNewRomanPSMT"/>
            <w:sz w:val="24"/>
            <w:szCs w:val="20"/>
          </w:rPr>
          <m:t xml:space="preserve">=10 V, </m:t>
        </m:r>
        <m:sSub>
          <m:sSubPr>
            <m:ctrlPr>
              <w:rPr>
                <w:rFonts w:ascii="Cambria Math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hAnsi="Cambria Math" w:cs="TimesNewRomanPSMT"/>
                <w:sz w:val="24"/>
                <w:szCs w:val="20"/>
              </w:rPr>
              <m:t>R</m:t>
            </m:r>
          </m:e>
          <m:sub>
            <m:r>
              <w:rPr>
                <w:rFonts w:ascii="Cambria Math" w:hAnsi="Cambria Math" w:cs="TimesNewRomanPSMT"/>
                <w:sz w:val="24"/>
                <w:szCs w:val="20"/>
              </w:rPr>
              <m:t>i</m:t>
            </m:r>
          </m:sub>
        </m:sSub>
        <m:r>
          <w:rPr>
            <w:rFonts w:ascii="Cambria Math" w:hAnsi="Cambria Math" w:cs="TimesNewRomanPSMT"/>
            <w:sz w:val="24"/>
            <w:szCs w:val="20"/>
          </w:rPr>
          <m:t>=2 Ω;R= ?</m:t>
        </m:r>
      </m:oMath>
      <w:r>
        <w:rPr>
          <w:rFonts w:eastAsiaTheme="minorEastAsia" w:cs="TimesNewRomanPSMT"/>
          <w:sz w:val="24"/>
          <w:szCs w:val="20"/>
        </w:rPr>
        <w:t xml:space="preserve"> pro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P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max</m:t>
            </m:r>
          </m:sub>
        </m:sSub>
      </m:oMath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72E6E" w:rsidRDefault="00972E6E" w:rsidP="009A5CB9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Ohmův zákon pro uzavřený obvod napíšeme ve tvaru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U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e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</m:t>
        </m:r>
        <m:d>
          <m:d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+R</m:t>
            </m:r>
          </m:e>
        </m:d>
        <m:r>
          <w:rPr>
            <w:rFonts w:ascii="Cambria Math" w:eastAsiaTheme="minorEastAsia" w:hAnsi="Cambria Math" w:cs="TimesNewRomanPSMT"/>
            <w:sz w:val="24"/>
            <w:szCs w:val="20"/>
          </w:rPr>
          <m:t>·I</m:t>
        </m:r>
      </m:oMath>
      <w:r>
        <w:rPr>
          <w:rFonts w:eastAsiaTheme="minorEastAsia" w:cs="TimesNewRomanPSMT"/>
          <w:sz w:val="24"/>
          <w:szCs w:val="20"/>
        </w:rPr>
        <w:t xml:space="preserve"> a vztah pro výkon proudu v tomto obvodu je</w:t>
      </w:r>
    </w:p>
    <w:p w:rsidR="00972E6E" w:rsidRP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P=U·I=R· </m:t>
          </m:r>
          <m:sSup>
            <m:sSup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p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I</m:t>
              </m:r>
            </m:e>
            <m: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</m:t>
              </m:r>
            </m:sup>
          </m:sSup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U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</m:t>
              </m:r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i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+R)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</m:t>
              </m:r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 </m:t>
          </m:r>
        </m:oMath>
      </m:oMathPara>
    </w:p>
    <w:p w:rsidR="00972E6E" w:rsidRP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72E6E" w:rsidRDefault="00AE6F65" w:rsidP="00AE6F65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>T</w:t>
      </w:r>
      <w:r w:rsidR="00972E6E">
        <w:rPr>
          <w:rFonts w:eastAsiaTheme="minorEastAsia" w:cs="TimesNewRomanPSMT"/>
          <w:sz w:val="24"/>
          <w:szCs w:val="20"/>
        </w:rPr>
        <w:t xml:space="preserve">ento vztah </w:t>
      </w:r>
      <w:proofErr w:type="spellStart"/>
      <w:r w:rsidR="00972E6E">
        <w:rPr>
          <w:rFonts w:eastAsiaTheme="minorEastAsia" w:cs="TimesNewRomanPSMT"/>
          <w:sz w:val="24"/>
          <w:szCs w:val="20"/>
        </w:rPr>
        <w:t>zderivujeme</w:t>
      </w:r>
      <w:proofErr w:type="spellEnd"/>
      <w:r w:rsidR="00972E6E">
        <w:rPr>
          <w:rFonts w:eastAsiaTheme="minorEastAsia" w:cs="TimesNewRomanPSMT"/>
          <w:sz w:val="24"/>
          <w:szCs w:val="20"/>
        </w:rPr>
        <w:t xml:space="preserve"> podle </w:t>
      </w:r>
      <w:r w:rsidR="00972E6E">
        <w:rPr>
          <w:rFonts w:eastAsiaTheme="minorEastAsia" w:cs="TimesNewRomanPSMT"/>
          <w:i/>
          <w:sz w:val="24"/>
          <w:szCs w:val="20"/>
        </w:rPr>
        <w:t>R</w:t>
      </w:r>
      <w:r w:rsidR="00972E6E">
        <w:rPr>
          <w:rFonts w:eastAsiaTheme="minorEastAsia" w:cs="TimesNewRomanPSMT"/>
          <w:sz w:val="24"/>
          <w:szCs w:val="20"/>
        </w:rPr>
        <w:t xml:space="preserve"> (vzhledem k němu určujeme maximální </w:t>
      </w:r>
      <w:r w:rsidR="002125A5">
        <w:rPr>
          <w:rFonts w:eastAsiaTheme="minorEastAsia" w:cs="TimesNewRomanPSMT"/>
          <w:sz w:val="24"/>
          <w:szCs w:val="20"/>
        </w:rPr>
        <w:t>příkon</w:t>
      </w:r>
      <w:r w:rsidR="00972E6E">
        <w:rPr>
          <w:rFonts w:eastAsiaTheme="minorEastAsia" w:cs="TimesNewRomanPSMT"/>
          <w:sz w:val="24"/>
          <w:szCs w:val="20"/>
        </w:rPr>
        <w:t>)</w:t>
      </w:r>
      <w:r w:rsidR="006661FE">
        <w:rPr>
          <w:rFonts w:eastAsiaTheme="minorEastAsia" w:cs="TimesNewRomanPSMT"/>
          <w:sz w:val="24"/>
          <w:szCs w:val="20"/>
        </w:rPr>
        <w:t>. Tedy</w:t>
      </w:r>
    </w:p>
    <w:p w:rsidR="002125A5" w:rsidRDefault="002125A5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72E6E" w:rsidRPr="00AE6F65" w:rsidRDefault="006661F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>P´</m:t>
          </m:r>
          <m:d>
            <m:d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</m:t>
              </m:r>
            </m:e>
          </m:d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2·</m:t>
              </m:r>
              <m:d>
                <m:d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 xml:space="preserve">i 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+R</m:t>
                  </m:r>
                </m:e>
              </m:d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 xml:space="preserve">· 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 xml:space="preserve">·R- 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+R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(2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R+2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 xml:space="preserve">R- 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)·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</m:oMath>
      </m:oMathPara>
    </w:p>
    <w:p w:rsidR="006661FE" w:rsidRDefault="006661F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6661FE" w:rsidRPr="006661FE" w:rsidRDefault="006661FE" w:rsidP="00AE6F65">
      <w:pPr>
        <w:autoSpaceDE w:val="0"/>
        <w:autoSpaceDN w:val="0"/>
        <w:adjustRightInd w:val="0"/>
        <w:spacing w:line="240" w:lineRule="auto"/>
        <w:ind w:left="1416" w:firstLine="708"/>
        <w:rPr>
          <w:rFonts w:eastAsiaTheme="minorEastAsia" w:cs="TimesNewRomanPSMT"/>
          <w:sz w:val="24"/>
          <w:szCs w:val="20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(R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)·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(R-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)·(R+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)·</m:t>
              </m:r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3215DB" w:rsidRDefault="006661FE" w:rsidP="00AE6F65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Nyní tuto derivaci položíme rovnu 0 a určíme extrémy </w:t>
      </w:r>
      <w:proofErr w:type="gramStart"/>
      <w:r>
        <w:rPr>
          <w:rFonts w:eastAsiaTheme="minorEastAsia" w:cs="TimesNewRomanPSMT"/>
          <w:sz w:val="24"/>
          <w:szCs w:val="20"/>
        </w:rPr>
        <w:t>funkce P(R). Získáváme</w:t>
      </w:r>
      <w:proofErr w:type="gramEnd"/>
      <w:r>
        <w:rPr>
          <w:rFonts w:eastAsiaTheme="minorEastAsia" w:cs="TimesNewRomanPSMT"/>
          <w:sz w:val="24"/>
          <w:szCs w:val="20"/>
        </w:rPr>
        <w:t xml:space="preserve"> dvě řešení a to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R= -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i</m:t>
            </m:r>
          </m:sub>
        </m:sSub>
      </m:oMath>
      <w:r>
        <w:rPr>
          <w:rFonts w:eastAsiaTheme="minorEastAsia" w:cs="TimesNewRomanPSMT"/>
          <w:sz w:val="24"/>
          <w:szCs w:val="20"/>
        </w:rPr>
        <w:t xml:space="preserve"> a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R= 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R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i</m:t>
            </m:r>
          </m:sub>
        </m:sSub>
      </m:oMath>
      <w:r>
        <w:rPr>
          <w:rFonts w:eastAsiaTheme="minorEastAsia" w:cs="TimesNewRomanPSMT"/>
          <w:sz w:val="24"/>
          <w:szCs w:val="20"/>
        </w:rPr>
        <w:t>. První řešení nemá fyzikální smysl</w:t>
      </w:r>
      <w:r w:rsidR="003215DB">
        <w:rPr>
          <w:rFonts w:eastAsiaTheme="minorEastAsia" w:cs="TimesNewRomanPSMT"/>
          <w:sz w:val="24"/>
          <w:szCs w:val="20"/>
        </w:rPr>
        <w:t xml:space="preserve"> můžeme uvažovat pouze druhé řešení, tedy maximální </w:t>
      </w:r>
      <w:r w:rsidR="00AE6F65">
        <w:rPr>
          <w:rFonts w:eastAsiaTheme="minorEastAsia" w:cs="TimesNewRomanPSMT"/>
          <w:sz w:val="24"/>
          <w:szCs w:val="20"/>
        </w:rPr>
        <w:t>příkon</w:t>
      </w:r>
      <w:r w:rsidR="003215DB">
        <w:rPr>
          <w:rFonts w:eastAsiaTheme="minorEastAsia" w:cs="TimesNewRomanPSMT"/>
          <w:sz w:val="24"/>
          <w:szCs w:val="20"/>
        </w:rPr>
        <w:t xml:space="preserve"> bude při R = 2 Ω.</w:t>
      </w:r>
    </w:p>
    <w:p w:rsidR="003215DB" w:rsidRDefault="003215DB">
      <w:pPr>
        <w:spacing w:after="200"/>
        <w:jc w:val="left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br w:type="page"/>
      </w:r>
    </w:p>
    <w:p w:rsidR="003215DB" w:rsidRPr="00972E6E" w:rsidRDefault="003215DB" w:rsidP="003215DB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lastRenderedPageBreak/>
        <w:t>Příklad 3</w:t>
      </w:r>
    </w:p>
    <w:p w:rsidR="00972E6E" w:rsidRPr="003215DB" w:rsidRDefault="003215DB" w:rsidP="009A5CB9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32"/>
          <w:szCs w:val="20"/>
        </w:rPr>
      </w:pPr>
      <w:r w:rsidRPr="003215DB">
        <w:rPr>
          <w:rFonts w:cs="TimesNewRomanPSMT"/>
          <w:sz w:val="24"/>
          <w:szCs w:val="20"/>
        </w:rPr>
        <w:t>Určete, kdy jsou si nejblíže předmět a skutečný obraz vytvořený spojnou čočkou o</w:t>
      </w:r>
      <w:r w:rsidR="009A5CB9">
        <w:rPr>
          <w:rFonts w:cs="TimesNewRomanPSMT"/>
          <w:sz w:val="24"/>
          <w:szCs w:val="20"/>
        </w:rPr>
        <w:t> </w:t>
      </w:r>
      <w:r w:rsidRPr="003215DB">
        <w:rPr>
          <w:rFonts w:cs="TimesNewRomanPSMT"/>
          <w:sz w:val="24"/>
          <w:szCs w:val="20"/>
        </w:rPr>
        <w:t>dané ohniskové</w:t>
      </w:r>
      <w:r>
        <w:rPr>
          <w:rFonts w:cs="TimesNewRomanPSMT"/>
          <w:sz w:val="24"/>
          <w:szCs w:val="20"/>
        </w:rPr>
        <w:t xml:space="preserve"> </w:t>
      </w:r>
      <w:r w:rsidRPr="003215DB">
        <w:rPr>
          <w:rFonts w:cs="TimesNewRomanPSMT"/>
          <w:sz w:val="24"/>
          <w:szCs w:val="20"/>
        </w:rPr>
        <w:t xml:space="preserve">vzdálenosti </w:t>
      </w:r>
      <w:r w:rsidRPr="003215DB">
        <w:rPr>
          <w:rFonts w:cs="TimesNewRomanPS-ItalicMT"/>
          <w:i/>
          <w:iCs/>
          <w:sz w:val="24"/>
          <w:szCs w:val="20"/>
        </w:rPr>
        <w:t>f</w:t>
      </w:r>
      <w:r w:rsidRPr="003215DB">
        <w:rPr>
          <w:rFonts w:cs="TimesNewRomanPSMT"/>
          <w:sz w:val="24"/>
          <w:szCs w:val="20"/>
        </w:rPr>
        <w:t>.</w:t>
      </w:r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72E6E" w:rsidRDefault="003215DB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b/>
          <w:i/>
          <w:sz w:val="24"/>
          <w:szCs w:val="20"/>
        </w:rPr>
        <w:t>Řešení</w:t>
      </w:r>
    </w:p>
    <w:p w:rsidR="003215DB" w:rsidRDefault="003215DB" w:rsidP="00C44F72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Nejdříve provedeme přeznačení veličin, aby nedošlo k záměně nebo mýlce při určování derivace. </w:t>
      </w:r>
    </w:p>
    <w:p w:rsidR="003215DB" w:rsidRDefault="00682CAD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=a</m:t>
        </m:r>
      </m:oMath>
      <w:r w:rsidR="003215DB">
        <w:rPr>
          <w:rFonts w:eastAsiaTheme="minorEastAsia" w:cs="TimesNewRomanPSMT"/>
          <w:sz w:val="24"/>
          <w:szCs w:val="20"/>
        </w:rPr>
        <w:t xml:space="preserve"> … předmětová vzdálenost,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=a´</m:t>
        </m:r>
      </m:oMath>
      <w:r w:rsidR="003215DB">
        <w:rPr>
          <w:rFonts w:eastAsiaTheme="minorEastAsia" w:cs="TimesNewRomanPSMT"/>
          <w:sz w:val="24"/>
          <w:szCs w:val="20"/>
        </w:rPr>
        <w:t xml:space="preserve"> … obrazová vzdálenost</w:t>
      </w:r>
    </w:p>
    <w:p w:rsidR="003215DB" w:rsidRDefault="003215DB" w:rsidP="00C44F72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Podle zadání mají být předmět a obraz co nejblíže. Proto si označíme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h= 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+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2</m:t>
            </m:r>
          </m:sub>
        </m:sSub>
      </m:oMath>
      <w:r w:rsidR="0032100B">
        <w:rPr>
          <w:rFonts w:eastAsiaTheme="minorEastAsia" w:cs="TimesNewRomanPSMT"/>
          <w:sz w:val="24"/>
          <w:szCs w:val="20"/>
        </w:rPr>
        <w:t xml:space="preserve"> a</w:t>
      </w:r>
      <w:r w:rsidR="009A5CB9">
        <w:rPr>
          <w:rFonts w:eastAsiaTheme="minorEastAsia" w:cs="TimesNewRomanPSMT"/>
          <w:sz w:val="24"/>
          <w:szCs w:val="20"/>
        </w:rPr>
        <w:t> </w:t>
      </w:r>
      <w:r w:rsidR="0032100B">
        <w:rPr>
          <w:rFonts w:eastAsiaTheme="minorEastAsia" w:cs="TimesNewRomanPSMT"/>
          <w:sz w:val="24"/>
          <w:szCs w:val="20"/>
        </w:rPr>
        <w:t xml:space="preserve">budeme hledat extrémy funkce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h</m:t>
        </m:r>
      </m:oMath>
      <w:r w:rsidR="0032100B">
        <w:rPr>
          <w:rFonts w:eastAsiaTheme="minorEastAsia" w:cs="TimesNewRomanPSMT"/>
          <w:sz w:val="24"/>
          <w:szCs w:val="20"/>
        </w:rPr>
        <w:t xml:space="preserve"> v závislosti na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</m:oMath>
      <w:r w:rsidR="0032100B">
        <w:rPr>
          <w:rFonts w:eastAsiaTheme="minorEastAsia" w:cs="TimesNewRomanPSMT"/>
          <w:sz w:val="24"/>
          <w:szCs w:val="20"/>
        </w:rPr>
        <w:t xml:space="preserve"> nebo na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2</m:t>
            </m:r>
          </m:sub>
        </m:sSub>
      </m:oMath>
      <w:r w:rsidR="0032100B">
        <w:rPr>
          <w:rFonts w:eastAsiaTheme="minorEastAsia" w:cs="TimesNewRomanPSMT"/>
          <w:sz w:val="24"/>
          <w:szCs w:val="20"/>
        </w:rPr>
        <w:t>.</w:t>
      </w:r>
    </w:p>
    <w:p w:rsidR="003215DB" w:rsidRDefault="003215DB" w:rsidP="00AE6F65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>Pro zobrazování čočkou platí zobrazovací rovnice</w:t>
      </w:r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3215DB" w:rsidRPr="00C44F72" w:rsidRDefault="00682CAD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f</m:t>
              </m:r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b>
              </m:sSub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>,</m:t>
          </m:r>
        </m:oMath>
      </m:oMathPara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odkud si vyjádříme např. neznámou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2</m:t>
            </m:r>
          </m:sub>
        </m:sSub>
      </m:oMath>
      <w:r>
        <w:rPr>
          <w:rFonts w:eastAsiaTheme="minorEastAsia" w:cs="TimesNewRomanPSMT"/>
          <w:sz w:val="24"/>
          <w:szCs w:val="20"/>
        </w:rPr>
        <w:t xml:space="preserve"> pomocí druhé neznámé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</m:oMath>
      <w:r>
        <w:rPr>
          <w:rFonts w:eastAsiaTheme="minorEastAsia" w:cs="TimesNewRomanPSMT"/>
          <w:sz w:val="24"/>
          <w:szCs w:val="20"/>
        </w:rPr>
        <w:t>. Tedy</w:t>
      </w:r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C44F72" w:rsidRPr="00C44F72" w:rsidRDefault="00682CAD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a</m:t>
              </m:r>
            </m:e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-f</m:t>
              </m:r>
            </m:den>
          </m:f>
        </m:oMath>
      </m:oMathPara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dosadíme do funkce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h</m:t>
        </m:r>
      </m:oMath>
    </w:p>
    <w:p w:rsidR="00C44F72" w:rsidRP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h= </m:t>
          </m:r>
          <m:sSub>
            <m:sSub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a</m:t>
              </m:r>
            </m:e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NewRomanPSMT"/>
              <w:sz w:val="24"/>
              <w:szCs w:val="20"/>
            </w:rPr>
            <m:t>+</m:t>
          </m:r>
          <m:sSub>
            <m:sSub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a</m:t>
              </m:r>
            </m:e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</m:t>
              </m:r>
            </m:sub>
          </m:sSub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a</m:t>
              </m:r>
            </m:e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</m:t>
              </m:r>
            </m:sub>
          </m:sSub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+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·f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-f</m:t>
              </m:r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-f</m:t>
              </m:r>
            </m:den>
          </m:f>
        </m:oMath>
      </m:oMathPara>
    </w:p>
    <w:p w:rsidR="00C44F72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a budeme derivovat podle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</m:oMath>
      <w:r>
        <w:rPr>
          <w:rFonts w:eastAsiaTheme="minorEastAsia" w:cs="TimesNewRomanPSMT"/>
          <w:sz w:val="24"/>
          <w:szCs w:val="20"/>
        </w:rPr>
        <w:t>. Takže</w:t>
      </w:r>
    </w:p>
    <w:p w:rsidR="009A5CB9" w:rsidRDefault="009A5CB9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C44F72" w:rsidRPr="009A5CB9" w:rsidRDefault="00C44F72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>h´</m:t>
          </m:r>
          <m:d>
            <m:d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</m:e>
          </m:d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</m:t>
              </m:r>
              <m:d>
                <m:d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-f</m:t>
                  </m:r>
                </m:e>
              </m:d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</m:t>
              </m:r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bSup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-f)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>=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b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-2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f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-f)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·(</m:t>
              </m:r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-2f)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(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-f)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9A5CB9" w:rsidRDefault="009A5CB9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A5CB9" w:rsidRDefault="009A5CB9" w:rsidP="000545BC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Tato derivace nabývá svého minima pro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=0</m:t>
        </m:r>
      </m:oMath>
      <w:r>
        <w:rPr>
          <w:rFonts w:eastAsiaTheme="minorEastAsia" w:cs="TimesNewRomanPSMT"/>
          <w:sz w:val="24"/>
          <w:szCs w:val="20"/>
        </w:rPr>
        <w:t xml:space="preserve"> – ale to nemá fyzikální smysl, nebo pro </w:t>
      </w: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1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=2f</m:t>
        </m:r>
      </m:oMath>
      <w:r>
        <w:rPr>
          <w:rFonts w:eastAsiaTheme="minorEastAsia" w:cs="TimesNewRomanPSMT"/>
          <w:sz w:val="24"/>
          <w:szCs w:val="20"/>
        </w:rPr>
        <w:t xml:space="preserve"> a to už smysl má. Zbývá dopočítat obrazovou vzdálenost a dostaneme výsledek</w:t>
      </w:r>
    </w:p>
    <w:p w:rsidR="009A5CB9" w:rsidRDefault="00682CAD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a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2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=2f</m:t>
        </m:r>
      </m:oMath>
      <w:r w:rsidR="009A5CB9">
        <w:rPr>
          <w:rFonts w:eastAsiaTheme="minorEastAsia" w:cs="TimesNewRomanPSMT"/>
          <w:sz w:val="24"/>
          <w:szCs w:val="20"/>
        </w:rPr>
        <w:t>.</w:t>
      </w:r>
    </w:p>
    <w:p w:rsidR="009A5CB9" w:rsidRPr="009A5CB9" w:rsidRDefault="009A5CB9" w:rsidP="000545BC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Předmět a skutečný obraz mají nejmenší vzdálenost pro předmětovou vzdálenost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2f</m:t>
        </m:r>
      </m:oMath>
      <w:r>
        <w:rPr>
          <w:rFonts w:eastAsiaTheme="minorEastAsia" w:cs="TimesNewRomanPSMT"/>
          <w:sz w:val="24"/>
          <w:szCs w:val="20"/>
        </w:rPr>
        <w:t xml:space="preserve">, obraz se nachází ve vzdálenosti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2f</m:t>
        </m:r>
      </m:oMath>
      <w:r>
        <w:rPr>
          <w:rFonts w:eastAsiaTheme="minorEastAsia" w:cs="TimesNewRomanPSMT"/>
          <w:sz w:val="24"/>
          <w:szCs w:val="20"/>
        </w:rPr>
        <w:t xml:space="preserve"> od čočky.</w:t>
      </w:r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972E6E" w:rsidRDefault="00972E6E" w:rsidP="00972E6E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</w:p>
    <w:p w:rsidR="00AE6F65" w:rsidRDefault="00AE6F65">
      <w:pPr>
        <w:spacing w:after="200"/>
        <w:jc w:val="lef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br w:type="page"/>
      </w:r>
    </w:p>
    <w:p w:rsidR="00394AF3" w:rsidRDefault="00394AF3" w:rsidP="00394AF3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lastRenderedPageBreak/>
        <w:t>Příklad 4</w:t>
      </w:r>
    </w:p>
    <w:p w:rsidR="000545BC" w:rsidRPr="00FC5110" w:rsidRDefault="000545BC" w:rsidP="00F45B11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0"/>
        </w:rPr>
      </w:pPr>
      <w:r w:rsidRPr="00FC5110">
        <w:rPr>
          <w:rFonts w:cs="TimesNewRomanPSMT"/>
          <w:b/>
          <w:sz w:val="28"/>
          <w:szCs w:val="20"/>
        </w:rPr>
        <w:tab/>
      </w:r>
      <w:r w:rsidR="00F45B11" w:rsidRPr="00FC5110">
        <w:rPr>
          <w:rFonts w:cs="TimesNewRomanPSMT"/>
          <w:sz w:val="24"/>
          <w:szCs w:val="20"/>
        </w:rPr>
        <w:t xml:space="preserve">Určete práci potřebnou k vynesení družice o hmotnosti 250 </w:t>
      </w:r>
      <w:r w:rsidR="00F45B11" w:rsidRPr="00FC5110">
        <w:rPr>
          <w:rFonts w:cs="TimesNewRomanPS-ItalicMT"/>
          <w:iCs/>
          <w:sz w:val="24"/>
          <w:szCs w:val="20"/>
        </w:rPr>
        <w:t>kg</w:t>
      </w:r>
      <w:r w:rsidR="00F45B11" w:rsidRPr="00FC5110">
        <w:rPr>
          <w:rFonts w:cs="TimesNewRomanPS-ItalicMT"/>
          <w:i/>
          <w:iCs/>
          <w:sz w:val="24"/>
          <w:szCs w:val="20"/>
        </w:rPr>
        <w:t xml:space="preserve"> </w:t>
      </w:r>
      <w:r w:rsidR="00F45B11" w:rsidRPr="00FC5110">
        <w:rPr>
          <w:rFonts w:cs="TimesNewRomanPSMT"/>
          <w:sz w:val="24"/>
          <w:szCs w:val="20"/>
        </w:rPr>
        <w:t xml:space="preserve">do výšky 300 </w:t>
      </w:r>
      <w:r w:rsidR="00F45B11" w:rsidRPr="00FC5110">
        <w:rPr>
          <w:rFonts w:cs="TimesNewRomanPS-ItalicMT"/>
          <w:iCs/>
          <w:sz w:val="24"/>
          <w:szCs w:val="20"/>
        </w:rPr>
        <w:t>km</w:t>
      </w:r>
      <w:r w:rsidR="00F45B11" w:rsidRPr="00FC5110">
        <w:rPr>
          <w:rFonts w:cs="TimesNewRomanPS-ItalicMT"/>
          <w:i/>
          <w:iCs/>
          <w:sz w:val="24"/>
          <w:szCs w:val="20"/>
        </w:rPr>
        <w:t xml:space="preserve"> </w:t>
      </w:r>
      <w:r w:rsidR="00F45B11" w:rsidRPr="00FC5110">
        <w:rPr>
          <w:rFonts w:cs="TimesNewRomanPSMT"/>
          <w:sz w:val="24"/>
          <w:szCs w:val="20"/>
        </w:rPr>
        <w:t>nad povrch Země. Hmotnost Země je M = 5</w:t>
      </w:r>
      <w:r w:rsidR="00FC5110">
        <w:rPr>
          <w:rFonts w:cs="TimesNewRomanPSMT"/>
          <w:sz w:val="24"/>
          <w:szCs w:val="20"/>
        </w:rPr>
        <w:t>,98</w:t>
      </w:r>
      <w:r w:rsidR="009E2E87">
        <w:rPr>
          <w:rFonts w:cs="TimesNewRomanPSMT"/>
          <w:sz w:val="24"/>
          <w:szCs w:val="20"/>
        </w:rPr>
        <w:t xml:space="preserve">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·</m:t>
        </m:r>
      </m:oMath>
      <w:r w:rsidR="00F45B11" w:rsidRPr="00FC5110">
        <w:rPr>
          <w:rFonts w:cs="TimesNewRomanPSMT"/>
          <w:sz w:val="24"/>
          <w:szCs w:val="20"/>
        </w:rPr>
        <w:t>10</w:t>
      </w:r>
      <w:r w:rsidR="00F45B11" w:rsidRPr="00FC5110">
        <w:rPr>
          <w:rFonts w:cs="TimesNewRomanPSMT"/>
          <w:sz w:val="24"/>
          <w:szCs w:val="20"/>
          <w:vertAlign w:val="superscript"/>
        </w:rPr>
        <w:t>24</w:t>
      </w:r>
      <w:r w:rsidR="00F45B11" w:rsidRPr="00FC5110">
        <w:rPr>
          <w:rFonts w:cs="TimesNewRomanPSMT"/>
          <w:sz w:val="16"/>
          <w:szCs w:val="12"/>
        </w:rPr>
        <w:t xml:space="preserve"> </w:t>
      </w:r>
      <w:r w:rsidR="00F45B11" w:rsidRPr="00FC5110">
        <w:rPr>
          <w:rFonts w:cs="TimesNewRomanPS-ItalicMT"/>
          <w:iCs/>
          <w:sz w:val="24"/>
          <w:szCs w:val="20"/>
        </w:rPr>
        <w:t>kg</w:t>
      </w:r>
      <w:r w:rsidR="00F45B11" w:rsidRPr="00FC5110">
        <w:rPr>
          <w:rFonts w:cs="TimesNewRomanPSMT"/>
          <w:sz w:val="24"/>
          <w:szCs w:val="20"/>
        </w:rPr>
        <w:t xml:space="preserve">, poloměr Země R = 6378 </w:t>
      </w:r>
      <w:r w:rsidR="00F45B11" w:rsidRPr="00FC5110">
        <w:rPr>
          <w:rFonts w:cs="TimesNewRomanPS-ItalicMT"/>
          <w:iCs/>
          <w:sz w:val="24"/>
          <w:szCs w:val="20"/>
        </w:rPr>
        <w:t>km</w:t>
      </w:r>
      <w:r w:rsidR="00F45B11" w:rsidRPr="00FC5110">
        <w:rPr>
          <w:rFonts w:cs="TimesNewRomanPS-ItalicMT"/>
          <w:i/>
          <w:iCs/>
          <w:sz w:val="24"/>
          <w:szCs w:val="20"/>
        </w:rPr>
        <w:t xml:space="preserve"> </w:t>
      </w:r>
      <w:r w:rsidR="00F45B11" w:rsidRPr="00FC5110">
        <w:rPr>
          <w:rFonts w:cs="TimesNewRomanPSMT"/>
          <w:sz w:val="24"/>
          <w:szCs w:val="20"/>
        </w:rPr>
        <w:t>a gravitační konstanta κ</w:t>
      </w:r>
      <w:r w:rsidR="00F3557C" w:rsidRPr="00FC5110">
        <w:rPr>
          <w:rFonts w:cs="TimesNewRomanPSMT"/>
          <w:sz w:val="24"/>
          <w:szCs w:val="20"/>
        </w:rPr>
        <w:t> </w:t>
      </w:r>
      <w:r w:rsidR="00F45B11" w:rsidRPr="00FC5110">
        <w:rPr>
          <w:rFonts w:cs="TimesNewRomanPSMT"/>
          <w:sz w:val="24"/>
          <w:szCs w:val="20"/>
        </w:rPr>
        <w:t>=</w:t>
      </w:r>
      <w:r w:rsidR="00F3557C" w:rsidRPr="00FC5110">
        <w:rPr>
          <w:rFonts w:cs="TimesNewRomanPSMT"/>
          <w:sz w:val="24"/>
          <w:szCs w:val="20"/>
        </w:rPr>
        <w:t> </w:t>
      </w:r>
      <w:r w:rsidR="00FC5110">
        <w:rPr>
          <w:rFonts w:cs="TimesNewRomanPSMT"/>
          <w:sz w:val="24"/>
          <w:szCs w:val="20"/>
        </w:rPr>
        <w:t>6,67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·</m:t>
        </m:r>
      </m:oMath>
      <w:r w:rsidR="00F45B11" w:rsidRPr="00FC5110">
        <w:rPr>
          <w:rFonts w:cs="TimesNewRomanPSMT"/>
          <w:sz w:val="24"/>
          <w:szCs w:val="20"/>
        </w:rPr>
        <w:t>10</w:t>
      </w:r>
      <w:r w:rsidR="00F45B11" w:rsidRPr="00FC5110">
        <w:rPr>
          <w:rFonts w:cs="TimesNewRomanPSMT"/>
          <w:sz w:val="24"/>
          <w:szCs w:val="20"/>
          <w:vertAlign w:val="superscript"/>
        </w:rPr>
        <w:t>-11</w:t>
      </w:r>
      <w:r w:rsidR="00F45B11" w:rsidRPr="00FC5110">
        <w:rPr>
          <w:rFonts w:cs="TimesNewRomanPSMT"/>
          <w:sz w:val="16"/>
          <w:szCs w:val="12"/>
        </w:rPr>
        <w:t xml:space="preserve"> </w:t>
      </w:r>
      <w:r w:rsidR="00F45B11" w:rsidRPr="00FC5110">
        <w:rPr>
          <w:rFonts w:cs="TimesNewRomanPS-ItalicMT"/>
          <w:iCs/>
          <w:sz w:val="24"/>
          <w:szCs w:val="20"/>
        </w:rPr>
        <w:t>N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·</m:t>
        </m:r>
      </m:oMath>
      <w:r w:rsidR="00F3557C" w:rsidRPr="00FC5110">
        <w:rPr>
          <w:rFonts w:cs="TimesNewRomanPS-ItalicMT"/>
          <w:iCs/>
          <w:sz w:val="24"/>
          <w:szCs w:val="20"/>
        </w:rPr>
        <w:t>m</w:t>
      </w:r>
      <w:r w:rsidR="00F3557C" w:rsidRPr="00FC5110">
        <w:rPr>
          <w:rFonts w:cs="TimesNewRomanPS-ItalicMT"/>
          <w:iCs/>
          <w:sz w:val="24"/>
          <w:szCs w:val="20"/>
          <w:vertAlign w:val="superscript"/>
        </w:rPr>
        <w:t>2</w:t>
      </w:r>
      <w:r w:rsidR="00F45B11" w:rsidRPr="00FC5110">
        <w:rPr>
          <w:rFonts w:cs="TimesNewRomanPSMT"/>
          <w:sz w:val="16"/>
          <w:szCs w:val="12"/>
        </w:rPr>
        <w:t xml:space="preserve">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·</m:t>
        </m:r>
      </m:oMath>
      <w:r w:rsidR="00F45B11" w:rsidRPr="00FC5110">
        <w:rPr>
          <w:rFonts w:cs="TimesNewRomanPS-ItalicMT"/>
          <w:iCs/>
          <w:sz w:val="24"/>
          <w:szCs w:val="20"/>
        </w:rPr>
        <w:t>kg</w:t>
      </w:r>
      <w:r w:rsidR="00F3557C" w:rsidRPr="00FC5110">
        <w:rPr>
          <w:rFonts w:cs="TimesNewRomanPS-ItalicMT"/>
          <w:iCs/>
          <w:sz w:val="24"/>
          <w:szCs w:val="20"/>
          <w:vertAlign w:val="superscript"/>
        </w:rPr>
        <w:t>-2</w:t>
      </w:r>
      <w:r w:rsidR="00F45B11" w:rsidRPr="00FC5110">
        <w:rPr>
          <w:rFonts w:cs="TimesNewRomanPSMT"/>
          <w:sz w:val="16"/>
          <w:szCs w:val="12"/>
        </w:rPr>
        <w:t xml:space="preserve"> </w:t>
      </w:r>
      <w:r w:rsidR="00F45B11" w:rsidRPr="00FC5110">
        <w:rPr>
          <w:rFonts w:cs="TimesNewRomanPSMT"/>
          <w:sz w:val="24"/>
          <w:szCs w:val="20"/>
        </w:rPr>
        <w:t>. Při řešení neuvažujte kinetickou energii družice.</w:t>
      </w:r>
    </w:p>
    <w:p w:rsidR="00FC5110" w:rsidRPr="00FC5110" w:rsidRDefault="00FC5110" w:rsidP="00F45B11">
      <w:pPr>
        <w:autoSpaceDE w:val="0"/>
        <w:autoSpaceDN w:val="0"/>
        <w:adjustRightInd w:val="0"/>
        <w:spacing w:line="240" w:lineRule="auto"/>
        <w:rPr>
          <w:rFonts w:cs="TimesNewRomanPSMT"/>
          <w:sz w:val="24"/>
          <w:szCs w:val="20"/>
        </w:rPr>
      </w:pPr>
    </w:p>
    <w:p w:rsidR="00FC5110" w:rsidRPr="00FC5110" w:rsidRDefault="00FC5110" w:rsidP="00F45B11">
      <w:pPr>
        <w:autoSpaceDE w:val="0"/>
        <w:autoSpaceDN w:val="0"/>
        <w:adjustRightInd w:val="0"/>
        <w:spacing w:line="240" w:lineRule="auto"/>
        <w:rPr>
          <w:rFonts w:cs="TimesNewRomanPSMT"/>
          <w:b/>
          <w:i/>
          <w:sz w:val="32"/>
          <w:szCs w:val="20"/>
        </w:rPr>
      </w:pPr>
      <w:r w:rsidRPr="00FC5110">
        <w:rPr>
          <w:rFonts w:cs="TimesNewRomanPSMT"/>
          <w:b/>
          <w:i/>
          <w:sz w:val="24"/>
          <w:szCs w:val="20"/>
        </w:rPr>
        <w:t>Řešení</w:t>
      </w:r>
    </w:p>
    <w:p w:rsidR="00FC5110" w:rsidRDefault="00FC5110">
      <w:pPr>
        <w:spacing w:after="200"/>
        <w:jc w:val="left"/>
        <w:rPr>
          <w:rFonts w:eastAsiaTheme="minorEastAsia" w:cs="TimesNewRomanPSMT"/>
          <w:sz w:val="24"/>
          <w:szCs w:val="20"/>
        </w:rPr>
      </w:pPr>
      <w:r w:rsidRPr="00FC5110">
        <w:rPr>
          <w:rFonts w:eastAsiaTheme="minorEastAsia" w:cs="TimesNewRomanPSMT"/>
          <w:sz w:val="24"/>
          <w:szCs w:val="24"/>
        </w:rPr>
        <w:tab/>
        <w:t xml:space="preserve">Z Newtonova gravitačního zákona </w:t>
      </w:r>
      <w:r w:rsidRPr="00FC5110">
        <w:rPr>
          <w:rFonts w:eastAsiaTheme="minorEastAsia" w:cs="TimesNewRomanPSMT"/>
          <w:sz w:val="24"/>
          <w:szCs w:val="20"/>
        </w:rPr>
        <w:t>vyplývá</w:t>
      </w:r>
      <w:r>
        <w:rPr>
          <w:rFonts w:eastAsiaTheme="minorEastAsia" w:cs="TimesNewRomanPSMT"/>
          <w:b/>
          <w:sz w:val="24"/>
          <w:szCs w:val="20"/>
        </w:rPr>
        <w:t xml:space="preserve"> </w:t>
      </w:r>
      <w:r>
        <w:rPr>
          <w:rFonts w:eastAsiaTheme="minorEastAsia" w:cs="TimesNewRomanPSMT"/>
          <w:sz w:val="24"/>
          <w:szCs w:val="20"/>
        </w:rPr>
        <w:t>pro velikost gravitační síly vztah</w:t>
      </w:r>
    </w:p>
    <w:p w:rsidR="00FC5110" w:rsidRDefault="00682CAD" w:rsidP="00FC5110">
      <w:pPr>
        <w:spacing w:after="200"/>
        <w:jc w:val="center"/>
        <w:rPr>
          <w:rFonts w:eastAsiaTheme="minorEastAsia" w:cs="TimesNewRomanPSMT"/>
          <w:sz w:val="24"/>
          <w:szCs w:val="20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F</m:t>
              </m:r>
            </m:e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g</m:t>
              </m:r>
            </m:sub>
          </m:sSub>
          <m:r>
            <w:rPr>
              <w:rFonts w:ascii="Cambria Math" w:eastAsiaTheme="minorEastAsia" w:hAnsi="Cambria Math" w:cs="TimesNewRomanPSMT"/>
              <w:sz w:val="24"/>
              <w:szCs w:val="20"/>
            </w:rPr>
            <m:t>= κ·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m·M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sup>
              </m:sSup>
            </m:den>
          </m:f>
        </m:oMath>
      </m:oMathPara>
    </w:p>
    <w:p w:rsidR="00972E6E" w:rsidRDefault="00FC5110" w:rsidP="00FC5110">
      <w:pPr>
        <w:spacing w:after="200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ab/>
        <w:t xml:space="preserve">Pro velikost práce, kterou budeme konat proti působení gravitační síly, platí </w:t>
      </w:r>
    </w:p>
    <w:p w:rsidR="00FC5110" w:rsidRPr="00FC5110" w:rsidRDefault="00FC5110" w:rsidP="00FC5110">
      <w:pPr>
        <w:spacing w:after="200"/>
        <w:jc w:val="center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W= </m:t>
          </m:r>
          <m:nary>
            <m:naryPr>
              <m:limLoc m:val="undOvr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a</m:t>
              </m:r>
            </m:sub>
            <m: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b</m:t>
              </m:r>
            </m:sup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F</m:t>
              </m:r>
              <m:d>
                <m:d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x</m:t>
                  </m:r>
                </m:e>
              </m:d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dx</m:t>
              </m:r>
            </m:e>
          </m:nary>
        </m:oMath>
      </m:oMathPara>
    </w:p>
    <w:p w:rsidR="00FC5110" w:rsidRDefault="00FC5110" w:rsidP="00FC5110">
      <w:pPr>
        <w:spacing w:after="200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ab/>
        <w:t>Proto stačí dosadit a získáme</w:t>
      </w:r>
    </w:p>
    <w:p w:rsidR="00FC5110" w:rsidRPr="00754F27" w:rsidRDefault="00FC5110" w:rsidP="00FC5110">
      <w:pPr>
        <w:spacing w:after="200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W= </m:t>
          </m:r>
          <m:nary>
            <m:naryPr>
              <m:limLoc m:val="undOvr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naryPr>
            <m:sub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</m:t>
              </m:r>
            </m:sub>
            <m: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R+h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F</m:t>
                  </m:r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g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e>
              </m:d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 xml:space="preserve">dr= </m:t>
              </m:r>
              <m:nary>
                <m:naryPr>
                  <m:limLoc m:val="undOvr"/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naryPr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R+h</m:t>
                  </m:r>
                </m:sup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κ·</m:t>
                  </m:r>
                  <m:f>
                    <m:f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m·M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r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 xml:space="preserve"> dr=</m:t>
                  </m:r>
                  <m:sSubSup>
                    <m:sSubSup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sSubSup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 xml:space="preserve"> </m:t>
                      </m:r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-κ·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NewRomanPSMT"/>
                                  <w:i/>
                                  <w:sz w:val="24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 w:cs="TimesNewRomanPSMT"/>
                                  <w:sz w:val="24"/>
                                  <w:szCs w:val="20"/>
                                </w:rPr>
                                <m:t>m·M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 w:cs="TimesNewRomanPSMT"/>
                                  <w:sz w:val="24"/>
                                  <w:szCs w:val="20"/>
                                </w:rPr>
                                <m:t>r</m:t>
                              </m:r>
                            </m:den>
                          </m:f>
                        </m:e>
                      </m:d>
                    </m:e>
                    <m:sub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</m:t>
                      </m:r>
                    </m:sub>
                    <m:sup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R+h</m:t>
                      </m:r>
                    </m:sup>
                  </m:sSub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=κ·</m:t>
                  </m:r>
                  <m:f>
                    <m:f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m·M</m:t>
                      </m:r>
                    </m:num>
                    <m:den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</m:t>
                      </m:r>
                    </m:den>
                  </m:f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- κ·</m:t>
                  </m:r>
                  <m:f>
                    <m:fPr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m·M</m:t>
                      </m:r>
                    </m:num>
                    <m:den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R+h</m:t>
                      </m:r>
                    </m:den>
                  </m:f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=</m:t>
                  </m:r>
                </m:e>
              </m:nary>
            </m:e>
          </m:nary>
        </m:oMath>
      </m:oMathPara>
    </w:p>
    <w:p w:rsidR="00754F27" w:rsidRDefault="00754F27" w:rsidP="00FC5110">
      <w:pPr>
        <w:spacing w:after="200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eastAsiaTheme="minorEastAsia" w:hAnsi="Cambria Math" w:cs="TimesNewRomanPSMT"/>
              <w:sz w:val="24"/>
              <w:szCs w:val="20"/>
            </w:rPr>
            <m:t>=κ·</m:t>
          </m:r>
          <m:f>
            <m:fPr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m·M·h</m:t>
              </m:r>
            </m:num>
            <m:den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R·(R+h)</m:t>
              </m:r>
            </m:den>
          </m:f>
          <m:r>
            <w:rPr>
              <w:rFonts w:ascii="Cambria Math" w:eastAsiaTheme="minorEastAsia" w:hAnsi="Cambria Math" w:cs="TimesNewRomanPSMT"/>
              <w:sz w:val="24"/>
              <w:szCs w:val="20"/>
            </w:rPr>
            <m:t>=…=</m:t>
          </m:r>
          <m:r>
            <m:rPr>
              <m:sty m:val="bi"/>
            </m:rPr>
            <w:rPr>
              <w:rFonts w:ascii="Cambria Math" w:eastAsiaTheme="minorEastAsia" w:hAnsi="Cambria Math" w:cs="TimesNewRomanPSMT"/>
              <w:sz w:val="24"/>
              <w:szCs w:val="20"/>
            </w:rPr>
            <m:t>7,4 ·</m:t>
          </m:r>
          <m:sSup>
            <m:sSupPr>
              <m:ctrlPr>
                <w:rPr>
                  <w:rFonts w:ascii="Cambria Math" w:eastAsiaTheme="minorEastAsia" w:hAnsi="Cambria Math" w:cs="TimesNewRomanPSMT"/>
                  <w:b/>
                  <w:i/>
                  <w:sz w:val="24"/>
                  <w:szCs w:val="20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10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8</m:t>
              </m:r>
            </m:sup>
          </m:sSup>
          <m:r>
            <w:rPr>
              <w:rFonts w:ascii="Cambria Math" w:eastAsiaTheme="minorEastAsia" w:hAnsi="Cambria Math" w:cs="TimesNewRomanPSMT"/>
              <w:sz w:val="24"/>
              <w:szCs w:val="20"/>
            </w:rPr>
            <m:t xml:space="preserve"> </m:t>
          </m:r>
        </m:oMath>
      </m:oMathPara>
    </w:p>
    <w:p w:rsidR="00754F27" w:rsidRPr="00754F27" w:rsidRDefault="00754F27" w:rsidP="00FC5110">
      <w:pPr>
        <w:spacing w:after="200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ab/>
        <w:t>Je potřeba vykonat práci 7,4·10</w:t>
      </w:r>
      <w:r>
        <w:rPr>
          <w:rFonts w:eastAsiaTheme="minorEastAsia" w:cs="TimesNewRomanPSMT"/>
          <w:sz w:val="24"/>
          <w:szCs w:val="20"/>
          <w:vertAlign w:val="superscript"/>
        </w:rPr>
        <w:t>8</w:t>
      </w:r>
      <w:r>
        <w:rPr>
          <w:rFonts w:eastAsiaTheme="minorEastAsia" w:cs="TimesNewRomanPSMT"/>
          <w:sz w:val="24"/>
          <w:szCs w:val="20"/>
        </w:rPr>
        <w:t xml:space="preserve"> J.</w:t>
      </w:r>
    </w:p>
    <w:p w:rsidR="00754F27" w:rsidRDefault="00754F27" w:rsidP="00FC5110">
      <w:pPr>
        <w:spacing w:after="200"/>
        <w:rPr>
          <w:rFonts w:eastAsiaTheme="minorEastAsia" w:cs="TimesNewRomanPSMT"/>
          <w:sz w:val="24"/>
          <w:szCs w:val="20"/>
        </w:rPr>
      </w:pPr>
    </w:p>
    <w:p w:rsidR="00EC6D0F" w:rsidRDefault="00EC6D0F" w:rsidP="00EC6D0F">
      <w:pPr>
        <w:autoSpaceDE w:val="0"/>
        <w:autoSpaceDN w:val="0"/>
        <w:adjustRightInd w:val="0"/>
        <w:spacing w:line="240" w:lineRule="auto"/>
        <w:jc w:val="left"/>
        <w:rPr>
          <w:rFonts w:cs="TimesNewRomanPSMT"/>
          <w:b/>
          <w:sz w:val="24"/>
          <w:szCs w:val="20"/>
        </w:rPr>
      </w:pPr>
      <w:r>
        <w:rPr>
          <w:rFonts w:cs="TimesNewRomanPSMT"/>
          <w:b/>
          <w:sz w:val="24"/>
          <w:szCs w:val="20"/>
        </w:rPr>
        <w:t>Příklad 5</w:t>
      </w:r>
    </w:p>
    <w:p w:rsidR="00EC6D0F" w:rsidRDefault="00EC6D0F" w:rsidP="00354828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cs="TimesNewRomanPSMT"/>
          <w:b/>
          <w:sz w:val="24"/>
          <w:szCs w:val="20"/>
        </w:rPr>
        <w:tab/>
      </w:r>
      <w:r w:rsidR="00354828">
        <w:rPr>
          <w:rFonts w:cs="TimesNewRomanPSMT"/>
          <w:sz w:val="24"/>
          <w:szCs w:val="20"/>
        </w:rPr>
        <w:t xml:space="preserve">Určete dráhu </w:t>
      </w:r>
      <m:oMath>
        <m:r>
          <w:rPr>
            <w:rFonts w:ascii="Cambria Math" w:hAnsi="Cambria Math" w:cs="TimesNewRomanPSMT"/>
            <w:sz w:val="24"/>
            <w:szCs w:val="20"/>
          </w:rPr>
          <m:t>s</m:t>
        </m:r>
      </m:oMath>
      <w:r w:rsidR="00354828">
        <w:rPr>
          <w:rFonts w:eastAsiaTheme="minorEastAsia" w:cs="TimesNewRomanPSMT"/>
          <w:sz w:val="24"/>
          <w:szCs w:val="20"/>
        </w:rPr>
        <w:t xml:space="preserve">, kterou urazí hmotný bod při přímočarém pohybu rovnoměrně zrychleném se zrychlením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a</m:t>
        </m:r>
      </m:oMath>
      <w:r w:rsidR="00354828">
        <w:rPr>
          <w:rFonts w:eastAsiaTheme="minorEastAsia" w:cs="TimesNewRomanPSMT"/>
          <w:sz w:val="24"/>
          <w:szCs w:val="20"/>
        </w:rPr>
        <w:t xml:space="preserve">, je-li v čase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t=0 s</m:t>
        </m:r>
      </m:oMath>
      <w:r w:rsidR="00354828">
        <w:rPr>
          <w:rFonts w:eastAsiaTheme="minorEastAsia" w:cs="TimesNewRomanPSMT"/>
          <w:sz w:val="24"/>
          <w:szCs w:val="20"/>
        </w:rPr>
        <w:t xml:space="preserve"> jeho velikost rychlosti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0</m:t>
            </m:r>
          </m:e>
        </m:d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v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0</m:t>
            </m:r>
          </m:sub>
        </m:sSub>
      </m:oMath>
      <w:r w:rsidR="00354828">
        <w:rPr>
          <w:rFonts w:eastAsiaTheme="minorEastAsia" w:cs="TimesNewRomanPSMT"/>
          <w:sz w:val="24"/>
          <w:szCs w:val="20"/>
        </w:rPr>
        <w:t xml:space="preserve"> a dráha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s</m:t>
        </m:r>
        <m:d>
          <m:d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0</m:t>
            </m:r>
          </m:e>
        </m:d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= 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0</m:t>
            </m:r>
          </m:sub>
        </m:sSub>
      </m:oMath>
      <w:r w:rsidR="00354828">
        <w:rPr>
          <w:rFonts w:eastAsiaTheme="minorEastAsia" w:cs="TimesNewRomanPSMT"/>
          <w:sz w:val="24"/>
          <w:szCs w:val="20"/>
        </w:rPr>
        <w:t>.</w:t>
      </w:r>
    </w:p>
    <w:p w:rsidR="00354828" w:rsidRDefault="00354828" w:rsidP="00EC6D0F">
      <w:pPr>
        <w:autoSpaceDE w:val="0"/>
        <w:autoSpaceDN w:val="0"/>
        <w:adjustRightInd w:val="0"/>
        <w:spacing w:line="240" w:lineRule="auto"/>
        <w:jc w:val="left"/>
        <w:rPr>
          <w:rFonts w:eastAsiaTheme="minorEastAsia" w:cs="TimesNewRomanPSMT"/>
          <w:sz w:val="24"/>
          <w:szCs w:val="20"/>
        </w:rPr>
      </w:pPr>
    </w:p>
    <w:p w:rsidR="00354828" w:rsidRDefault="00354828" w:rsidP="00EC6D0F">
      <w:pPr>
        <w:autoSpaceDE w:val="0"/>
        <w:autoSpaceDN w:val="0"/>
        <w:adjustRightInd w:val="0"/>
        <w:spacing w:line="240" w:lineRule="auto"/>
        <w:jc w:val="left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b/>
          <w:i/>
          <w:sz w:val="24"/>
          <w:szCs w:val="20"/>
        </w:rPr>
        <w:t>Řešení</w:t>
      </w:r>
    </w:p>
    <w:p w:rsidR="00354828" w:rsidRDefault="00354828" w:rsidP="00354828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ab/>
        <w:t xml:space="preserve">Dráha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s</m:t>
        </m:r>
      </m:oMath>
      <w:r>
        <w:rPr>
          <w:rFonts w:eastAsiaTheme="minorEastAsia" w:cs="TimesNewRomanPSMT"/>
          <w:sz w:val="24"/>
          <w:szCs w:val="20"/>
        </w:rPr>
        <w:t xml:space="preserve"> tělesa (nebo hmotného bodu) při jeho přímočarém pohybu v časovém intervalu </w:t>
      </w:r>
      <m:oMath>
        <m:d>
          <m:dPr>
            <m:begChr m:val="〈"/>
            <m:endChr m:val="〉"/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1</m:t>
                </m:r>
              </m:sub>
            </m:s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 xml:space="preserve">; </m:t>
            </m:r>
            <m:sSub>
              <m:sSubPr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0"/>
                  </w:rPr>
                </m:ctrlPr>
              </m:sSubPr>
              <m:e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t</m:t>
                </m:r>
              </m:e>
              <m:sub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2</m:t>
                </m:r>
              </m:sub>
            </m:sSub>
          </m:e>
        </m:d>
      </m:oMath>
      <w:r>
        <w:rPr>
          <w:rFonts w:eastAsiaTheme="minorEastAsia" w:cs="TimesNewRomanPSMT"/>
          <w:sz w:val="24"/>
          <w:szCs w:val="20"/>
        </w:rPr>
        <w:t xml:space="preserve"> s rychlostí o </w:t>
      </w:r>
      <w:proofErr w:type="gramStart"/>
      <w:r>
        <w:rPr>
          <w:rFonts w:eastAsiaTheme="minorEastAsia" w:cs="TimesNewRomanPSMT"/>
          <w:sz w:val="24"/>
          <w:szCs w:val="20"/>
        </w:rPr>
        <w:t xml:space="preserve">velikosti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v=v(t</m:t>
        </m:r>
        <w:proofErr w:type="gramEnd"/>
        <m:r>
          <w:rPr>
            <w:rFonts w:ascii="Cambria Math" w:eastAsiaTheme="minorEastAsia" w:hAnsi="Cambria Math" w:cs="TimesNewRomanPSMT"/>
            <w:sz w:val="24"/>
            <w:szCs w:val="20"/>
          </w:rPr>
          <m:t>)</m:t>
        </m:r>
      </m:oMath>
      <w:r>
        <w:rPr>
          <w:rFonts w:eastAsiaTheme="minorEastAsia" w:cs="TimesNewRomanPSMT"/>
          <w:sz w:val="24"/>
          <w:szCs w:val="20"/>
        </w:rPr>
        <w:t xml:space="preserve"> je daná vztahem</w:t>
      </w:r>
    </w:p>
    <w:p w:rsidR="00354828" w:rsidRPr="00354828" w:rsidRDefault="00354828" w:rsidP="00354828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hAnsi="Cambria Math" w:cs="TimesNewRomanPSMT"/>
              <w:sz w:val="24"/>
              <w:szCs w:val="20"/>
            </w:rPr>
            <m:t>s=</m:t>
          </m:r>
          <m:nary>
            <m:naryPr>
              <m:limLoc m:val="undOvr"/>
              <m:ctrlPr>
                <w:rPr>
                  <w:rFonts w:ascii="Cambria Math" w:hAnsi="Cambria Math" w:cs="TimesNewRomanPSMT"/>
                  <w:i/>
                  <w:sz w:val="24"/>
                  <w:szCs w:val="20"/>
                </w:rPr>
              </m:ctrlPr>
            </m:naryPr>
            <m:sub>
              <m:sSub>
                <m:sSubPr>
                  <m:ctrlPr>
                    <w:rPr>
                      <w:rFonts w:ascii="Cambria Math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hAnsi="Cambria Math" w:cs="TimesNewRomanPSMT"/>
                      <w:i/>
                      <w:sz w:val="24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t</m:t>
                  </m:r>
                </m:e>
                <m:sub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2</m:t>
                  </m:r>
                </m:sub>
              </m:sSub>
            </m:sup>
            <m:e>
              <m:r>
                <w:rPr>
                  <w:rFonts w:ascii="Cambria Math" w:hAnsi="Cambria Math" w:cs="TimesNewRomanPSMT"/>
                  <w:sz w:val="24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TimesNewRomanPSMT"/>
                  <w:sz w:val="24"/>
                  <w:szCs w:val="20"/>
                </w:rPr>
                <m:t>dt</m:t>
              </m:r>
            </m:e>
          </m:nary>
          <m:r>
            <w:rPr>
              <w:rFonts w:ascii="Cambria Math" w:eastAsiaTheme="minorEastAsia" w:hAnsi="Cambria Math" w:cs="TimesNewRomanPSMT"/>
              <w:sz w:val="24"/>
              <w:szCs w:val="20"/>
            </w:rPr>
            <m:t>.</m:t>
          </m:r>
        </m:oMath>
      </m:oMathPara>
    </w:p>
    <w:p w:rsidR="00354828" w:rsidRDefault="00354828" w:rsidP="00354828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ab/>
        <w:t>V našem případě bude</w:t>
      </w:r>
    </w:p>
    <w:p w:rsidR="00354828" w:rsidRPr="00966C7C" w:rsidRDefault="00354828" w:rsidP="00354828">
      <w:pPr>
        <w:autoSpaceDE w:val="0"/>
        <w:autoSpaceDN w:val="0"/>
        <w:adjustRightInd w:val="0"/>
        <w:spacing w:line="240" w:lineRule="auto"/>
        <w:rPr>
          <w:rFonts w:eastAsiaTheme="minorEastAsia" w:cs="TimesNewRomanPSMT"/>
          <w:sz w:val="24"/>
          <w:szCs w:val="20"/>
        </w:rPr>
      </w:pPr>
      <m:oMathPara>
        <m:oMath>
          <m:r>
            <w:rPr>
              <w:rFonts w:ascii="Cambria Math" w:hAnsi="Cambria Math" w:cs="TimesNewRomanPSMT"/>
              <w:sz w:val="24"/>
              <w:szCs w:val="20"/>
            </w:rPr>
            <m:t xml:space="preserve">s= </m:t>
          </m:r>
          <m:nary>
            <m:naryPr>
              <m:limLoc m:val="undOvr"/>
              <m:ctrlPr>
                <w:rPr>
                  <w:rFonts w:ascii="Cambria Math" w:hAnsi="Cambria Math" w:cs="TimesNewRomanPSMT"/>
                  <w:i/>
                  <w:sz w:val="24"/>
                  <w:szCs w:val="20"/>
                </w:rPr>
              </m:ctrlPr>
            </m:naryPr>
            <m:sub>
              <m:r>
                <w:rPr>
                  <w:rFonts w:ascii="Cambria Math" w:hAnsi="Cambria Math" w:cs="TimesNewRomanPSMT"/>
                  <w:sz w:val="24"/>
                  <w:szCs w:val="20"/>
                </w:rPr>
                <m:t>0</m:t>
              </m:r>
            </m:sub>
            <m:sup>
              <m:r>
                <w:rPr>
                  <w:rFonts w:ascii="Cambria Math" w:hAnsi="Cambria Math" w:cs="TimesNewRomanPSMT"/>
                  <w:sz w:val="24"/>
                  <w:szCs w:val="20"/>
                </w:rPr>
                <m:t>t</m:t>
              </m:r>
            </m:sup>
            <m:e>
              <m:r>
                <w:rPr>
                  <w:rFonts w:ascii="Cambria Math" w:hAnsi="Cambria Math" w:cs="TimesNewRomanPSMT"/>
                  <w:sz w:val="24"/>
                  <w:szCs w:val="20"/>
                </w:rPr>
                <m:t>v</m:t>
              </m:r>
              <m:d>
                <m:dPr>
                  <m:ctrlPr>
                    <w:rPr>
                      <w:rFonts w:ascii="Cambria Math" w:hAnsi="Cambria Math" w:cs="TimesNewRomanPSMT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t</m:t>
                  </m:r>
                </m:e>
              </m:d>
              <m:r>
                <w:rPr>
                  <w:rFonts w:ascii="Cambria Math" w:hAnsi="Cambria Math" w:cs="TimesNewRomanPSMT"/>
                  <w:sz w:val="24"/>
                  <w:szCs w:val="20"/>
                </w:rPr>
                <m:t xml:space="preserve">dt= </m:t>
              </m:r>
              <m:nary>
                <m:naryPr>
                  <m:limLoc m:val="undOvr"/>
                  <m:ctrlPr>
                    <w:rPr>
                      <w:rFonts w:ascii="Cambria Math" w:hAnsi="Cambria Math" w:cs="TimesNewRomanPSMT"/>
                      <w:i/>
                      <w:sz w:val="24"/>
                      <w:szCs w:val="20"/>
                    </w:rPr>
                  </m:ctrlPr>
                </m:naryPr>
                <m:sub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t</m:t>
                  </m:r>
                </m:sup>
                <m:e>
                  <m:d>
                    <m:dPr>
                      <m:ctrlPr>
                        <w:rPr>
                          <w:rFonts w:ascii="Cambria Math" w:hAnsi="Cambria Math" w:cs="TimesNewRomanPSMT"/>
                          <w:i/>
                          <w:sz w:val="24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 w:cs="TimesNewRomanPSMT"/>
                          <w:sz w:val="24"/>
                          <w:szCs w:val="20"/>
                        </w:rPr>
                        <m:t>at+</m:t>
                      </m:r>
                      <m:sSub>
                        <m:sSubPr>
                          <m:ctrlPr>
                            <w:rPr>
                              <w:rFonts w:ascii="Cambria Math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NewRomanPSMT"/>
                              <w:sz w:val="24"/>
                              <w:szCs w:val="20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hAnsi="Cambria Math" w:cs="TimesNewRomanPSMT"/>
                              <w:sz w:val="24"/>
                              <w:szCs w:val="20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 xml:space="preserve">dt= </m:t>
                  </m:r>
                  <m:sSubSup>
                    <m:sSubSupPr>
                      <m:ctrlPr>
                        <w:rPr>
                          <w:rFonts w:ascii="Cambria Math" w:hAnsi="Cambria Math" w:cs="TimesNewRomanPSMT"/>
                          <w:i/>
                          <w:sz w:val="24"/>
                          <w:szCs w:val="20"/>
                        </w:rPr>
                      </m:ctrlPr>
                    </m:sSub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imesNewRomanPSMT"/>
                                  <w:i/>
                                  <w:sz w:val="24"/>
                                  <w:szCs w:val="2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 w:cs="TimesNewRomanPSMT"/>
                              <w:sz w:val="24"/>
                              <w:szCs w:val="20"/>
                            </w:rPr>
                            <m:t>a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NewRomanPSMT"/>
                                  <w:i/>
                                  <w:sz w:val="24"/>
                                  <w:szCs w:val="2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 w:cs="TimesNewRomanPSMT"/>
                              <w:sz w:val="24"/>
                              <w:szCs w:val="20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NewRomanPSMT"/>
                                  <w:i/>
                                  <w:sz w:val="24"/>
                                  <w:szCs w:val="2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NewRomanPSMT"/>
                                  <w:sz w:val="24"/>
                                  <w:szCs w:val="20"/>
                                </w:rPr>
                                <m:t>0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NewRomanPSMT"/>
                              <w:sz w:val="24"/>
                              <w:szCs w:val="20"/>
                            </w:rPr>
                            <m:t>t</m:t>
                          </m:r>
                        </m:e>
                      </m:d>
                    </m:e>
                    <m:sub>
                      <m:r>
                        <w:rPr>
                          <w:rFonts w:ascii="Cambria Math" w:hAnsi="Cambria Math" w:cs="TimesNewRomanPSMT"/>
                          <w:sz w:val="24"/>
                          <w:szCs w:val="20"/>
                        </w:rPr>
                        <m:t>0</m:t>
                      </m:r>
                    </m:sub>
                    <m:sup>
                      <m:r>
                        <w:rPr>
                          <w:rFonts w:ascii="Cambria Math" w:hAnsi="Cambria Math" w:cs="TimesNewRomanPSMT"/>
                          <w:sz w:val="24"/>
                          <w:szCs w:val="20"/>
                        </w:rPr>
                        <m:t>t</m:t>
                      </m:r>
                    </m:sup>
                  </m:sSubSup>
                  <m:r>
                    <w:rPr>
                      <w:rFonts w:ascii="Cambria Math" w:hAnsi="Cambria Math" w:cs="TimesNewRomanPSMT"/>
                      <w:sz w:val="24"/>
                      <w:szCs w:val="20"/>
                    </w:rPr>
                    <m:t>=</m:t>
                  </m:r>
                </m:e>
              </m:nary>
            </m:e>
          </m:nary>
          <m:f>
            <m:fPr>
              <m:ctrlPr>
                <w:rPr>
                  <w:rFonts w:ascii="Cambria Math" w:hAnsi="Cambria Math" w:cs="TimesNewRomanPSMT"/>
                  <w:i/>
                  <w:sz w:val="24"/>
                  <w:szCs w:val="20"/>
                </w:rPr>
              </m:ctrlPr>
            </m:fPr>
            <m:num>
              <m:r>
                <w:rPr>
                  <w:rFonts w:ascii="Cambria Math" w:hAnsi="Cambria Math" w:cs="TimesNewRomanPSMT"/>
                  <w:sz w:val="24"/>
                  <w:szCs w:val="20"/>
                </w:rPr>
                <m:t>1</m:t>
              </m:r>
            </m:num>
            <m:den>
              <m:r>
                <w:rPr>
                  <w:rFonts w:ascii="Cambria Math" w:hAnsi="Cambria Math" w:cs="TimesNewRomanPSMT"/>
                  <w:sz w:val="24"/>
                  <w:szCs w:val="20"/>
                </w:rPr>
                <m:t>2</m:t>
              </m:r>
            </m:den>
          </m:f>
          <m:r>
            <w:rPr>
              <w:rFonts w:ascii="Cambria Math" w:hAnsi="Cambria Math" w:cs="TimesNewRomanPSMT"/>
              <w:sz w:val="24"/>
              <w:szCs w:val="20"/>
            </w:rPr>
            <m:t>a</m:t>
          </m:r>
          <m:sSup>
            <m:sSupPr>
              <m:ctrlPr>
                <w:rPr>
                  <w:rFonts w:ascii="Cambria Math" w:hAnsi="Cambria Math" w:cs="TimesNewRomanPSMT"/>
                  <w:i/>
                  <w:sz w:val="24"/>
                  <w:szCs w:val="20"/>
                </w:rPr>
              </m:ctrlPr>
            </m:sSupPr>
            <m:e>
              <m:r>
                <w:rPr>
                  <w:rFonts w:ascii="Cambria Math" w:hAnsi="Cambria Math" w:cs="TimesNewRomanPSMT"/>
                  <w:sz w:val="24"/>
                  <w:szCs w:val="20"/>
                </w:rPr>
                <m:t>t</m:t>
              </m:r>
            </m:e>
            <m:sup>
              <m:r>
                <w:rPr>
                  <w:rFonts w:ascii="Cambria Math" w:hAnsi="Cambria Math" w:cs="TimesNewRomanPSMT"/>
                  <w:sz w:val="24"/>
                  <w:szCs w:val="20"/>
                </w:rPr>
                <m:t>2</m:t>
              </m:r>
            </m:sup>
          </m:sSup>
          <m:r>
            <w:rPr>
              <w:rFonts w:ascii="Cambria Math" w:hAnsi="Cambria Math" w:cs="TimesNewRomanPSMT"/>
              <w:sz w:val="24"/>
              <w:szCs w:val="20"/>
            </w:rPr>
            <m:t>+</m:t>
          </m:r>
          <m:sSub>
            <m:sSubPr>
              <m:ctrlPr>
                <w:rPr>
                  <w:rFonts w:ascii="Cambria Math" w:hAnsi="Cambria Math" w:cs="TimesNewRomanPSMT"/>
                  <w:i/>
                  <w:sz w:val="24"/>
                  <w:szCs w:val="20"/>
                </w:rPr>
              </m:ctrlPr>
            </m:sSubPr>
            <m:e>
              <m:r>
                <w:rPr>
                  <w:rFonts w:ascii="Cambria Math" w:hAnsi="Cambria Math" w:cs="TimesNewRomanPSMT"/>
                  <w:sz w:val="24"/>
                  <w:szCs w:val="20"/>
                </w:rPr>
                <m:t>v</m:t>
              </m:r>
            </m:e>
            <m:sub>
              <m:r>
                <w:rPr>
                  <w:rFonts w:ascii="Cambria Math" w:hAnsi="Cambria Math" w:cs="TimesNewRomanPSMT"/>
                  <w:sz w:val="24"/>
                  <w:szCs w:val="20"/>
                </w:rPr>
                <m:t>0</m:t>
              </m:r>
            </m:sub>
          </m:sSub>
          <m:r>
            <w:rPr>
              <w:rFonts w:ascii="Cambria Math" w:hAnsi="Cambria Math" w:cs="TimesNewRomanPSMT"/>
              <w:sz w:val="24"/>
              <w:szCs w:val="20"/>
            </w:rPr>
            <m:t>t+c,</m:t>
          </m:r>
        </m:oMath>
      </m:oMathPara>
    </w:p>
    <w:p w:rsidR="00966C7C" w:rsidRPr="00966C7C" w:rsidRDefault="00966C7C" w:rsidP="00966C7C">
      <w:pPr>
        <w:autoSpaceDE w:val="0"/>
        <w:autoSpaceDN w:val="0"/>
        <w:adjustRightInd w:val="0"/>
        <w:spacing w:line="240" w:lineRule="auto"/>
        <w:ind w:firstLine="708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kde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c= </m:t>
        </m:r>
        <m:sSub>
          <m:sSub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b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s</m:t>
            </m:r>
          </m:e>
          <m:sub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0</m:t>
            </m:r>
          </m:sub>
        </m:sSub>
        <m:r>
          <w:rPr>
            <w:rFonts w:ascii="Cambria Math" w:eastAsiaTheme="minorEastAsia" w:hAnsi="Cambria Math" w:cs="TimesNewRomanPSMT"/>
            <w:sz w:val="24"/>
            <w:szCs w:val="20"/>
          </w:rPr>
          <m:t>.</m:t>
        </m:r>
      </m:oMath>
    </w:p>
    <w:p w:rsidR="00EC6D0F" w:rsidRDefault="00EC6D0F" w:rsidP="00354828">
      <w:pPr>
        <w:spacing w:after="200"/>
        <w:rPr>
          <w:rFonts w:eastAsiaTheme="minorEastAsia" w:cs="TimesNewRomanPSMT"/>
          <w:sz w:val="24"/>
          <w:szCs w:val="20"/>
        </w:rPr>
      </w:pPr>
    </w:p>
    <w:p w:rsidR="00754F27" w:rsidRDefault="00754F27" w:rsidP="00FC5110">
      <w:pPr>
        <w:spacing w:after="200"/>
        <w:rPr>
          <w:rFonts w:eastAsiaTheme="minorEastAsia" w:cs="TimesNewRomanPSMT"/>
          <w:sz w:val="24"/>
          <w:szCs w:val="20"/>
        </w:rPr>
      </w:pPr>
    </w:p>
    <w:p w:rsidR="00913EF3" w:rsidRDefault="00913EF3">
      <w:pPr>
        <w:spacing w:after="200"/>
        <w:jc w:val="left"/>
        <w:rPr>
          <w:rFonts w:eastAsiaTheme="minorEastAsia" w:cs="TimesNewRomanPSMT"/>
          <w:b/>
          <w:sz w:val="24"/>
          <w:szCs w:val="20"/>
        </w:rPr>
      </w:pPr>
      <w:r>
        <w:rPr>
          <w:rFonts w:eastAsiaTheme="minorEastAsia" w:cs="TimesNewRomanPSMT"/>
          <w:b/>
          <w:sz w:val="24"/>
          <w:szCs w:val="20"/>
        </w:rPr>
        <w:lastRenderedPageBreak/>
        <w:t>Příklady k procvičení</w:t>
      </w:r>
    </w:p>
    <w:p w:rsidR="00D273A0" w:rsidRPr="00D273A0" w:rsidRDefault="00D273A0" w:rsidP="00D273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jc w:val="left"/>
        <w:rPr>
          <w:rFonts w:eastAsiaTheme="minorEastAsia" w:cs="TimesNewRomanPSMT"/>
          <w:sz w:val="24"/>
          <w:szCs w:val="20"/>
        </w:rPr>
      </w:pPr>
      <w:r w:rsidRPr="00D273A0">
        <w:rPr>
          <w:rFonts w:cs="TimesNewRomanPSMT"/>
          <w:sz w:val="24"/>
          <w:szCs w:val="20"/>
        </w:rPr>
        <w:t xml:space="preserve">Silnice, která má šířku </w:t>
      </w:r>
      <w:r>
        <w:rPr>
          <w:rFonts w:cs="TimesNewRomanPSMT"/>
          <w:sz w:val="24"/>
          <w:szCs w:val="20"/>
        </w:rPr>
        <w:t>8 m, je osvětlova</w:t>
      </w:r>
      <w:r w:rsidRPr="00D273A0">
        <w:rPr>
          <w:rFonts w:cs="TimesNewRomanPSMT"/>
          <w:sz w:val="24"/>
          <w:szCs w:val="20"/>
        </w:rPr>
        <w:t>n</w:t>
      </w:r>
      <w:r>
        <w:rPr>
          <w:rFonts w:cs="TimesNewRomanPSMT"/>
          <w:sz w:val="24"/>
          <w:szCs w:val="20"/>
        </w:rPr>
        <w:t>á</w:t>
      </w:r>
      <w:r w:rsidRPr="00D273A0">
        <w:rPr>
          <w:rFonts w:cs="TimesNewRomanPSMT"/>
          <w:sz w:val="24"/>
          <w:szCs w:val="20"/>
        </w:rPr>
        <w:t xml:space="preserve"> lampou, která je nad osou silnice. V jaké výšce nad silnicí musí být lampa, aby byl okraj silnice co nejvíce osvětlen</w:t>
      </w:r>
      <w:r>
        <w:rPr>
          <w:rFonts w:cs="TimesNewRomanPSMT"/>
          <w:sz w:val="24"/>
          <w:szCs w:val="20"/>
        </w:rPr>
        <w:t>ý</w:t>
      </w:r>
      <w:r w:rsidRPr="00D273A0">
        <w:rPr>
          <w:rFonts w:cs="TimesNewRomanPSMT"/>
          <w:sz w:val="24"/>
          <w:szCs w:val="20"/>
        </w:rPr>
        <w:t>?</w:t>
      </w:r>
    </w:p>
    <w:p w:rsidR="00D273A0" w:rsidRPr="00D273A0" w:rsidRDefault="00682CAD" w:rsidP="00D273A0">
      <w:pPr>
        <w:pStyle w:val="Odstavecseseznamem"/>
        <w:autoSpaceDE w:val="0"/>
        <w:autoSpaceDN w:val="0"/>
        <w:adjustRightInd w:val="0"/>
        <w:spacing w:after="200" w:line="240" w:lineRule="auto"/>
        <w:jc w:val="right"/>
        <w:rPr>
          <w:rFonts w:eastAsiaTheme="minorEastAsia" w:cs="TimesNewRomanPSMT"/>
          <w:sz w:val="24"/>
          <w:szCs w:val="20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2</m:t>
                  </m:r>
                </m:e>
              </m:rad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 xml:space="preserve"> m</m:t>
              </m:r>
            </m:e>
          </m:d>
        </m:oMath>
      </m:oMathPara>
    </w:p>
    <w:p w:rsidR="00D273A0" w:rsidRPr="00D273A0" w:rsidRDefault="00D273A0" w:rsidP="00D273A0">
      <w:pPr>
        <w:pStyle w:val="Odstavecseseznamem"/>
        <w:autoSpaceDE w:val="0"/>
        <w:autoSpaceDN w:val="0"/>
        <w:adjustRightInd w:val="0"/>
        <w:spacing w:after="200" w:line="240" w:lineRule="auto"/>
        <w:jc w:val="right"/>
        <w:rPr>
          <w:rFonts w:eastAsiaTheme="minorEastAsia" w:cs="TimesNewRomanPSMT"/>
          <w:sz w:val="24"/>
          <w:szCs w:val="20"/>
        </w:rPr>
      </w:pPr>
    </w:p>
    <w:p w:rsidR="00D273A0" w:rsidRDefault="00D273A0" w:rsidP="00D273A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  <w:r w:rsidRPr="00D273A0">
        <w:rPr>
          <w:rFonts w:cs="TimesNewRomanPSMT"/>
          <w:sz w:val="24"/>
          <w:szCs w:val="20"/>
        </w:rPr>
        <w:t xml:space="preserve">Základna nakloněné roviny má délku </w:t>
      </w:r>
      <w:r w:rsidRPr="00D273A0">
        <w:rPr>
          <w:rFonts w:cs="TimesNewRomanPS-ItalicMT"/>
          <w:i/>
          <w:iCs/>
          <w:sz w:val="24"/>
          <w:szCs w:val="20"/>
        </w:rPr>
        <w:t>d</w:t>
      </w:r>
      <w:r w:rsidRPr="00D273A0">
        <w:rPr>
          <w:rFonts w:cs="TimesNewRomanPSMT"/>
          <w:sz w:val="24"/>
          <w:szCs w:val="20"/>
        </w:rPr>
        <w:t>. Určete výšku nakloněné roviny</w:t>
      </w:r>
      <w:r>
        <w:rPr>
          <w:rFonts w:cs="TimesNewRomanPSMT"/>
          <w:sz w:val="24"/>
          <w:szCs w:val="20"/>
        </w:rPr>
        <w:t xml:space="preserve"> </w:t>
      </w:r>
      <w:r w:rsidRPr="00D273A0">
        <w:rPr>
          <w:rFonts w:cs="TimesNewRomanPSMT"/>
          <w:sz w:val="24"/>
          <w:szCs w:val="20"/>
        </w:rPr>
        <w:t xml:space="preserve">(při </w:t>
      </w:r>
      <w:proofErr w:type="gramStart"/>
      <w:r w:rsidRPr="00D273A0">
        <w:rPr>
          <w:rFonts w:cs="TimesNewRomanPSMT"/>
          <w:sz w:val="24"/>
          <w:szCs w:val="20"/>
        </w:rPr>
        <w:t xml:space="preserve">konstantním </w:t>
      </w:r>
      <w:r w:rsidRPr="00D273A0">
        <w:rPr>
          <w:rFonts w:cs="TimesNewRomanPS-ItalicMT"/>
          <w:i/>
          <w:iCs/>
          <w:sz w:val="24"/>
          <w:szCs w:val="20"/>
        </w:rPr>
        <w:t>d</w:t>
      </w:r>
      <w:r w:rsidRPr="00D273A0">
        <w:rPr>
          <w:rFonts w:cs="TimesNewRomanPSMT"/>
          <w:sz w:val="24"/>
          <w:szCs w:val="20"/>
        </w:rPr>
        <w:t>)  tak</w:t>
      </w:r>
      <w:proofErr w:type="gramEnd"/>
      <w:r w:rsidRPr="00D273A0">
        <w:rPr>
          <w:rFonts w:cs="TimesNewRomanPSMT"/>
          <w:sz w:val="24"/>
          <w:szCs w:val="20"/>
        </w:rPr>
        <w:t xml:space="preserve">, aby kulička o hmotnosti </w:t>
      </w:r>
      <w:r w:rsidRPr="00D273A0">
        <w:rPr>
          <w:rFonts w:cs="TimesNewRomanPS-ItalicMT"/>
          <w:i/>
          <w:iCs/>
          <w:sz w:val="24"/>
          <w:szCs w:val="20"/>
        </w:rPr>
        <w:t xml:space="preserve">m </w:t>
      </w:r>
      <w:r w:rsidRPr="00D273A0">
        <w:rPr>
          <w:rFonts w:cs="TimesNewRomanPSMT"/>
          <w:sz w:val="24"/>
          <w:szCs w:val="20"/>
        </w:rPr>
        <w:t>sjela z vrcholu nakloněné roviny v</w:t>
      </w:r>
      <w:r>
        <w:rPr>
          <w:rFonts w:cs="TimesNewRomanPSMT"/>
          <w:sz w:val="24"/>
          <w:szCs w:val="20"/>
        </w:rPr>
        <w:t xml:space="preserve"> co</w:t>
      </w:r>
      <w:r w:rsidRPr="00D273A0">
        <w:rPr>
          <w:rFonts w:cs="TimesNewRomanPSMT"/>
          <w:sz w:val="24"/>
          <w:szCs w:val="20"/>
        </w:rPr>
        <w:t xml:space="preserve"> nejkratším čase. Tření a odpor vzduchu zanedbejte.</w:t>
      </w:r>
    </w:p>
    <w:p w:rsidR="00D273A0" w:rsidRPr="00D273A0" w:rsidRDefault="00682CAD" w:rsidP="00D273A0">
      <w:pPr>
        <w:autoSpaceDE w:val="0"/>
        <w:autoSpaceDN w:val="0"/>
        <w:adjustRightInd w:val="0"/>
        <w:spacing w:after="200" w:line="240" w:lineRule="auto"/>
        <w:jc w:val="right"/>
        <w:rPr>
          <w:rFonts w:eastAsiaTheme="minorEastAsia" w:cs="TimesNewRomanPSMT"/>
          <w:sz w:val="24"/>
          <w:szCs w:val="20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h=d</m:t>
              </m:r>
            </m:e>
          </m:d>
        </m:oMath>
      </m:oMathPara>
    </w:p>
    <w:p w:rsidR="00D273A0" w:rsidRDefault="00D273A0" w:rsidP="00D273A0">
      <w:p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</w:p>
    <w:p w:rsidR="00D273A0" w:rsidRDefault="00966C7C" w:rsidP="00966C7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Určete práci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W</m:t>
        </m:r>
      </m:oMath>
      <w:r>
        <w:rPr>
          <w:rFonts w:eastAsiaTheme="minorEastAsia" w:cs="TimesNewRomanPSMT"/>
          <w:sz w:val="24"/>
          <w:szCs w:val="20"/>
        </w:rPr>
        <w:t xml:space="preserve"> vykonanou silou o velikosti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F</m:t>
        </m:r>
        <m:d>
          <m:d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x</m:t>
            </m:r>
          </m:e>
        </m:d>
        <m:r>
          <w:rPr>
            <w:rFonts w:ascii="Cambria Math" w:eastAsiaTheme="minorEastAsia" w:hAnsi="Cambria Math" w:cs="TimesNewRomanPSMT"/>
            <w:sz w:val="24"/>
            <w:szCs w:val="20"/>
          </w:rPr>
          <m:t>=kx</m:t>
        </m:r>
      </m:oMath>
      <w:r>
        <w:rPr>
          <w:rFonts w:eastAsiaTheme="minorEastAsia" w:cs="TimesNewRomanPSMT"/>
          <w:sz w:val="24"/>
          <w:szCs w:val="20"/>
        </w:rPr>
        <w:t xml:space="preserve"> (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k=500 N·</m:t>
        </m:r>
        <m:sSup>
          <m:sSup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m</m:t>
            </m:r>
          </m:e>
          <m:sup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-1</m:t>
            </m:r>
          </m:sup>
        </m:sSup>
      </m:oMath>
      <w:r>
        <w:rPr>
          <w:rFonts w:eastAsiaTheme="minorEastAsia" w:cs="TimesNewRomanPSMT"/>
          <w:sz w:val="24"/>
          <w:szCs w:val="20"/>
        </w:rPr>
        <w:t xml:space="preserve">) při vychýlení tělesa na pružině z polohy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a=0,1 m</m:t>
        </m:r>
      </m:oMath>
      <w:r>
        <w:rPr>
          <w:rFonts w:eastAsiaTheme="minorEastAsia" w:cs="TimesNewRomanPSMT"/>
          <w:sz w:val="24"/>
          <w:szCs w:val="20"/>
        </w:rPr>
        <w:t xml:space="preserve"> do polohy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b=0,2 m</m:t>
        </m:r>
      </m:oMath>
      <w:r>
        <w:rPr>
          <w:rFonts w:eastAsiaTheme="minorEastAsia" w:cs="TimesNewRomanPSMT"/>
          <w:sz w:val="24"/>
          <w:szCs w:val="20"/>
        </w:rPr>
        <w:t>.</w:t>
      </w:r>
    </w:p>
    <w:p w:rsidR="00966C7C" w:rsidRPr="00966C7C" w:rsidRDefault="00682CAD" w:rsidP="00966C7C">
      <w:pPr>
        <w:autoSpaceDE w:val="0"/>
        <w:autoSpaceDN w:val="0"/>
        <w:adjustRightInd w:val="0"/>
        <w:spacing w:after="200" w:line="240" w:lineRule="auto"/>
        <w:jc w:val="right"/>
        <w:rPr>
          <w:rFonts w:eastAsiaTheme="minorEastAsia" w:cs="TimesNewRomanPSMT"/>
          <w:sz w:val="24"/>
          <w:szCs w:val="20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2</m:t>
                          </m:r>
                        </m:sup>
                      </m:sSup>
                    </m:e>
                  </m:d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0,1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0,2</m:t>
                  </m:r>
                </m:sup>
              </m:sSub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=7,5 J</m:t>
              </m:r>
            </m:e>
          </m:d>
        </m:oMath>
      </m:oMathPara>
    </w:p>
    <w:p w:rsidR="00966C7C" w:rsidRPr="00C64731" w:rsidRDefault="00C64731" w:rsidP="00C64731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t xml:space="preserve">Vypočítejte dráhu, kterou urazí hmotný bod mezi první a čtvrtou sekundou svého pohybu, mění-li se jeho rychlost podle vztahu </w:t>
      </w:r>
      <m:oMath>
        <m:r>
          <w:rPr>
            <w:rFonts w:ascii="Cambria Math" w:eastAsiaTheme="minorEastAsia" w:hAnsi="Cambria Math" w:cs="TimesNewRomanPSMT"/>
            <w:sz w:val="24"/>
            <w:szCs w:val="20"/>
          </w:rPr>
          <m:t>v</m:t>
        </m:r>
        <m:d>
          <m:d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dPr>
          <m:e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t</m:t>
            </m:r>
          </m:e>
        </m:d>
        <m:r>
          <w:rPr>
            <w:rFonts w:ascii="Cambria Math" w:eastAsiaTheme="minorEastAsia" w:hAnsi="Cambria Math" w:cs="TimesNewRomanPSMT"/>
            <w:sz w:val="24"/>
            <w:szCs w:val="20"/>
          </w:rPr>
          <m:t xml:space="preserve">= </m:t>
        </m:r>
        <m:f>
          <m:fPr>
            <m:ctrlPr>
              <w:rPr>
                <w:rFonts w:ascii="Cambria Math" w:eastAsiaTheme="minorEastAsia" w:hAnsi="Cambria Math" w:cs="TimesNewRomanPSMT"/>
                <w:i/>
                <w:sz w:val="24"/>
                <w:szCs w:val="20"/>
              </w:rPr>
            </m:ctrlPr>
          </m:fPr>
          <m:num>
            <m:r>
              <w:rPr>
                <w:rFonts w:ascii="Cambria Math" w:eastAsiaTheme="minorEastAsia" w:hAnsi="Cambria Math" w:cs="TimesNewRomanPSMT"/>
                <w:sz w:val="24"/>
                <w:szCs w:val="20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eastAsiaTheme="minorEastAsia" w:hAnsi="Cambria Math" w:cs="TimesNewRomanPSMT"/>
                    <w:i/>
                    <w:sz w:val="24"/>
                    <w:szCs w:val="2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NewRomanPSMT"/>
                    <w:sz w:val="24"/>
                    <w:szCs w:val="20"/>
                  </w:rPr>
                  <m:t>t</m:t>
                </m:r>
              </m:e>
            </m:rad>
          </m:den>
        </m:f>
      </m:oMath>
      <w:r>
        <w:rPr>
          <w:rFonts w:eastAsiaTheme="minorEastAsia" w:cs="TimesNewRomanPSMT"/>
          <w:sz w:val="24"/>
          <w:szCs w:val="20"/>
        </w:rPr>
        <w:t>.</w:t>
      </w:r>
    </w:p>
    <w:p w:rsidR="00C64731" w:rsidRPr="00C64731" w:rsidRDefault="00682CAD" w:rsidP="00C64731">
      <w:p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  <m:oMathPara>
        <m:oMathParaPr>
          <m:jc m:val="right"/>
        </m:oMathParaPr>
        <m:oMath>
          <m:d>
            <m:dPr>
              <m:begChr m:val="["/>
              <m:endChr m:val="]"/>
              <m:ctrlPr>
                <w:rPr>
                  <w:rFonts w:ascii="Cambria Math" w:eastAsiaTheme="minorEastAsia" w:hAnsi="Cambria Math" w:cs="TimesNewRomanPSMT"/>
                  <w:i/>
                  <w:sz w:val="24"/>
                  <w:szCs w:val="20"/>
                </w:rPr>
              </m:ctrlPr>
            </m:dPr>
            <m:e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3</m:t>
              </m:r>
              <m:sSubSup>
                <m:sSubSupPr>
                  <m:ctrlPr>
                    <w:rPr>
                      <w:rFonts w:ascii="Cambria Math" w:eastAsiaTheme="minorEastAsia" w:hAnsi="Cambria Math" w:cs="TimesNewRomanPSMT"/>
                      <w:i/>
                      <w:sz w:val="24"/>
                      <w:szCs w:val="20"/>
                    </w:rPr>
                  </m:ctrlPr>
                </m:sSub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="TimesNewRomanPSMT"/>
                          <w:i/>
                          <w:sz w:val="24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NewRomanPSMT"/>
                          <w:sz w:val="24"/>
                          <w:szCs w:val="20"/>
                        </w:rPr>
                        <m:t>2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eastAsiaTheme="minorEastAsia" w:hAnsi="Cambria Math" w:cs="TimesNewRomanPSMT"/>
                              <w:i/>
                              <w:sz w:val="24"/>
                              <w:szCs w:val="20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NewRomanPSMT"/>
                              <w:sz w:val="24"/>
                              <w:szCs w:val="20"/>
                            </w:rPr>
                            <m:t>t</m:t>
                          </m:r>
                        </m:e>
                      </m:rad>
                    </m:e>
                  </m:d>
                </m:e>
                <m:sub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1</m:t>
                  </m:r>
                </m:sub>
                <m:sup>
                  <m:r>
                    <w:rPr>
                      <w:rFonts w:ascii="Cambria Math" w:eastAsiaTheme="minorEastAsia" w:hAnsi="Cambria Math" w:cs="TimesNewRomanPSMT"/>
                      <w:sz w:val="24"/>
                      <w:szCs w:val="20"/>
                    </w:rPr>
                    <m:t>4</m:t>
                  </m:r>
                </m:sup>
              </m:sSubSup>
              <m:r>
                <w:rPr>
                  <w:rFonts w:ascii="Cambria Math" w:eastAsiaTheme="minorEastAsia" w:hAnsi="Cambria Math" w:cs="TimesNewRomanPSMT"/>
                  <w:sz w:val="24"/>
                  <w:szCs w:val="20"/>
                </w:rPr>
                <m:t>=6 m</m:t>
              </m:r>
            </m:e>
          </m:d>
        </m:oMath>
      </m:oMathPara>
    </w:p>
    <w:p w:rsidR="00D273A0" w:rsidRDefault="00D273A0" w:rsidP="00D273A0">
      <w:p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</w:p>
    <w:p w:rsidR="00D273A0" w:rsidRDefault="00D273A0" w:rsidP="00D273A0">
      <w:p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</w:p>
    <w:p w:rsidR="00D273A0" w:rsidRPr="00D273A0" w:rsidRDefault="00D273A0" w:rsidP="00D273A0">
      <w:pPr>
        <w:autoSpaceDE w:val="0"/>
        <w:autoSpaceDN w:val="0"/>
        <w:adjustRightInd w:val="0"/>
        <w:spacing w:after="200" w:line="240" w:lineRule="auto"/>
        <w:rPr>
          <w:rFonts w:eastAsiaTheme="minorEastAsia" w:cs="TimesNewRomanPSMT"/>
          <w:sz w:val="24"/>
          <w:szCs w:val="20"/>
        </w:rPr>
      </w:pPr>
    </w:p>
    <w:p w:rsidR="00504E48" w:rsidRDefault="00504E48">
      <w:pPr>
        <w:spacing w:after="200"/>
        <w:jc w:val="left"/>
        <w:rPr>
          <w:rFonts w:eastAsiaTheme="minorEastAsia" w:cs="TimesNewRomanPSMT"/>
          <w:sz w:val="24"/>
          <w:szCs w:val="20"/>
        </w:rPr>
      </w:pPr>
      <w:r>
        <w:rPr>
          <w:rFonts w:eastAsiaTheme="minorEastAsia" w:cs="TimesNewRomanPSMT"/>
          <w:sz w:val="24"/>
          <w:szCs w:val="20"/>
        </w:rPr>
        <w:br w:type="page"/>
      </w:r>
    </w:p>
    <w:p w:rsidR="00A73D2A" w:rsidRPr="00F55DAD" w:rsidRDefault="00972E6E" w:rsidP="00972E6E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rFonts w:eastAsiaTheme="minorEastAsia" w:cs="TimesNewRomanPSMT"/>
          <w:sz w:val="24"/>
          <w:szCs w:val="20"/>
        </w:rPr>
        <w:lastRenderedPageBreak/>
        <w:t>Po</w:t>
      </w:r>
      <w:r w:rsidR="00A73D2A" w:rsidRPr="00F55DAD">
        <w:rPr>
          <w:sz w:val="24"/>
          <w:szCs w:val="24"/>
        </w:rPr>
        <w:t>užité zdroje a literatura:</w:t>
      </w:r>
    </w:p>
    <w:p w:rsidR="00A73D2A" w:rsidRPr="00BF358B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IV.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04-23966-8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CIBULKOVÁ, Eva a KUBEŠOVÁ Naděžda. Matematika – přehled středoškolského učiva. 2. vydání. Nakl. Petra </w:t>
      </w:r>
      <w:proofErr w:type="spellStart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Velanová</w:t>
      </w:r>
      <w:proofErr w:type="spellEnd"/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, Třebíč, 2006. ISBN 978-80-86873-05-3.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HRUBÝ, Dag a KUBÁT,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Diferenciální a integrální počet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3.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122AC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978-80-7196-363-9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A73D2A" w:rsidRPr="00BF358B" w:rsidRDefault="00A73D2A" w:rsidP="00A73D2A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A73D2A" w:rsidRDefault="00A73D2A" w:rsidP="00A73D2A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972D98" w:rsidRDefault="00972D98" w:rsidP="00972D98">
      <w:pPr>
        <w:rPr>
          <w:b/>
          <w:sz w:val="24"/>
          <w:szCs w:val="24"/>
        </w:rPr>
      </w:pPr>
    </w:p>
    <w:p w:rsidR="00BB1997" w:rsidRDefault="00BB1997"/>
    <w:sectPr w:rsidR="00BB1997" w:rsidSect="00212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11C2E"/>
    <w:multiLevelType w:val="hybridMultilevel"/>
    <w:tmpl w:val="2BD86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6A03E6"/>
    <w:multiLevelType w:val="hybridMultilevel"/>
    <w:tmpl w:val="860AA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25240"/>
    <w:multiLevelType w:val="hybridMultilevel"/>
    <w:tmpl w:val="32124948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>
    <w:nsid w:val="6DAB7AA4"/>
    <w:multiLevelType w:val="hybridMultilevel"/>
    <w:tmpl w:val="860AA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4800"/>
    <w:multiLevelType w:val="hybridMultilevel"/>
    <w:tmpl w:val="F05E021C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5">
    <w:nsid w:val="735721D8"/>
    <w:multiLevelType w:val="hybridMultilevel"/>
    <w:tmpl w:val="3906E61A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98"/>
    <w:rsid w:val="00026B78"/>
    <w:rsid w:val="000545BC"/>
    <w:rsid w:val="000D11DC"/>
    <w:rsid w:val="002125A5"/>
    <w:rsid w:val="0027011D"/>
    <w:rsid w:val="0032100B"/>
    <w:rsid w:val="003215DB"/>
    <w:rsid w:val="00354828"/>
    <w:rsid w:val="00394AF3"/>
    <w:rsid w:val="003E3348"/>
    <w:rsid w:val="004D299A"/>
    <w:rsid w:val="00504E48"/>
    <w:rsid w:val="006661FE"/>
    <w:rsid w:val="00682CAD"/>
    <w:rsid w:val="00754F27"/>
    <w:rsid w:val="00913EF3"/>
    <w:rsid w:val="00966C7C"/>
    <w:rsid w:val="00972D98"/>
    <w:rsid w:val="00972E6E"/>
    <w:rsid w:val="009A5CB9"/>
    <w:rsid w:val="009E2E87"/>
    <w:rsid w:val="00A73D2A"/>
    <w:rsid w:val="00AE6F65"/>
    <w:rsid w:val="00AF7900"/>
    <w:rsid w:val="00BB1997"/>
    <w:rsid w:val="00C44F72"/>
    <w:rsid w:val="00C64731"/>
    <w:rsid w:val="00D06378"/>
    <w:rsid w:val="00D273A0"/>
    <w:rsid w:val="00EC6D0F"/>
    <w:rsid w:val="00F3557C"/>
    <w:rsid w:val="00F45B11"/>
    <w:rsid w:val="00F805A9"/>
    <w:rsid w:val="00FC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D98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D9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73D2A"/>
  </w:style>
  <w:style w:type="character" w:styleId="Zstupntext">
    <w:name w:val="Placeholder Text"/>
    <w:basedOn w:val="Standardnpsmoodstavce"/>
    <w:uiPriority w:val="99"/>
    <w:semiHidden/>
    <w:rsid w:val="00D063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2D98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72D9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Standardnpsmoodstavce"/>
    <w:rsid w:val="00A73D2A"/>
  </w:style>
  <w:style w:type="character" w:styleId="Zstupntext">
    <w:name w:val="Placeholder Text"/>
    <w:basedOn w:val="Standardnpsmoodstavce"/>
    <w:uiPriority w:val="99"/>
    <w:semiHidden/>
    <w:rsid w:val="00D0637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63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63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13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7E936-E51F-44FF-BCE5-7CA6EAA03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949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Marcela Zralá</cp:lastModifiedBy>
  <cp:revision>19</cp:revision>
  <dcterms:created xsi:type="dcterms:W3CDTF">2012-09-28T08:47:00Z</dcterms:created>
  <dcterms:modified xsi:type="dcterms:W3CDTF">2013-11-14T13:11:00Z</dcterms:modified>
</cp:coreProperties>
</file>